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2C164" w14:textId="1E5AD20A" w:rsidR="00E224DD" w:rsidRPr="00A83E36" w:rsidRDefault="00E224DD" w:rsidP="00BA0DEE">
      <w:pPr>
        <w:pStyle w:val="NoSpacing"/>
        <w:rPr>
          <w:rFonts w:cstheme="minorHAnsi"/>
          <w:color w:val="00A0AF"/>
          <w:sz w:val="26"/>
          <w:szCs w:val="26"/>
        </w:rPr>
      </w:pPr>
      <w:r w:rsidRPr="00A83E36">
        <w:rPr>
          <w:rFonts w:cstheme="minorHAnsi"/>
          <w:noProof/>
          <w:color w:val="00A0AF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BC458C1" wp14:editId="2CDAD379">
            <wp:simplePos x="0" y="0"/>
            <wp:positionH relativeFrom="column">
              <wp:posOffset>5523338</wp:posOffset>
            </wp:positionH>
            <wp:positionV relativeFrom="paragraph">
              <wp:posOffset>-396240</wp:posOffset>
            </wp:positionV>
            <wp:extent cx="1642373" cy="838200"/>
            <wp:effectExtent l="0" t="0" r="0" b="0"/>
            <wp:wrapNone/>
            <wp:docPr id="1" name="Picture 0" descr="APHL_logo_name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HL_logo_name_colo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37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752C0B" w14:textId="24FDACCC" w:rsidR="00BA0DEE" w:rsidRPr="002E3696" w:rsidRDefault="00E224DD" w:rsidP="002F13C3">
      <w:pPr>
        <w:pStyle w:val="NoSpacing"/>
        <w:rPr>
          <w:rFonts w:cstheme="minorHAnsi"/>
          <w:color w:val="00A0AF"/>
          <w:sz w:val="32"/>
          <w:szCs w:val="32"/>
        </w:rPr>
      </w:pPr>
      <w:r w:rsidRPr="002E3696">
        <w:rPr>
          <w:rFonts w:cstheme="minorHAnsi"/>
          <w:color w:val="00A0AF"/>
          <w:sz w:val="32"/>
          <w:szCs w:val="32"/>
        </w:rPr>
        <w:t xml:space="preserve">APHL </w:t>
      </w:r>
      <w:r w:rsidR="002F13C3" w:rsidRPr="002E3696">
        <w:rPr>
          <w:rFonts w:cstheme="minorHAnsi"/>
          <w:color w:val="00A0AF"/>
          <w:sz w:val="32"/>
          <w:szCs w:val="32"/>
        </w:rPr>
        <w:t>NGS Training</w:t>
      </w:r>
      <w:r w:rsidR="0077116C" w:rsidRPr="002E3696">
        <w:rPr>
          <w:rFonts w:cstheme="minorHAnsi"/>
          <w:color w:val="00A0AF"/>
          <w:sz w:val="32"/>
          <w:szCs w:val="32"/>
        </w:rPr>
        <w:t xml:space="preserve"> </w:t>
      </w:r>
    </w:p>
    <w:p w14:paraId="05195BAC" w14:textId="29E3A2E6" w:rsidR="003622FF" w:rsidRPr="00A83E36" w:rsidRDefault="00BA7A67" w:rsidP="00BA7A67">
      <w:pPr>
        <w:autoSpaceDE w:val="0"/>
        <w:autoSpaceDN w:val="0"/>
        <w:adjustRightInd w:val="0"/>
        <w:spacing w:before="178" w:after="0" w:line="240" w:lineRule="auto"/>
        <w:rPr>
          <w:rFonts w:cstheme="minorHAnsi"/>
          <w:sz w:val="26"/>
          <w:szCs w:val="26"/>
          <w:vertAlign w:val="superscript"/>
          <w:lang w:val="en"/>
        </w:rPr>
      </w:pPr>
      <w:r w:rsidRPr="00A83E36">
        <w:rPr>
          <w:rFonts w:cstheme="minorHAnsi"/>
          <w:sz w:val="26"/>
          <w:szCs w:val="26"/>
          <w:lang w:val="en"/>
        </w:rPr>
        <w:t>Eugene Yeboah</w:t>
      </w:r>
      <w:r w:rsidRPr="00A83E36">
        <w:rPr>
          <w:rFonts w:cstheme="minorHAnsi"/>
          <w:sz w:val="26"/>
          <w:szCs w:val="26"/>
          <w:vertAlign w:val="superscript"/>
          <w:lang w:val="en"/>
        </w:rPr>
        <w:t xml:space="preserve">1 </w:t>
      </w:r>
      <w:r w:rsidR="003622FF">
        <w:rPr>
          <w:rFonts w:cstheme="minorHAnsi"/>
          <w:sz w:val="26"/>
          <w:szCs w:val="26"/>
          <w:vertAlign w:val="superscript"/>
          <w:lang w:val="en"/>
        </w:rPr>
        <w:t xml:space="preserve">  </w:t>
      </w:r>
      <w:r w:rsidR="003622FF">
        <w:rPr>
          <w:rFonts w:cstheme="minorHAnsi"/>
          <w:sz w:val="26"/>
          <w:szCs w:val="26"/>
          <w:lang w:val="en"/>
        </w:rPr>
        <w:t>and Noah Hull</w:t>
      </w:r>
      <w:r w:rsidR="003622FF" w:rsidRPr="00A83E36">
        <w:rPr>
          <w:rFonts w:cstheme="minorHAnsi"/>
          <w:sz w:val="26"/>
          <w:szCs w:val="26"/>
          <w:vertAlign w:val="superscript"/>
          <w:lang w:val="en"/>
        </w:rPr>
        <w:t xml:space="preserve">1 </w:t>
      </w:r>
      <w:r w:rsidR="003622FF">
        <w:rPr>
          <w:rFonts w:cstheme="minorHAnsi"/>
          <w:sz w:val="26"/>
          <w:szCs w:val="26"/>
          <w:vertAlign w:val="superscript"/>
          <w:lang w:val="en"/>
        </w:rPr>
        <w:t xml:space="preserve"> </w:t>
      </w:r>
    </w:p>
    <w:p w14:paraId="06664F26" w14:textId="454CD020" w:rsidR="00BA7A67" w:rsidRPr="00A83E36" w:rsidRDefault="00BA7A67" w:rsidP="00BA7A67">
      <w:pPr>
        <w:autoSpaceDE w:val="0"/>
        <w:autoSpaceDN w:val="0"/>
        <w:adjustRightInd w:val="0"/>
        <w:spacing w:before="89" w:after="0" w:line="240" w:lineRule="auto"/>
        <w:rPr>
          <w:rFonts w:cstheme="minorHAnsi"/>
          <w:sz w:val="26"/>
          <w:szCs w:val="26"/>
          <w:vertAlign w:val="superscript"/>
          <w:lang w:val="en"/>
        </w:rPr>
      </w:pPr>
      <w:r w:rsidRPr="00A83E36">
        <w:rPr>
          <w:rFonts w:cstheme="minorHAnsi"/>
          <w:position w:val="6"/>
          <w:sz w:val="26"/>
          <w:szCs w:val="26"/>
          <w:lang w:val="en"/>
        </w:rPr>
        <w:t>Association of Public Health Laboratories, Silver Spring, MD, USA</w:t>
      </w:r>
      <w:r w:rsidRPr="00A83E36">
        <w:rPr>
          <w:rFonts w:cstheme="minorHAnsi"/>
          <w:sz w:val="26"/>
          <w:szCs w:val="26"/>
          <w:vertAlign w:val="superscript"/>
          <w:lang w:val="en"/>
        </w:rPr>
        <w:t>1</w:t>
      </w:r>
    </w:p>
    <w:p w14:paraId="4E11A013" w14:textId="3E129B67" w:rsidR="007F7E3D" w:rsidRPr="00A83E36" w:rsidRDefault="007F7E3D" w:rsidP="00E224DD">
      <w:pPr>
        <w:pStyle w:val="NoSpacing"/>
        <w:rPr>
          <w:rFonts w:cstheme="minorHAnsi"/>
          <w:sz w:val="26"/>
          <w:szCs w:val="26"/>
        </w:rPr>
      </w:pPr>
    </w:p>
    <w:p w14:paraId="6AE0A3B8" w14:textId="7377BD48" w:rsidR="00651695" w:rsidRPr="00A83E36" w:rsidRDefault="00651695" w:rsidP="00E224DD">
      <w:pPr>
        <w:pStyle w:val="NoSpacing"/>
        <w:rPr>
          <w:rFonts w:cstheme="minorHAnsi"/>
          <w:sz w:val="26"/>
          <w:szCs w:val="26"/>
        </w:rPr>
      </w:pPr>
    </w:p>
    <w:p w14:paraId="69044CF7" w14:textId="143C1DED" w:rsidR="00662033" w:rsidRPr="00A83E36" w:rsidRDefault="00E22162" w:rsidP="00E22162">
      <w:pPr>
        <w:jc w:val="both"/>
        <w:rPr>
          <w:rFonts w:eastAsia="Calibri" w:cstheme="minorHAnsi"/>
          <w:color w:val="0070C0"/>
          <w:sz w:val="26"/>
          <w:szCs w:val="26"/>
        </w:rPr>
      </w:pPr>
      <w:r w:rsidRPr="00A83E36">
        <w:rPr>
          <w:rFonts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625D5" wp14:editId="6B73C960">
                <wp:simplePos x="0" y="0"/>
                <wp:positionH relativeFrom="column">
                  <wp:posOffset>-106045</wp:posOffset>
                </wp:positionH>
                <wp:positionV relativeFrom="paragraph">
                  <wp:posOffset>405443</wp:posOffset>
                </wp:positionV>
                <wp:extent cx="6387921" cy="12879"/>
                <wp:effectExtent l="0" t="0" r="32385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7921" cy="12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BC992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35pt,31.9pt" to="494.6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" strokecolor="black [3213]"/>
            </w:pict>
          </mc:Fallback>
        </mc:AlternateContent>
      </w:r>
      <w:r w:rsidR="00732683" w:rsidRPr="00A83E36">
        <w:rPr>
          <w:rFonts w:eastAsia="Calibri" w:cstheme="minorHAnsi"/>
          <w:b/>
          <w:sz w:val="26"/>
          <w:szCs w:val="26"/>
        </w:rPr>
        <w:t xml:space="preserve">Flow cell washing protocol </w:t>
      </w:r>
      <w:r w:rsidR="00594B9C" w:rsidRPr="00A83E36">
        <w:rPr>
          <w:rFonts w:cstheme="minorHAnsi"/>
          <w:caps/>
          <w:color w:val="404040" w:themeColor="text1" w:themeTint="BF"/>
          <w:sz w:val="26"/>
          <w:szCs w:val="26"/>
        </w:rPr>
        <w:t>(</w:t>
      </w:r>
      <w:r w:rsidR="00C95179" w:rsidRPr="00A83E36">
        <w:rPr>
          <w:rFonts w:cstheme="minorHAnsi"/>
          <w:caps/>
          <w:color w:val="404040" w:themeColor="text1" w:themeTint="BF"/>
          <w:sz w:val="26"/>
          <w:szCs w:val="26"/>
        </w:rPr>
        <w:t>06</w:t>
      </w:r>
      <w:r w:rsidR="002F13C3" w:rsidRPr="00A83E36">
        <w:rPr>
          <w:rFonts w:cstheme="minorHAnsi"/>
          <w:caps/>
          <w:color w:val="404040" w:themeColor="text1" w:themeTint="BF"/>
          <w:sz w:val="26"/>
          <w:szCs w:val="26"/>
        </w:rPr>
        <w:t>-</w:t>
      </w:r>
      <w:r w:rsidR="00C95179" w:rsidRPr="00A83E36">
        <w:rPr>
          <w:rFonts w:cstheme="minorHAnsi"/>
          <w:caps/>
          <w:color w:val="404040" w:themeColor="text1" w:themeTint="BF"/>
          <w:sz w:val="26"/>
          <w:szCs w:val="26"/>
        </w:rPr>
        <w:t>03</w:t>
      </w:r>
      <w:r w:rsidR="002F13C3" w:rsidRPr="00A83E36">
        <w:rPr>
          <w:rFonts w:cstheme="minorHAnsi"/>
          <w:caps/>
          <w:color w:val="404040" w:themeColor="text1" w:themeTint="BF"/>
          <w:sz w:val="26"/>
          <w:szCs w:val="26"/>
        </w:rPr>
        <w:t>-2022</w:t>
      </w:r>
      <w:r w:rsidR="00594B9C" w:rsidRPr="00A83E36">
        <w:rPr>
          <w:rFonts w:cstheme="minorHAnsi"/>
          <w:caps/>
          <w:color w:val="404040" w:themeColor="text1" w:themeTint="BF"/>
          <w:sz w:val="26"/>
          <w:szCs w:val="26"/>
        </w:rPr>
        <w:t>)</w:t>
      </w:r>
    </w:p>
    <w:p w14:paraId="2731D79E" w14:textId="2B5449B5" w:rsidR="00BE1FAE" w:rsidRPr="00A83E36" w:rsidRDefault="00BE1FAE" w:rsidP="007A3699">
      <w:pPr>
        <w:pStyle w:val="NoSpacing"/>
        <w:rPr>
          <w:rFonts w:cstheme="minorHAnsi"/>
          <w:color w:val="404040" w:themeColor="text1" w:themeTint="BF"/>
          <w:sz w:val="26"/>
          <w:szCs w:val="26"/>
        </w:rPr>
      </w:pPr>
    </w:p>
    <w:p w14:paraId="6E6D4972" w14:textId="77777777" w:rsidR="00732683" w:rsidRPr="00A83E36" w:rsidRDefault="00732683" w:rsidP="00732683">
      <w:pPr>
        <w:jc w:val="both"/>
        <w:rPr>
          <w:rFonts w:eastAsia="Calibri" w:cstheme="minorHAnsi"/>
          <w:b/>
          <w:bCs/>
          <w:sz w:val="26"/>
          <w:szCs w:val="26"/>
        </w:rPr>
      </w:pPr>
      <w:r w:rsidRPr="00A83E36">
        <w:rPr>
          <w:rFonts w:eastAsia="Calibri" w:cstheme="minorHAnsi"/>
          <w:b/>
          <w:bCs/>
          <w:sz w:val="26"/>
          <w:szCs w:val="26"/>
        </w:rPr>
        <w:t>The Nanopore Flow Cell Wash kit contains:</w:t>
      </w:r>
    </w:p>
    <w:p w14:paraId="19C3560B" w14:textId="2B16703F" w:rsidR="00E22162" w:rsidRPr="00A83E36" w:rsidRDefault="00732683" w:rsidP="00A83E36">
      <w:pPr>
        <w:rPr>
          <w:rFonts w:eastAsia="Calibri"/>
        </w:rPr>
      </w:pPr>
      <w:r w:rsidRPr="00A83E36">
        <w:rPr>
          <w:rFonts w:eastAsia="Calibri"/>
        </w:rPr>
        <w:t xml:space="preserve">Wash Buffer A (0.5 ml) </w:t>
      </w:r>
      <w:r w:rsidR="00A83E36">
        <w:rPr>
          <w:rFonts w:eastAsia="Calibri"/>
        </w:rPr>
        <w:t xml:space="preserve">/ </w:t>
      </w:r>
      <w:r w:rsidRPr="00A83E36">
        <w:rPr>
          <w:rFonts w:eastAsia="Calibri"/>
        </w:rPr>
        <w:t>Wash Buffer B (1 ml)</w:t>
      </w:r>
      <w:r w:rsidR="00A83E36">
        <w:rPr>
          <w:rFonts w:eastAsia="Calibri"/>
        </w:rPr>
        <w:t xml:space="preserve"> / </w:t>
      </w:r>
      <w:r w:rsidRPr="00A83E36">
        <w:rPr>
          <w:rFonts w:eastAsia="Calibri"/>
        </w:rPr>
        <w:t>Storage Buffer (1.6 ml)</w:t>
      </w:r>
    </w:p>
    <w:p w14:paraId="5C2AA5A0" w14:textId="40F781B2" w:rsidR="00732683" w:rsidRPr="00A83E36" w:rsidRDefault="00E22162" w:rsidP="00E22162">
      <w:pPr>
        <w:spacing w:after="160" w:line="259" w:lineRule="auto"/>
        <w:jc w:val="both"/>
        <w:rPr>
          <w:rFonts w:eastAsia="Calibri" w:cstheme="minorHAnsi"/>
          <w:sz w:val="26"/>
          <w:szCs w:val="26"/>
        </w:rPr>
      </w:pPr>
      <w:r w:rsidRPr="00A83E36">
        <w:rPr>
          <w:rFonts w:cstheme="minorHAnsi"/>
          <w:noProof/>
          <w:sz w:val="26"/>
          <w:szCs w:val="26"/>
        </w:rPr>
        <w:drawing>
          <wp:inline distT="0" distB="0" distL="0" distR="0" wp14:anchorId="0B625271" wp14:editId="72BD0D01">
            <wp:extent cx="6633890" cy="2665730"/>
            <wp:effectExtent l="0" t="0" r="0" b="0"/>
            <wp:docPr id="29518" name="Picture 29518" descr="A picture containing text, device, me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8" name="Picture 29518" descr="A picture containing text, device, me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6591" cy="2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7B7D" w14:textId="473619EA" w:rsidR="00732683" w:rsidRPr="00A83E36" w:rsidRDefault="00732683" w:rsidP="00E13849">
      <w:pPr>
        <w:spacing w:after="160" w:line="259" w:lineRule="auto"/>
        <w:jc w:val="both"/>
        <w:rPr>
          <w:rFonts w:eastAsia="Calibri" w:cstheme="minorHAnsi"/>
          <w:b/>
          <w:bCs/>
          <w:sz w:val="26"/>
          <w:szCs w:val="26"/>
        </w:rPr>
      </w:pPr>
      <w:r w:rsidRPr="00A83E36">
        <w:rPr>
          <w:rFonts w:eastAsia="Calibri" w:cstheme="minorHAnsi"/>
          <w:b/>
          <w:bCs/>
          <w:sz w:val="26"/>
          <w:szCs w:val="26"/>
        </w:rPr>
        <w:t>Washing Procedure</w:t>
      </w:r>
    </w:p>
    <w:p w14:paraId="76D898B6" w14:textId="4908AC29" w:rsidR="00732683" w:rsidRPr="00A83E36" w:rsidRDefault="00732683" w:rsidP="00E13849">
      <w:p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>Vortex wash buffer A and storage buffer (S)</w:t>
      </w:r>
    </w:p>
    <w:p w14:paraId="6E6771A7" w14:textId="5221BF40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Remove the </w:t>
      </w:r>
      <w:r w:rsidR="009B12E8" w:rsidRPr="00A83E36">
        <w:rPr>
          <w:rFonts w:eastAsia="Calibri" w:cstheme="minorHAnsi"/>
          <w:sz w:val="26"/>
          <w:szCs w:val="26"/>
        </w:rPr>
        <w:t>flow cell</w:t>
      </w:r>
      <w:r w:rsidRPr="00A83E36">
        <w:rPr>
          <w:rFonts w:eastAsia="Calibri" w:cstheme="minorHAnsi"/>
          <w:sz w:val="26"/>
          <w:szCs w:val="26"/>
        </w:rPr>
        <w:t xml:space="preserve"> from the </w:t>
      </w:r>
      <w:r w:rsidR="009B12E8" w:rsidRPr="00A83E36">
        <w:rPr>
          <w:rFonts w:eastAsia="Calibri" w:cstheme="minorHAnsi"/>
          <w:sz w:val="26"/>
          <w:szCs w:val="26"/>
        </w:rPr>
        <w:t>sequencing</w:t>
      </w:r>
      <w:r w:rsidRPr="00A83E36">
        <w:rPr>
          <w:rFonts w:eastAsia="Calibri" w:cstheme="minorHAnsi"/>
          <w:sz w:val="26"/>
          <w:szCs w:val="26"/>
        </w:rPr>
        <w:t xml:space="preserve"> device</w:t>
      </w:r>
    </w:p>
    <w:p w14:paraId="11801778" w14:textId="77777777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Open the </w:t>
      </w:r>
      <w:r w:rsidRPr="00A83E36">
        <w:rPr>
          <w:rFonts w:eastAsia="Calibri" w:cstheme="minorHAnsi"/>
          <w:b/>
          <w:sz w:val="26"/>
          <w:szCs w:val="26"/>
        </w:rPr>
        <w:t>priming port</w:t>
      </w:r>
    </w:p>
    <w:p w14:paraId="77A2A536" w14:textId="77777777" w:rsidR="002D22AC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Slowly remove </w:t>
      </w:r>
      <w:proofErr w:type="gramStart"/>
      <w:r w:rsidRPr="00A83E36">
        <w:rPr>
          <w:rFonts w:eastAsia="Calibri" w:cstheme="minorHAnsi"/>
          <w:sz w:val="26"/>
          <w:szCs w:val="26"/>
        </w:rPr>
        <w:t>all of</w:t>
      </w:r>
      <w:proofErr w:type="gramEnd"/>
      <w:r w:rsidRPr="00A83E36">
        <w:rPr>
          <w:rFonts w:eastAsia="Calibri" w:cstheme="minorHAnsi"/>
          <w:sz w:val="26"/>
          <w:szCs w:val="26"/>
        </w:rPr>
        <w:t xml:space="preserve"> the waste from the </w:t>
      </w:r>
      <w:r w:rsidRPr="00A83E36">
        <w:rPr>
          <w:rFonts w:eastAsia="Calibri" w:cstheme="minorHAnsi"/>
          <w:b/>
          <w:sz w:val="26"/>
          <w:szCs w:val="26"/>
        </w:rPr>
        <w:t>waste port</w:t>
      </w:r>
      <w:r w:rsidR="00480E0F" w:rsidRPr="00A83E36">
        <w:rPr>
          <w:rFonts w:eastAsia="Calibri" w:cstheme="minorHAnsi"/>
          <w:b/>
          <w:sz w:val="26"/>
          <w:szCs w:val="26"/>
        </w:rPr>
        <w:t xml:space="preserve"> (</w:t>
      </w:r>
      <w:r w:rsidR="00E22162" w:rsidRPr="00A83E36">
        <w:rPr>
          <w:rFonts w:eastAsia="Calibri" w:cstheme="minorHAnsi"/>
          <w:b/>
          <w:sz w:val="26"/>
          <w:szCs w:val="26"/>
        </w:rPr>
        <w:t>2</w:t>
      </w:r>
      <w:r w:rsidR="00480E0F" w:rsidRPr="00A83E36">
        <w:rPr>
          <w:rFonts w:eastAsia="Calibri" w:cstheme="minorHAnsi"/>
          <w:b/>
          <w:sz w:val="26"/>
          <w:szCs w:val="26"/>
        </w:rPr>
        <w:t>)</w:t>
      </w:r>
      <w:r w:rsidRPr="00A83E36">
        <w:rPr>
          <w:rFonts w:eastAsia="Calibri" w:cstheme="minorHAnsi"/>
          <w:b/>
          <w:sz w:val="26"/>
          <w:szCs w:val="26"/>
        </w:rPr>
        <w:t xml:space="preserve"> </w:t>
      </w:r>
      <w:r w:rsidRPr="00A83E36">
        <w:rPr>
          <w:rFonts w:eastAsia="Calibri" w:cstheme="minorHAnsi"/>
          <w:sz w:val="26"/>
          <w:szCs w:val="26"/>
        </w:rPr>
        <w:t>and discard</w:t>
      </w:r>
    </w:p>
    <w:p w14:paraId="27540AB2" w14:textId="32EA59B3" w:rsidR="00E22162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Make </w:t>
      </w:r>
      <w:r w:rsidR="00E22162" w:rsidRPr="00A83E36">
        <w:rPr>
          <w:rFonts w:eastAsia="Calibri" w:cstheme="minorHAnsi"/>
          <w:sz w:val="26"/>
          <w:szCs w:val="26"/>
        </w:rPr>
        <w:t xml:space="preserve">the </w:t>
      </w:r>
      <w:r w:rsidRPr="00A83E36">
        <w:rPr>
          <w:rFonts w:eastAsia="Calibri" w:cstheme="minorHAnsi"/>
          <w:sz w:val="26"/>
          <w:szCs w:val="26"/>
        </w:rPr>
        <w:t>wash buffer solution</w:t>
      </w:r>
    </w:p>
    <w:p w14:paraId="4A97C351" w14:textId="700EBECF" w:rsidR="002D22AC" w:rsidRPr="00A83E36" w:rsidRDefault="00732683" w:rsidP="00E13849">
      <w:pPr>
        <w:pStyle w:val="ListParagraph"/>
        <w:numPr>
          <w:ilvl w:val="1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>2</w:t>
      </w:r>
      <w:r w:rsidR="00DA0970">
        <w:rPr>
          <w:rFonts w:eastAsia="Calibri" w:cstheme="minorHAnsi"/>
          <w:sz w:val="26"/>
          <w:szCs w:val="26"/>
        </w:rPr>
        <w:t xml:space="preserve"> </w:t>
      </w:r>
      <w:proofErr w:type="spellStart"/>
      <w:r w:rsidRPr="00A83E36">
        <w:rPr>
          <w:rFonts w:eastAsia="Calibri" w:cstheme="minorHAnsi"/>
          <w:sz w:val="26"/>
          <w:szCs w:val="26"/>
        </w:rPr>
        <w:t>ul</w:t>
      </w:r>
      <w:proofErr w:type="spellEnd"/>
      <w:r w:rsidRPr="00A83E36">
        <w:rPr>
          <w:rFonts w:eastAsia="Calibri" w:cstheme="minorHAnsi"/>
          <w:sz w:val="26"/>
          <w:szCs w:val="26"/>
        </w:rPr>
        <w:t xml:space="preserve"> wash buffer A</w:t>
      </w:r>
    </w:p>
    <w:p w14:paraId="7DA78495" w14:textId="73803402" w:rsidR="00732683" w:rsidRPr="00A83E36" w:rsidRDefault="00732683" w:rsidP="00E13849">
      <w:pPr>
        <w:pStyle w:val="ListParagraph"/>
        <w:numPr>
          <w:ilvl w:val="1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>3</w:t>
      </w:r>
      <w:r w:rsidR="00D30C15">
        <w:rPr>
          <w:rFonts w:eastAsia="Calibri" w:cstheme="minorHAnsi"/>
          <w:sz w:val="26"/>
          <w:szCs w:val="26"/>
        </w:rPr>
        <w:t>98</w:t>
      </w:r>
      <w:r w:rsidRPr="00A83E36">
        <w:rPr>
          <w:rFonts w:eastAsia="Calibri" w:cstheme="minorHAnsi"/>
          <w:sz w:val="26"/>
          <w:szCs w:val="26"/>
        </w:rPr>
        <w:t xml:space="preserve"> </w:t>
      </w:r>
      <w:proofErr w:type="spellStart"/>
      <w:r w:rsidRPr="00A83E36">
        <w:rPr>
          <w:rFonts w:eastAsia="Calibri" w:cstheme="minorHAnsi"/>
          <w:sz w:val="26"/>
          <w:szCs w:val="26"/>
        </w:rPr>
        <w:t>ul</w:t>
      </w:r>
      <w:proofErr w:type="spellEnd"/>
      <w:r w:rsidRPr="00A83E36">
        <w:rPr>
          <w:rFonts w:eastAsia="Calibri" w:cstheme="minorHAnsi"/>
          <w:sz w:val="26"/>
          <w:szCs w:val="26"/>
        </w:rPr>
        <w:t xml:space="preserve"> wash buffer B</w:t>
      </w:r>
    </w:p>
    <w:p w14:paraId="1E964ABB" w14:textId="6C91084A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Slowly add 400 µl wash solution into priming port </w:t>
      </w:r>
    </w:p>
    <w:p w14:paraId="06BDB27E" w14:textId="7AD06DB8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Incubate at room temperature for 10 minutes </w:t>
      </w:r>
    </w:p>
    <w:p w14:paraId="497E7DA4" w14:textId="720ADE86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>Add 500 µl storage buffer (S) into the priming port</w:t>
      </w:r>
      <w:r w:rsidR="006C5C5A" w:rsidRPr="00A83E36">
        <w:rPr>
          <w:rFonts w:eastAsia="Calibri" w:cstheme="minorHAnsi"/>
          <w:sz w:val="26"/>
          <w:szCs w:val="26"/>
        </w:rPr>
        <w:t xml:space="preserve"> </w:t>
      </w:r>
      <w:r w:rsidRPr="00A83E36">
        <w:rPr>
          <w:rFonts w:eastAsia="Calibri" w:cstheme="minorHAnsi"/>
          <w:sz w:val="26"/>
          <w:szCs w:val="26"/>
        </w:rPr>
        <w:t>Store at 4-8°C</w:t>
      </w:r>
    </w:p>
    <w:p w14:paraId="14A6CB1B" w14:textId="493ACE72" w:rsidR="00732683" w:rsidRPr="00A83E36" w:rsidRDefault="00732683" w:rsidP="00E13849">
      <w:pPr>
        <w:pStyle w:val="ListParagraph"/>
        <w:numPr>
          <w:ilvl w:val="0"/>
          <w:numId w:val="18"/>
        </w:numPr>
        <w:rPr>
          <w:rFonts w:eastAsia="Calibri" w:cstheme="minorHAnsi"/>
          <w:sz w:val="26"/>
          <w:szCs w:val="26"/>
        </w:rPr>
      </w:pPr>
      <w:r w:rsidRPr="00A83E36">
        <w:rPr>
          <w:rFonts w:eastAsia="Calibri" w:cstheme="minorHAnsi"/>
          <w:sz w:val="26"/>
          <w:szCs w:val="26"/>
        </w:rPr>
        <w:t xml:space="preserve">QC the flow cell </w:t>
      </w:r>
      <w:r w:rsidR="00DC4709" w:rsidRPr="00A83E36">
        <w:rPr>
          <w:rFonts w:eastAsia="Calibri" w:cstheme="minorHAnsi"/>
          <w:sz w:val="26"/>
          <w:szCs w:val="26"/>
        </w:rPr>
        <w:t>and record the pore numbers. Q</w:t>
      </w:r>
      <w:r w:rsidR="00DA0970">
        <w:rPr>
          <w:rFonts w:eastAsia="Calibri" w:cstheme="minorHAnsi"/>
          <w:sz w:val="26"/>
          <w:szCs w:val="26"/>
        </w:rPr>
        <w:t>C</w:t>
      </w:r>
      <w:r w:rsidR="00DC4709" w:rsidRPr="00A83E36">
        <w:rPr>
          <w:rFonts w:eastAsia="Calibri" w:cstheme="minorHAnsi"/>
          <w:sz w:val="26"/>
          <w:szCs w:val="26"/>
        </w:rPr>
        <w:t xml:space="preserve"> again before use</w:t>
      </w:r>
    </w:p>
    <w:p w14:paraId="7DAC3D02" w14:textId="2EF68680" w:rsidR="00BE1FAE" w:rsidRPr="00A83E36" w:rsidRDefault="00BE1FAE" w:rsidP="007A3699">
      <w:pPr>
        <w:pStyle w:val="NoSpacing"/>
        <w:rPr>
          <w:rFonts w:cstheme="minorHAnsi"/>
          <w:color w:val="404040" w:themeColor="text1" w:themeTint="BF"/>
          <w:sz w:val="26"/>
          <w:szCs w:val="26"/>
        </w:rPr>
      </w:pPr>
    </w:p>
    <w:sectPr w:rsidR="00BE1FAE" w:rsidRPr="00A83E36" w:rsidSect="00E138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8FE9" w14:textId="77777777" w:rsidR="00F966AC" w:rsidRDefault="00F966AC" w:rsidP="00381568">
      <w:pPr>
        <w:spacing w:after="0" w:line="240" w:lineRule="auto"/>
      </w:pPr>
      <w:r>
        <w:separator/>
      </w:r>
    </w:p>
  </w:endnote>
  <w:endnote w:type="continuationSeparator" w:id="0">
    <w:p w14:paraId="279D061F" w14:textId="77777777" w:rsidR="00F966AC" w:rsidRDefault="00F966AC" w:rsidP="00381568">
      <w:pPr>
        <w:spacing w:after="0" w:line="240" w:lineRule="auto"/>
      </w:pPr>
      <w:r>
        <w:continuationSeparator/>
      </w:r>
    </w:p>
  </w:endnote>
  <w:endnote w:type="continuationNotice" w:id="1">
    <w:p w14:paraId="0649264F" w14:textId="77777777" w:rsidR="00F966AC" w:rsidRDefault="00F966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A9CC9" w14:textId="77777777" w:rsidR="00F966AC" w:rsidRDefault="00F966AC" w:rsidP="00381568">
      <w:pPr>
        <w:spacing w:after="0" w:line="240" w:lineRule="auto"/>
      </w:pPr>
      <w:r>
        <w:separator/>
      </w:r>
    </w:p>
  </w:footnote>
  <w:footnote w:type="continuationSeparator" w:id="0">
    <w:p w14:paraId="1B4FA71C" w14:textId="77777777" w:rsidR="00F966AC" w:rsidRDefault="00F966AC" w:rsidP="00381568">
      <w:pPr>
        <w:spacing w:after="0" w:line="240" w:lineRule="auto"/>
      </w:pPr>
      <w:r>
        <w:continuationSeparator/>
      </w:r>
    </w:p>
  </w:footnote>
  <w:footnote w:type="continuationNotice" w:id="1">
    <w:p w14:paraId="4DD3A2AE" w14:textId="77777777" w:rsidR="00F966AC" w:rsidRDefault="00F966A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763C6"/>
    <w:multiLevelType w:val="hybridMultilevel"/>
    <w:tmpl w:val="30DE3D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05CF8"/>
    <w:multiLevelType w:val="hybridMultilevel"/>
    <w:tmpl w:val="C42C7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7DF8"/>
    <w:multiLevelType w:val="hybridMultilevel"/>
    <w:tmpl w:val="F3E67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E5EB0"/>
    <w:multiLevelType w:val="multilevel"/>
    <w:tmpl w:val="50AEBDA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154F3B"/>
    <w:multiLevelType w:val="hybridMultilevel"/>
    <w:tmpl w:val="B746661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B743B9"/>
    <w:multiLevelType w:val="multilevel"/>
    <w:tmpl w:val="80A6C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C170D4"/>
    <w:multiLevelType w:val="multilevel"/>
    <w:tmpl w:val="1B76FC0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Calibri" w:eastAsia="Times New Roman" w:hAnsi="Calibri" w:cs="Calibri"/>
        <w:sz w:val="20"/>
      </w:rPr>
    </w:lvl>
    <w:lvl w:ilvl="1"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630CC5"/>
    <w:multiLevelType w:val="hybridMultilevel"/>
    <w:tmpl w:val="282A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E541C"/>
    <w:multiLevelType w:val="hybridMultilevel"/>
    <w:tmpl w:val="0A2E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A5E68"/>
    <w:multiLevelType w:val="hybridMultilevel"/>
    <w:tmpl w:val="0B5A00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B702CD"/>
    <w:multiLevelType w:val="multilevel"/>
    <w:tmpl w:val="EDAEBFB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Calibri" w:eastAsia="Times New Roman" w:hAnsi="Calibri" w:cs="Calibri"/>
        <w:sz w:val="20"/>
      </w:rPr>
    </w:lvl>
    <w:lvl w:ilvl="1">
      <w:start w:val="1"/>
      <w:numFmt w:val="decimal"/>
      <w:lvlText w:val="%2."/>
      <w:lvlJc w:val="left"/>
      <w:pPr>
        <w:ind w:left="1350" w:hanging="360"/>
      </w:pPr>
    </w:lvl>
    <w:lvl w:ilvl="2" w:tentative="1"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03566F"/>
    <w:multiLevelType w:val="multilevel"/>
    <w:tmpl w:val="780019F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BF4BE8"/>
    <w:multiLevelType w:val="hybridMultilevel"/>
    <w:tmpl w:val="793C9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B5DBF"/>
    <w:multiLevelType w:val="hybridMultilevel"/>
    <w:tmpl w:val="69402C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051C0A"/>
    <w:multiLevelType w:val="hybridMultilevel"/>
    <w:tmpl w:val="A5F42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F78DA"/>
    <w:multiLevelType w:val="hybridMultilevel"/>
    <w:tmpl w:val="9970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638F8"/>
    <w:multiLevelType w:val="multilevel"/>
    <w:tmpl w:val="665E8E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9806F5"/>
    <w:multiLevelType w:val="multilevel"/>
    <w:tmpl w:val="1816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450307">
    <w:abstractNumId w:val="15"/>
  </w:num>
  <w:num w:numId="2" w16cid:durableId="487943925">
    <w:abstractNumId w:val="9"/>
  </w:num>
  <w:num w:numId="3" w16cid:durableId="1652098169">
    <w:abstractNumId w:val="1"/>
  </w:num>
  <w:num w:numId="4" w16cid:durableId="1783957448">
    <w:abstractNumId w:val="0"/>
  </w:num>
  <w:num w:numId="5" w16cid:durableId="1014068261">
    <w:abstractNumId w:val="13"/>
  </w:num>
  <w:num w:numId="6" w16cid:durableId="87239180">
    <w:abstractNumId w:val="7"/>
  </w:num>
  <w:num w:numId="7" w16cid:durableId="1390493505">
    <w:abstractNumId w:val="2"/>
  </w:num>
  <w:num w:numId="8" w16cid:durableId="413743418">
    <w:abstractNumId w:val="8"/>
  </w:num>
  <w:num w:numId="9" w16cid:durableId="328943845">
    <w:abstractNumId w:val="4"/>
  </w:num>
  <w:num w:numId="10" w16cid:durableId="526405786">
    <w:abstractNumId w:val="6"/>
  </w:num>
  <w:num w:numId="11" w16cid:durableId="1522206118">
    <w:abstractNumId w:val="17"/>
  </w:num>
  <w:num w:numId="12" w16cid:durableId="498884176">
    <w:abstractNumId w:val="10"/>
  </w:num>
  <w:num w:numId="13" w16cid:durableId="521092652">
    <w:abstractNumId w:val="5"/>
  </w:num>
  <w:num w:numId="14" w16cid:durableId="1880320124">
    <w:abstractNumId w:val="16"/>
  </w:num>
  <w:num w:numId="15" w16cid:durableId="1077551880">
    <w:abstractNumId w:val="3"/>
  </w:num>
  <w:num w:numId="16" w16cid:durableId="943417582">
    <w:abstractNumId w:val="11"/>
  </w:num>
  <w:num w:numId="17" w16cid:durableId="1960183749">
    <w:abstractNumId w:val="14"/>
  </w:num>
  <w:num w:numId="18" w16cid:durableId="87688951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hideSpellingErrors/>
  <w:hideGrammaticalError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3sLQ0sTA0NTYysDBQ0lEKTi0uzszPAykwNqwFAKW2Yp4tAAAA"/>
  </w:docVars>
  <w:rsids>
    <w:rsidRoot w:val="000D66A1"/>
    <w:rsid w:val="00002960"/>
    <w:rsid w:val="000103F4"/>
    <w:rsid w:val="00011F2F"/>
    <w:rsid w:val="00016159"/>
    <w:rsid w:val="00016C5F"/>
    <w:rsid w:val="00017D69"/>
    <w:rsid w:val="000242B9"/>
    <w:rsid w:val="000253F1"/>
    <w:rsid w:val="0003286A"/>
    <w:rsid w:val="00034E0F"/>
    <w:rsid w:val="00044A7E"/>
    <w:rsid w:val="00075BB0"/>
    <w:rsid w:val="000849E9"/>
    <w:rsid w:val="0009031B"/>
    <w:rsid w:val="000A7F10"/>
    <w:rsid w:val="000B430F"/>
    <w:rsid w:val="000B5729"/>
    <w:rsid w:val="000D66A1"/>
    <w:rsid w:val="000E42B9"/>
    <w:rsid w:val="001008C3"/>
    <w:rsid w:val="00101972"/>
    <w:rsid w:val="00107172"/>
    <w:rsid w:val="00110461"/>
    <w:rsid w:val="001137BF"/>
    <w:rsid w:val="001210D2"/>
    <w:rsid w:val="00125DF7"/>
    <w:rsid w:val="00134020"/>
    <w:rsid w:val="00134ADD"/>
    <w:rsid w:val="0013767B"/>
    <w:rsid w:val="001528D1"/>
    <w:rsid w:val="00154124"/>
    <w:rsid w:val="00155DB5"/>
    <w:rsid w:val="001578B2"/>
    <w:rsid w:val="00162021"/>
    <w:rsid w:val="001716E6"/>
    <w:rsid w:val="00182145"/>
    <w:rsid w:val="001A06C9"/>
    <w:rsid w:val="001A228D"/>
    <w:rsid w:val="001A5431"/>
    <w:rsid w:val="001B4FF0"/>
    <w:rsid w:val="001B6B60"/>
    <w:rsid w:val="001B7E35"/>
    <w:rsid w:val="001E4E68"/>
    <w:rsid w:val="001E5988"/>
    <w:rsid w:val="001F5249"/>
    <w:rsid w:val="001F6DD4"/>
    <w:rsid w:val="00200796"/>
    <w:rsid w:val="002106A7"/>
    <w:rsid w:val="00213AE4"/>
    <w:rsid w:val="00222E86"/>
    <w:rsid w:val="0023226B"/>
    <w:rsid w:val="00241906"/>
    <w:rsid w:val="00256B47"/>
    <w:rsid w:val="00263917"/>
    <w:rsid w:val="00271E3D"/>
    <w:rsid w:val="0028480E"/>
    <w:rsid w:val="00292B7A"/>
    <w:rsid w:val="002B2ACD"/>
    <w:rsid w:val="002B67D7"/>
    <w:rsid w:val="002B7AA8"/>
    <w:rsid w:val="002C1B69"/>
    <w:rsid w:val="002C63DA"/>
    <w:rsid w:val="002D005F"/>
    <w:rsid w:val="002D0288"/>
    <w:rsid w:val="002D22AC"/>
    <w:rsid w:val="002D5657"/>
    <w:rsid w:val="002E3696"/>
    <w:rsid w:val="002F13C3"/>
    <w:rsid w:val="002F5F22"/>
    <w:rsid w:val="0030431C"/>
    <w:rsid w:val="00310350"/>
    <w:rsid w:val="00325C2D"/>
    <w:rsid w:val="00330159"/>
    <w:rsid w:val="003452D3"/>
    <w:rsid w:val="00347BB7"/>
    <w:rsid w:val="003562A8"/>
    <w:rsid w:val="00360707"/>
    <w:rsid w:val="00360740"/>
    <w:rsid w:val="003622FF"/>
    <w:rsid w:val="0036320F"/>
    <w:rsid w:val="00363C70"/>
    <w:rsid w:val="00370607"/>
    <w:rsid w:val="003738FB"/>
    <w:rsid w:val="00376A86"/>
    <w:rsid w:val="00381568"/>
    <w:rsid w:val="00382213"/>
    <w:rsid w:val="0039080D"/>
    <w:rsid w:val="003916FA"/>
    <w:rsid w:val="003974C1"/>
    <w:rsid w:val="003A0938"/>
    <w:rsid w:val="003B555E"/>
    <w:rsid w:val="003C0CB9"/>
    <w:rsid w:val="003C6336"/>
    <w:rsid w:val="003D44AE"/>
    <w:rsid w:val="003D4632"/>
    <w:rsid w:val="003D6040"/>
    <w:rsid w:val="003E3F10"/>
    <w:rsid w:val="003E5DE2"/>
    <w:rsid w:val="003F69A9"/>
    <w:rsid w:val="00414593"/>
    <w:rsid w:val="00414EAC"/>
    <w:rsid w:val="0041674D"/>
    <w:rsid w:val="00425FC9"/>
    <w:rsid w:val="00434C7A"/>
    <w:rsid w:val="00435B3B"/>
    <w:rsid w:val="00444207"/>
    <w:rsid w:val="004535C7"/>
    <w:rsid w:val="00472D92"/>
    <w:rsid w:val="004754BB"/>
    <w:rsid w:val="004776B6"/>
    <w:rsid w:val="00480E0F"/>
    <w:rsid w:val="00483503"/>
    <w:rsid w:val="004A561A"/>
    <w:rsid w:val="004B2101"/>
    <w:rsid w:val="004B3583"/>
    <w:rsid w:val="004C487B"/>
    <w:rsid w:val="004D1B6B"/>
    <w:rsid w:val="004D4119"/>
    <w:rsid w:val="004D702B"/>
    <w:rsid w:val="004E0329"/>
    <w:rsid w:val="004E72E5"/>
    <w:rsid w:val="004F0287"/>
    <w:rsid w:val="00501A31"/>
    <w:rsid w:val="00505582"/>
    <w:rsid w:val="00511F05"/>
    <w:rsid w:val="00513237"/>
    <w:rsid w:val="00530A24"/>
    <w:rsid w:val="005347ED"/>
    <w:rsid w:val="0053551C"/>
    <w:rsid w:val="00535EDE"/>
    <w:rsid w:val="00545B45"/>
    <w:rsid w:val="00554F57"/>
    <w:rsid w:val="005611FC"/>
    <w:rsid w:val="005615E9"/>
    <w:rsid w:val="005627AE"/>
    <w:rsid w:val="00572E97"/>
    <w:rsid w:val="005754A6"/>
    <w:rsid w:val="00581499"/>
    <w:rsid w:val="0058256F"/>
    <w:rsid w:val="00592ADB"/>
    <w:rsid w:val="00594B9C"/>
    <w:rsid w:val="005A1E8B"/>
    <w:rsid w:val="005B1BDF"/>
    <w:rsid w:val="005B43F9"/>
    <w:rsid w:val="005C5803"/>
    <w:rsid w:val="005D54E2"/>
    <w:rsid w:val="005F2879"/>
    <w:rsid w:val="005F43C4"/>
    <w:rsid w:val="005F4E17"/>
    <w:rsid w:val="005F4E91"/>
    <w:rsid w:val="00614624"/>
    <w:rsid w:val="00634009"/>
    <w:rsid w:val="00635B3D"/>
    <w:rsid w:val="00636A7E"/>
    <w:rsid w:val="00641D04"/>
    <w:rsid w:val="00644FB5"/>
    <w:rsid w:val="00650870"/>
    <w:rsid w:val="00651214"/>
    <w:rsid w:val="00651695"/>
    <w:rsid w:val="00661DFD"/>
    <w:rsid w:val="00662033"/>
    <w:rsid w:val="006625AB"/>
    <w:rsid w:val="006630B6"/>
    <w:rsid w:val="006676F5"/>
    <w:rsid w:val="00672A07"/>
    <w:rsid w:val="006801AB"/>
    <w:rsid w:val="00690AB1"/>
    <w:rsid w:val="006B11A0"/>
    <w:rsid w:val="006C512D"/>
    <w:rsid w:val="006C5C5A"/>
    <w:rsid w:val="006D580D"/>
    <w:rsid w:val="006E4026"/>
    <w:rsid w:val="006F227C"/>
    <w:rsid w:val="006F2EEA"/>
    <w:rsid w:val="006F3261"/>
    <w:rsid w:val="006F4A53"/>
    <w:rsid w:val="006F531A"/>
    <w:rsid w:val="006F6C1A"/>
    <w:rsid w:val="007107B4"/>
    <w:rsid w:val="007135A7"/>
    <w:rsid w:val="00715188"/>
    <w:rsid w:val="007160C8"/>
    <w:rsid w:val="007172CD"/>
    <w:rsid w:val="007263F1"/>
    <w:rsid w:val="00731941"/>
    <w:rsid w:val="00731CBA"/>
    <w:rsid w:val="00732683"/>
    <w:rsid w:val="00733692"/>
    <w:rsid w:val="00740163"/>
    <w:rsid w:val="00742F18"/>
    <w:rsid w:val="00745859"/>
    <w:rsid w:val="007464B3"/>
    <w:rsid w:val="00754FB5"/>
    <w:rsid w:val="00755251"/>
    <w:rsid w:val="00764169"/>
    <w:rsid w:val="00770A6E"/>
    <w:rsid w:val="0077116C"/>
    <w:rsid w:val="00772BB8"/>
    <w:rsid w:val="00775B16"/>
    <w:rsid w:val="0077623A"/>
    <w:rsid w:val="007811FD"/>
    <w:rsid w:val="00785F33"/>
    <w:rsid w:val="0078603F"/>
    <w:rsid w:val="00793DB0"/>
    <w:rsid w:val="007A09D3"/>
    <w:rsid w:val="007A3699"/>
    <w:rsid w:val="007A4BD8"/>
    <w:rsid w:val="007B3A5A"/>
    <w:rsid w:val="007C74D1"/>
    <w:rsid w:val="007F52FF"/>
    <w:rsid w:val="007F7E3D"/>
    <w:rsid w:val="008113C7"/>
    <w:rsid w:val="00811520"/>
    <w:rsid w:val="00812269"/>
    <w:rsid w:val="00815283"/>
    <w:rsid w:val="008202E4"/>
    <w:rsid w:val="008209C2"/>
    <w:rsid w:val="008212C8"/>
    <w:rsid w:val="00830004"/>
    <w:rsid w:val="00842F72"/>
    <w:rsid w:val="00847F3A"/>
    <w:rsid w:val="00854455"/>
    <w:rsid w:val="008676A3"/>
    <w:rsid w:val="0088763B"/>
    <w:rsid w:val="00890190"/>
    <w:rsid w:val="008955BD"/>
    <w:rsid w:val="00896BEE"/>
    <w:rsid w:val="008A71BA"/>
    <w:rsid w:val="008B1CB8"/>
    <w:rsid w:val="008D59E1"/>
    <w:rsid w:val="008E4529"/>
    <w:rsid w:val="008F0EBC"/>
    <w:rsid w:val="008F10F9"/>
    <w:rsid w:val="00906B46"/>
    <w:rsid w:val="00925629"/>
    <w:rsid w:val="009278DA"/>
    <w:rsid w:val="009362A2"/>
    <w:rsid w:val="00946DD2"/>
    <w:rsid w:val="009532FE"/>
    <w:rsid w:val="0095439E"/>
    <w:rsid w:val="00956E74"/>
    <w:rsid w:val="00961282"/>
    <w:rsid w:val="009626D5"/>
    <w:rsid w:val="00963007"/>
    <w:rsid w:val="00971AFF"/>
    <w:rsid w:val="009803C1"/>
    <w:rsid w:val="00981B09"/>
    <w:rsid w:val="00982B24"/>
    <w:rsid w:val="00985A47"/>
    <w:rsid w:val="009A5BAB"/>
    <w:rsid w:val="009A5E26"/>
    <w:rsid w:val="009A6B8B"/>
    <w:rsid w:val="009B12E8"/>
    <w:rsid w:val="009B1AC2"/>
    <w:rsid w:val="009B587C"/>
    <w:rsid w:val="009B70DB"/>
    <w:rsid w:val="009C41D3"/>
    <w:rsid w:val="009C5523"/>
    <w:rsid w:val="009C5722"/>
    <w:rsid w:val="009D251D"/>
    <w:rsid w:val="009D2C06"/>
    <w:rsid w:val="009D6A65"/>
    <w:rsid w:val="009E3E37"/>
    <w:rsid w:val="009E6B1D"/>
    <w:rsid w:val="009F0591"/>
    <w:rsid w:val="009F44AC"/>
    <w:rsid w:val="009F473C"/>
    <w:rsid w:val="00A00509"/>
    <w:rsid w:val="00A1172A"/>
    <w:rsid w:val="00A12041"/>
    <w:rsid w:val="00A156A3"/>
    <w:rsid w:val="00A161D1"/>
    <w:rsid w:val="00A262EB"/>
    <w:rsid w:val="00A35B36"/>
    <w:rsid w:val="00A45E87"/>
    <w:rsid w:val="00A47F2A"/>
    <w:rsid w:val="00A54411"/>
    <w:rsid w:val="00A56532"/>
    <w:rsid w:val="00A60712"/>
    <w:rsid w:val="00A627A2"/>
    <w:rsid w:val="00A73FB7"/>
    <w:rsid w:val="00A7482D"/>
    <w:rsid w:val="00A74F79"/>
    <w:rsid w:val="00A83E36"/>
    <w:rsid w:val="00A85EFE"/>
    <w:rsid w:val="00A87BD2"/>
    <w:rsid w:val="00A90C10"/>
    <w:rsid w:val="00A93F83"/>
    <w:rsid w:val="00A942B0"/>
    <w:rsid w:val="00AA2B3F"/>
    <w:rsid w:val="00AA521A"/>
    <w:rsid w:val="00AA5562"/>
    <w:rsid w:val="00AB0EA5"/>
    <w:rsid w:val="00AB28AC"/>
    <w:rsid w:val="00AB6261"/>
    <w:rsid w:val="00AB757B"/>
    <w:rsid w:val="00AD434F"/>
    <w:rsid w:val="00AD7ED1"/>
    <w:rsid w:val="00AE0AEB"/>
    <w:rsid w:val="00AE1C5B"/>
    <w:rsid w:val="00AE5969"/>
    <w:rsid w:val="00AE6913"/>
    <w:rsid w:val="00B34541"/>
    <w:rsid w:val="00B404EB"/>
    <w:rsid w:val="00B51A2C"/>
    <w:rsid w:val="00B65A9D"/>
    <w:rsid w:val="00B67C3C"/>
    <w:rsid w:val="00B73FA8"/>
    <w:rsid w:val="00B80780"/>
    <w:rsid w:val="00B84985"/>
    <w:rsid w:val="00B921F9"/>
    <w:rsid w:val="00B9410A"/>
    <w:rsid w:val="00B94676"/>
    <w:rsid w:val="00B96460"/>
    <w:rsid w:val="00BA0DEE"/>
    <w:rsid w:val="00BA6B3C"/>
    <w:rsid w:val="00BA7A67"/>
    <w:rsid w:val="00BC05CC"/>
    <w:rsid w:val="00BC12BE"/>
    <w:rsid w:val="00BD4766"/>
    <w:rsid w:val="00BE1FAE"/>
    <w:rsid w:val="00BE5995"/>
    <w:rsid w:val="00BE78E5"/>
    <w:rsid w:val="00BF16B1"/>
    <w:rsid w:val="00BF4931"/>
    <w:rsid w:val="00BF75BB"/>
    <w:rsid w:val="00C056C2"/>
    <w:rsid w:val="00C102DF"/>
    <w:rsid w:val="00C103B3"/>
    <w:rsid w:val="00C13AA7"/>
    <w:rsid w:val="00C16A03"/>
    <w:rsid w:val="00C16B71"/>
    <w:rsid w:val="00C23001"/>
    <w:rsid w:val="00C32AA2"/>
    <w:rsid w:val="00C34DFA"/>
    <w:rsid w:val="00C3651B"/>
    <w:rsid w:val="00C543DC"/>
    <w:rsid w:val="00C6617E"/>
    <w:rsid w:val="00C70145"/>
    <w:rsid w:val="00C7030D"/>
    <w:rsid w:val="00C84D80"/>
    <w:rsid w:val="00C85A90"/>
    <w:rsid w:val="00C85D25"/>
    <w:rsid w:val="00C86AB6"/>
    <w:rsid w:val="00C95179"/>
    <w:rsid w:val="00CA39D6"/>
    <w:rsid w:val="00CA5D71"/>
    <w:rsid w:val="00CC745D"/>
    <w:rsid w:val="00CE5174"/>
    <w:rsid w:val="00CF3195"/>
    <w:rsid w:val="00CF4471"/>
    <w:rsid w:val="00D00FC8"/>
    <w:rsid w:val="00D01040"/>
    <w:rsid w:val="00D03288"/>
    <w:rsid w:val="00D167F6"/>
    <w:rsid w:val="00D2751F"/>
    <w:rsid w:val="00D30C15"/>
    <w:rsid w:val="00D31150"/>
    <w:rsid w:val="00D31385"/>
    <w:rsid w:val="00D56DE4"/>
    <w:rsid w:val="00D630F7"/>
    <w:rsid w:val="00D7032D"/>
    <w:rsid w:val="00D7728B"/>
    <w:rsid w:val="00D850B8"/>
    <w:rsid w:val="00D9367B"/>
    <w:rsid w:val="00D96C95"/>
    <w:rsid w:val="00D97898"/>
    <w:rsid w:val="00DA0970"/>
    <w:rsid w:val="00DA5400"/>
    <w:rsid w:val="00DB610B"/>
    <w:rsid w:val="00DC4709"/>
    <w:rsid w:val="00DE00A7"/>
    <w:rsid w:val="00DE20F5"/>
    <w:rsid w:val="00DE3FA3"/>
    <w:rsid w:val="00DE473E"/>
    <w:rsid w:val="00E001E0"/>
    <w:rsid w:val="00E06B81"/>
    <w:rsid w:val="00E13849"/>
    <w:rsid w:val="00E2010D"/>
    <w:rsid w:val="00E21A2A"/>
    <w:rsid w:val="00E22162"/>
    <w:rsid w:val="00E224DD"/>
    <w:rsid w:val="00E23287"/>
    <w:rsid w:val="00E30355"/>
    <w:rsid w:val="00E44308"/>
    <w:rsid w:val="00E548C6"/>
    <w:rsid w:val="00E56668"/>
    <w:rsid w:val="00E56D80"/>
    <w:rsid w:val="00E60E5B"/>
    <w:rsid w:val="00E6443C"/>
    <w:rsid w:val="00E74892"/>
    <w:rsid w:val="00E75257"/>
    <w:rsid w:val="00E75815"/>
    <w:rsid w:val="00E77B46"/>
    <w:rsid w:val="00E800AB"/>
    <w:rsid w:val="00E82BF0"/>
    <w:rsid w:val="00E87C3D"/>
    <w:rsid w:val="00E90202"/>
    <w:rsid w:val="00E94F6A"/>
    <w:rsid w:val="00EB1C7C"/>
    <w:rsid w:val="00EB5484"/>
    <w:rsid w:val="00EB5E44"/>
    <w:rsid w:val="00EB6A04"/>
    <w:rsid w:val="00EC1A5A"/>
    <w:rsid w:val="00EC1C1A"/>
    <w:rsid w:val="00EC4766"/>
    <w:rsid w:val="00EC479F"/>
    <w:rsid w:val="00EC5BED"/>
    <w:rsid w:val="00ED1AF2"/>
    <w:rsid w:val="00ED419E"/>
    <w:rsid w:val="00ED7289"/>
    <w:rsid w:val="00EF5377"/>
    <w:rsid w:val="00EF70D4"/>
    <w:rsid w:val="00F04C96"/>
    <w:rsid w:val="00F140F8"/>
    <w:rsid w:val="00F20AB0"/>
    <w:rsid w:val="00F35639"/>
    <w:rsid w:val="00F54D67"/>
    <w:rsid w:val="00F5566B"/>
    <w:rsid w:val="00F557BC"/>
    <w:rsid w:val="00F57E3F"/>
    <w:rsid w:val="00F61A87"/>
    <w:rsid w:val="00F62D64"/>
    <w:rsid w:val="00F72806"/>
    <w:rsid w:val="00F931C3"/>
    <w:rsid w:val="00F966AC"/>
    <w:rsid w:val="00FA292D"/>
    <w:rsid w:val="00FA4C1C"/>
    <w:rsid w:val="00FA4EA7"/>
    <w:rsid w:val="00FB0CAB"/>
    <w:rsid w:val="00FB2768"/>
    <w:rsid w:val="00FB2ACF"/>
    <w:rsid w:val="00FC1239"/>
    <w:rsid w:val="00FC3DA3"/>
    <w:rsid w:val="00FC4DD8"/>
    <w:rsid w:val="00FC61DF"/>
    <w:rsid w:val="00FC75CE"/>
    <w:rsid w:val="00FE477F"/>
    <w:rsid w:val="00FF20C0"/>
    <w:rsid w:val="00FF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F20E90"/>
  <w15:docId w15:val="{D3BC8DDF-59D3-470F-A5E1-40DCD9C3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C61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0D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D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1F2F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011F2F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11F2F"/>
    <w:rPr>
      <w:rFonts w:ascii="Calibri" w:hAnsi="Calibri" w:cs="Consolas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581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14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14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49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8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568"/>
  </w:style>
  <w:style w:type="paragraph" w:styleId="Footer">
    <w:name w:val="footer"/>
    <w:basedOn w:val="Normal"/>
    <w:link w:val="FooterChar"/>
    <w:uiPriority w:val="99"/>
    <w:unhideWhenUsed/>
    <w:rsid w:val="0038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568"/>
  </w:style>
  <w:style w:type="character" w:styleId="Hyperlink">
    <w:name w:val="Hyperlink"/>
    <w:basedOn w:val="DefaultParagraphFont"/>
    <w:uiPriority w:val="99"/>
    <w:unhideWhenUsed/>
    <w:rsid w:val="005C5803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B9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94676"/>
  </w:style>
  <w:style w:type="character" w:customStyle="1" w:styleId="eop">
    <w:name w:val="eop"/>
    <w:basedOn w:val="DefaultParagraphFont"/>
    <w:rsid w:val="00B94676"/>
  </w:style>
  <w:style w:type="character" w:styleId="FollowedHyperlink">
    <w:name w:val="FollowedHyperlink"/>
    <w:basedOn w:val="DefaultParagraphFont"/>
    <w:uiPriority w:val="99"/>
    <w:semiHidden/>
    <w:unhideWhenUsed/>
    <w:rsid w:val="00530A24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E23287"/>
    <w:rPr>
      <w:color w:val="2B579A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C61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rkec4ztpmjl">
    <w:name w:val="markec4ztpmjl"/>
    <w:basedOn w:val="DefaultParagraphFont"/>
    <w:rsid w:val="00BE1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91b7f8f3-4c59-4d49-b483-0fa5f1c9fc9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53E15BBA51E4F9C86AECC4982C2E3" ma:contentTypeVersion="4" ma:contentTypeDescription="Create a new document." ma:contentTypeScope="" ma:versionID="f3159712c8d4d3e2906a469dc23fa536">
  <xsd:schema xmlns:xsd="http://www.w3.org/2001/XMLSchema" xmlns:xs="http://www.w3.org/2001/XMLSchema" xmlns:p="http://schemas.microsoft.com/office/2006/metadata/properties" xmlns:ns1="http://schemas.microsoft.com/sharepoint/v3" xmlns:ns2="91b7f8f3-4c59-4d49-b483-0fa5f1c9fc9e" targetNamespace="http://schemas.microsoft.com/office/2006/metadata/properties" ma:root="true" ma:fieldsID="aa0a91aad19d8f00a20270a3b11d253e" ns1:_="" ns2:_="">
    <xsd:import namespace="http://schemas.microsoft.com/sharepoint/v3"/>
    <xsd:import namespace="91b7f8f3-4c59-4d49-b483-0fa5f1c9fc9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7f8f3-4c59-4d49-b483-0fa5f1c9fc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d2e624f1-968b-43bc-85aa-0bcfe3bfc12c}" ma:internalName="TaxCatchAll" ma:showField="CatchAllData" ma:web="91b7f8f3-4c59-4d49-b483-0fa5f1c9f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7771D9-4BEA-4E8F-8F96-830BFD153B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F36C1C-3457-4FB8-BE71-C100E72250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01E41F-5A5C-4061-96A7-D2FF816D7F1F}"/>
</file>

<file path=customXml/itemProps4.xml><?xml version="1.0" encoding="utf-8"?>
<ds:datastoreItem xmlns:ds="http://schemas.openxmlformats.org/officeDocument/2006/customXml" ds:itemID="{975C15FE-2E6D-4253-B62B-235D878B40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</CharactersWithSpaces>
  <SharedDoc>false</SharedDoc>
  <HLinks>
    <vt:vector size="6" baseType="variant">
      <vt:variant>
        <vt:i4>3145747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https://teams.microsoft.com/l/meetup-join/19%3ameeting_ODI3MTIwM2ItNTk3OC00NWVhLWI3ZTItOWFjY2QxNGExZjBi%40thread.v2/0?context=%7b%22Tid%22%3a%22434e0aed-ef82-4568-a049-3b17adc08ddd%22%2c%22Oid%22%3a%22c6d8f3a2-f05b-41f3-bd97-8d62423df75f%22%7d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Mangae, Palmira | APHL</dc:creator>
  <cp:keywords/>
  <cp:lastModifiedBy>Hull, Noah | APHL</cp:lastModifiedBy>
  <cp:revision>8</cp:revision>
  <dcterms:created xsi:type="dcterms:W3CDTF">2022-06-05T20:43:00Z</dcterms:created>
  <dcterms:modified xsi:type="dcterms:W3CDTF">2022-06-10T10:18:00Z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0x010100C4153E15BBA51E4F9C86AECC4982C2E3</vt:lpwstr>
  </property>
  <property fmtid="{D5CDD505-2E9C-101B-9397-08002B2CF9AE}" pid="3" name="_dlc_DocIdItemGuid">
    <vt:lpwstr>d06f6cf9-a54b-4b48-8087-61761f655c17</vt:lpwstr>
  </property>
</Properties>
</file>