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21C9" w:rsidR="00D80102" w:rsidP="007F21C9" w:rsidRDefault="00D80102" w14:paraId="1200B3FD" w14:textId="77777777">
      <w:pPr>
        <w:rPr>
          <w:b/>
          <w:bCs/>
          <w:sz w:val="28"/>
          <w:szCs w:val="28"/>
        </w:rPr>
      </w:pPr>
    </w:p>
    <w:p w:rsidRPr="007F21C9" w:rsidR="005C0810" w:rsidP="005C0810" w:rsidRDefault="005C0810" w14:paraId="171329E5" w14:textId="242B7B54">
      <w:pPr>
        <w:jc w:val="center"/>
        <w:rPr>
          <w:b/>
          <w:bCs/>
          <w:sz w:val="28"/>
          <w:szCs w:val="28"/>
        </w:rPr>
      </w:pPr>
      <w:r w:rsidRPr="007F21C9">
        <w:rPr>
          <w:b/>
          <w:bCs/>
          <w:sz w:val="28"/>
          <w:szCs w:val="28"/>
        </w:rPr>
        <w:t>Facilitator Guide</w:t>
      </w:r>
    </w:p>
    <w:p w:rsidRPr="007F21C9" w:rsidR="00D80102" w:rsidP="005C0810" w:rsidRDefault="00D80102" w14:paraId="33270C66" w14:textId="77777777">
      <w:pPr>
        <w:jc w:val="center"/>
        <w:rPr>
          <w:b/>
          <w:bCs/>
          <w:sz w:val="28"/>
          <w:szCs w:val="28"/>
        </w:rPr>
      </w:pPr>
    </w:p>
    <w:p w:rsidRPr="007F21C9" w:rsidR="005C0810" w:rsidP="005C0810" w:rsidRDefault="00D80102" w14:paraId="485BF4DD" w14:textId="14CFADAC">
      <w:pPr>
        <w:jc w:val="center"/>
        <w:rPr>
          <w:b/>
          <w:sz w:val="28"/>
          <w:szCs w:val="28"/>
        </w:rPr>
      </w:pPr>
      <w:r w:rsidRPr="007F21C9">
        <w:rPr>
          <w:b/>
          <w:sz w:val="28"/>
          <w:szCs w:val="28"/>
        </w:rPr>
        <w:t xml:space="preserve">Epidemiology </w:t>
      </w:r>
      <w:r w:rsidRPr="007F21C9" w:rsidR="005C0810">
        <w:rPr>
          <w:b/>
          <w:sz w:val="28"/>
          <w:szCs w:val="28"/>
        </w:rPr>
        <w:t xml:space="preserve">Case Scenarios – </w:t>
      </w:r>
    </w:p>
    <w:p w:rsidRPr="007F21C9" w:rsidR="002C464E" w:rsidP="005C0810" w:rsidRDefault="002C464E" w14:paraId="7E4660E5" w14:textId="77777777">
      <w:pPr>
        <w:jc w:val="center"/>
        <w:rPr>
          <w:b/>
          <w:sz w:val="28"/>
          <w:szCs w:val="28"/>
        </w:rPr>
      </w:pPr>
    </w:p>
    <w:p w:rsidRPr="007F21C9" w:rsidR="00D80102" w:rsidP="007F21C9" w:rsidRDefault="002C464E" w14:paraId="59FEEF34" w14:textId="05A6C86D">
      <w:pPr>
        <w:jc w:val="center"/>
        <w:rPr>
          <w:b/>
          <w:sz w:val="28"/>
          <w:szCs w:val="28"/>
        </w:rPr>
      </w:pPr>
      <w:r w:rsidRPr="007F21C9">
        <w:rPr>
          <w:b/>
          <w:sz w:val="28"/>
          <w:szCs w:val="28"/>
        </w:rPr>
        <w:t>Event-based S</w:t>
      </w:r>
      <w:r w:rsidRPr="007F21C9" w:rsidR="005C0810">
        <w:rPr>
          <w:b/>
          <w:sz w:val="28"/>
          <w:szCs w:val="28"/>
        </w:rPr>
        <w:t xml:space="preserve">urveillance </w:t>
      </w:r>
      <w:r w:rsidR="00A759A8">
        <w:rPr>
          <w:b/>
          <w:sz w:val="28"/>
          <w:szCs w:val="28"/>
        </w:rPr>
        <w:t>to Support</w:t>
      </w:r>
      <w:r w:rsidRPr="007F21C9">
        <w:rPr>
          <w:b/>
          <w:sz w:val="28"/>
          <w:szCs w:val="28"/>
        </w:rPr>
        <w:t xml:space="preserve"> D</w:t>
      </w:r>
      <w:r w:rsidRPr="007F21C9" w:rsidR="00B76AFC">
        <w:rPr>
          <w:b/>
          <w:sz w:val="28"/>
          <w:szCs w:val="28"/>
        </w:rPr>
        <w:t xml:space="preserve">etection of </w:t>
      </w:r>
      <w:r w:rsidR="00A759A8">
        <w:rPr>
          <w:b/>
          <w:sz w:val="28"/>
          <w:szCs w:val="28"/>
        </w:rPr>
        <w:t xml:space="preserve">Novel Influenza </w:t>
      </w:r>
      <w:r w:rsidRPr="007F21C9">
        <w:rPr>
          <w:b/>
          <w:sz w:val="28"/>
          <w:szCs w:val="28"/>
        </w:rPr>
        <w:t>Virus Infection in H</w:t>
      </w:r>
      <w:r w:rsidRPr="007F21C9" w:rsidR="005C0810">
        <w:rPr>
          <w:b/>
          <w:sz w:val="28"/>
          <w:szCs w:val="28"/>
        </w:rPr>
        <w:t>umans</w:t>
      </w:r>
    </w:p>
    <w:p w:rsidR="00177FE4" w:rsidP="00177FE4" w:rsidRDefault="00177FE4" w14:paraId="08D4D6D8" w14:textId="150C9BAC">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Event-based surveillance is the organized and</w:t>
      </w:r>
      <w:bookmarkStart w:name="_GoBack" w:id="0"/>
      <w:bookmarkEnd w:id="0"/>
      <w:r>
        <w:rPr>
          <w:rFonts w:ascii="MyriadPro-Cond" w:hAnsi="MyriadPro-Cond" w:cs="MyriadPro-Cond"/>
          <w:color w:val="333333"/>
          <w:sz w:val="24"/>
          <w:szCs w:val="24"/>
        </w:rPr>
        <w:t xml:space="preserve"> rapid capture of information about events that are a potential risk to public health. This information can be rumours and other ad-hoc reports transmitted through formal channels (i.e. established routine reporting systems) and informal channels (i.e. media, health workers and nongovernmental organizations reports), including:</w:t>
      </w:r>
    </w:p>
    <w:p w:rsidR="00177FE4" w:rsidP="00177FE4" w:rsidRDefault="00177FE4" w14:paraId="7462F1F7"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6842D377" w14:textId="5102D2EF">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 xml:space="preserve">• </w:t>
      </w:r>
      <w:r>
        <w:rPr>
          <w:rFonts w:ascii="MyriadPro-SemiboldCond" w:hAnsi="MyriadPro-SemiboldCond" w:cs="MyriadPro-SemiboldCond"/>
          <w:color w:val="333333"/>
          <w:sz w:val="24"/>
          <w:szCs w:val="24"/>
        </w:rPr>
        <w:t>Events related to the occurrence of disease in humans</w:t>
      </w:r>
      <w:r>
        <w:rPr>
          <w:rFonts w:ascii="MyriadPro-Cond" w:hAnsi="MyriadPro-Cond" w:cs="MyriadPro-Cond"/>
          <w:color w:val="333333"/>
          <w:sz w:val="24"/>
          <w:szCs w:val="24"/>
        </w:rPr>
        <w:t>, such as clustered cases of a disease</w:t>
      </w:r>
    </w:p>
    <w:p w:rsidR="00177FE4" w:rsidP="00177FE4" w:rsidRDefault="00177FE4" w14:paraId="66B770E2"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or syndromes, unusual disease patterns or unexpected deaths as recognized by health</w:t>
      </w:r>
    </w:p>
    <w:p w:rsidR="00177FE4" w:rsidP="00177FE4" w:rsidRDefault="00177FE4" w14:paraId="267277E7"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workers and other key informants in the country; and</w:t>
      </w:r>
    </w:p>
    <w:p w:rsidR="00177FE4" w:rsidP="00177FE4" w:rsidRDefault="00177FE4" w14:paraId="7FE85566"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106E9EAE" w14:textId="2BB9546B">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 xml:space="preserve">• </w:t>
      </w:r>
      <w:r>
        <w:rPr>
          <w:rFonts w:ascii="MyriadPro-SemiboldCond" w:hAnsi="MyriadPro-SemiboldCond" w:cs="MyriadPro-SemiboldCond"/>
          <w:color w:val="333333"/>
          <w:sz w:val="24"/>
          <w:szCs w:val="24"/>
        </w:rPr>
        <w:t>Events related to potential exposure for humans</w:t>
      </w:r>
      <w:r>
        <w:rPr>
          <w:rFonts w:ascii="MyriadPro-Cond" w:hAnsi="MyriadPro-Cond" w:cs="MyriadPro-Cond"/>
          <w:color w:val="333333"/>
          <w:sz w:val="24"/>
          <w:szCs w:val="24"/>
        </w:rPr>
        <w:t>, such as events related to diseases</w:t>
      </w:r>
    </w:p>
    <w:p w:rsidR="00177FE4" w:rsidP="00177FE4" w:rsidRDefault="00177FE4" w14:paraId="7ECA30CE"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and deaths in animals, contaminated food products or water, and environmental hazards</w:t>
      </w:r>
    </w:p>
    <w:p w:rsidR="00177FE4" w:rsidP="00177FE4" w:rsidRDefault="00177FE4" w14:paraId="2DBF467F"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including chemical and radio-nuclear events.</w:t>
      </w:r>
    </w:p>
    <w:p w:rsidR="00177FE4" w:rsidP="00177FE4" w:rsidRDefault="00177FE4" w14:paraId="3B8BC2DD"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0D81B610" w14:textId="79953536">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Information received through event-based surveillance should be rapidly assessed for the risk the event poses to public health and responded to appropriately.</w:t>
      </w:r>
    </w:p>
    <w:p w:rsidR="00177FE4" w:rsidP="00D14141" w:rsidRDefault="00177FE4" w14:paraId="2F7F4898" w14:textId="02DCC6B6">
      <w:pPr>
        <w:autoSpaceDE w:val="0"/>
        <w:autoSpaceDN w:val="0"/>
        <w:adjustRightInd w:val="0"/>
        <w:spacing w:after="0" w:line="240" w:lineRule="auto"/>
        <w:rPr>
          <w:rFonts w:cstheme="minorHAnsi"/>
          <w:sz w:val="16"/>
          <w:szCs w:val="8"/>
        </w:rPr>
      </w:pPr>
      <w:r>
        <w:rPr>
          <w:rFonts w:ascii="MyriadPro-Cond" w:hAnsi="MyriadPro-Cond" w:cs="MyriadPro-Cond"/>
          <w:color w:val="333333"/>
          <w:sz w:val="24"/>
          <w:szCs w:val="24"/>
        </w:rPr>
        <w:t>Unlike classic surveillance, event-based surveillance is not based on the routine collection of data and automated thresholds for action but rather on unstructured descriptions and reports.</w:t>
      </w:r>
    </w:p>
    <w:p w:rsidR="00177FE4" w:rsidP="005C0810" w:rsidRDefault="00177FE4" w14:paraId="2BDC150C" w14:textId="05E5A1A9">
      <w:pPr>
        <w:rPr>
          <w:rFonts w:cstheme="minorHAnsi"/>
          <w:sz w:val="16"/>
          <w:szCs w:val="8"/>
        </w:rPr>
      </w:pPr>
    </w:p>
    <w:p w:rsidRPr="007F21C9" w:rsidR="00177FE4" w:rsidP="005C0810" w:rsidRDefault="00177FE4" w14:paraId="55777A34" w14:textId="63AB3153">
      <w:pPr>
        <w:rPr>
          <w:rFonts w:cstheme="minorHAnsi"/>
          <w:sz w:val="16"/>
          <w:szCs w:val="8"/>
        </w:rPr>
      </w:pPr>
      <w:r w:rsidRPr="00177FE4">
        <w:rPr>
          <w:rFonts w:cstheme="minorHAnsi"/>
          <w:sz w:val="16"/>
          <w:szCs w:val="8"/>
        </w:rPr>
        <w:t>http://www.wpro.who.int/emerging_diseases/documents/docs/eventbasedsurv.pdf</w:t>
      </w:r>
    </w:p>
    <w:p w:rsidRPr="007F21C9" w:rsidR="005C0810" w:rsidP="005C0810" w:rsidRDefault="005C0810" w14:paraId="5096119F" w14:textId="5B7741AF">
      <w:pPr>
        <w:pStyle w:val="BodyText"/>
        <w:jc w:val="left"/>
        <w:rPr>
          <w:rFonts w:asciiTheme="minorHAnsi" w:hAnsiTheme="minorHAnsi" w:cstheme="minorHAnsi"/>
          <w:b w:val="0"/>
        </w:rPr>
      </w:pPr>
      <w:r w:rsidRPr="007F21C9">
        <w:rPr>
          <w:rFonts w:asciiTheme="minorHAnsi" w:hAnsiTheme="minorHAnsi" w:cstheme="minorHAnsi"/>
          <w:bCs/>
          <w:u w:val="single"/>
        </w:rPr>
        <w:t>General Instructions</w:t>
      </w:r>
      <w:r w:rsidRPr="007F21C9" w:rsidR="00633658">
        <w:rPr>
          <w:rFonts w:asciiTheme="minorHAnsi" w:hAnsiTheme="minorHAnsi" w:cstheme="minorHAnsi"/>
          <w:bCs/>
          <w:u w:val="single"/>
        </w:rPr>
        <w:t xml:space="preserve"> for Facilitators</w:t>
      </w:r>
      <w:r w:rsidRPr="007F21C9">
        <w:rPr>
          <w:rFonts w:asciiTheme="minorHAnsi" w:hAnsiTheme="minorHAnsi" w:cstheme="minorHAnsi"/>
          <w:bCs/>
          <w:u w:val="single"/>
        </w:rPr>
        <w:t>:</w:t>
      </w:r>
      <w:r w:rsidRPr="007F21C9">
        <w:rPr>
          <w:rFonts w:asciiTheme="minorHAnsi" w:hAnsiTheme="minorHAnsi" w:cstheme="minorHAnsi"/>
          <w:b w:val="0"/>
        </w:rPr>
        <w:t xml:space="preserve"> </w:t>
      </w:r>
    </w:p>
    <w:p w:rsidRPr="007F21C9" w:rsidR="005C0810" w:rsidP="005C0810" w:rsidRDefault="005C0810" w14:paraId="282ECEC4" w14:textId="77777777">
      <w:pPr>
        <w:pStyle w:val="BodyText"/>
        <w:jc w:val="left"/>
        <w:rPr>
          <w:rFonts w:asciiTheme="minorHAnsi" w:hAnsiTheme="minorHAnsi" w:cstheme="minorHAnsi"/>
          <w:b w:val="0"/>
        </w:rPr>
      </w:pPr>
    </w:p>
    <w:p w:rsidRPr="007F21C9" w:rsidR="00633658" w:rsidP="00633658" w:rsidRDefault="005C0810" w14:paraId="18DF29E5" w14:textId="091926B7">
      <w:pPr>
        <w:pStyle w:val="BodyText"/>
        <w:numPr>
          <w:ilvl w:val="0"/>
          <w:numId w:val="28"/>
        </w:numPr>
        <w:jc w:val="left"/>
        <w:rPr>
          <w:rFonts w:asciiTheme="minorHAnsi" w:hAnsiTheme="minorHAnsi" w:cstheme="minorHAnsi"/>
          <w:b w:val="0"/>
        </w:rPr>
      </w:pPr>
      <w:r w:rsidRPr="007F21C9">
        <w:rPr>
          <w:rFonts w:asciiTheme="minorHAnsi" w:hAnsiTheme="minorHAnsi" w:cstheme="minorHAnsi"/>
          <w:b w:val="0"/>
        </w:rPr>
        <w:t>The players in this exercise will collectively act as a specialized Rapid Response Team (RRT) that has been assigned to</w:t>
      </w:r>
      <w:r w:rsidRPr="007F21C9" w:rsidR="00633658">
        <w:rPr>
          <w:rFonts w:asciiTheme="minorHAnsi" w:hAnsiTheme="minorHAnsi" w:cstheme="minorHAnsi"/>
          <w:b w:val="0"/>
        </w:rPr>
        <w:t xml:space="preserve"> work on event-based surveillance for detection of </w:t>
      </w:r>
      <w:r w:rsidRPr="007F21C9" w:rsidR="00B76AFC">
        <w:rPr>
          <w:rFonts w:asciiTheme="minorHAnsi" w:hAnsiTheme="minorHAnsi" w:cstheme="minorHAnsi"/>
          <w:b w:val="0"/>
        </w:rPr>
        <w:t>novel</w:t>
      </w:r>
      <w:r w:rsidRPr="007F21C9" w:rsidR="005128AB">
        <w:rPr>
          <w:rFonts w:asciiTheme="minorHAnsi" w:hAnsiTheme="minorHAnsi" w:cstheme="minorHAnsi"/>
          <w:b w:val="0"/>
        </w:rPr>
        <w:t xml:space="preserve"> influenza A(</w:t>
      </w:r>
      <w:r w:rsidRPr="007F21C9" w:rsidR="00633658">
        <w:rPr>
          <w:rFonts w:asciiTheme="minorHAnsi" w:hAnsiTheme="minorHAnsi" w:cstheme="minorHAnsi"/>
          <w:b w:val="0"/>
        </w:rPr>
        <w:t>H7N9</w:t>
      </w:r>
      <w:r w:rsidRPr="007F21C9" w:rsidR="005128AB">
        <w:rPr>
          <w:rFonts w:asciiTheme="minorHAnsi" w:hAnsiTheme="minorHAnsi" w:cstheme="minorHAnsi"/>
          <w:b w:val="0"/>
        </w:rPr>
        <w:t>)</w:t>
      </w:r>
      <w:r w:rsidRPr="007F21C9" w:rsidR="00633658">
        <w:rPr>
          <w:rFonts w:asciiTheme="minorHAnsi" w:hAnsiTheme="minorHAnsi" w:cstheme="minorHAnsi"/>
          <w:b w:val="0"/>
        </w:rPr>
        <w:t xml:space="preserve"> </w:t>
      </w:r>
      <w:r w:rsidR="00C32CCF">
        <w:rPr>
          <w:rFonts w:asciiTheme="minorHAnsi" w:hAnsiTheme="minorHAnsi" w:cstheme="minorHAnsi"/>
          <w:b w:val="0"/>
        </w:rPr>
        <w:t xml:space="preserve">virus in </w:t>
      </w:r>
      <w:r w:rsidRPr="007F21C9">
        <w:rPr>
          <w:rFonts w:asciiTheme="minorHAnsi" w:hAnsiTheme="minorHAnsi" w:cstheme="minorHAnsi"/>
          <w:b w:val="0"/>
        </w:rPr>
        <w:t>human</w:t>
      </w:r>
      <w:r w:rsidR="00C32CCF">
        <w:rPr>
          <w:rFonts w:asciiTheme="minorHAnsi" w:hAnsiTheme="minorHAnsi" w:cstheme="minorHAnsi"/>
          <w:b w:val="0"/>
        </w:rPr>
        <w:t>s</w:t>
      </w:r>
      <w:r w:rsidRPr="007F21C9">
        <w:rPr>
          <w:rFonts w:asciiTheme="minorHAnsi" w:hAnsiTheme="minorHAnsi" w:cstheme="minorHAnsi"/>
          <w:b w:val="0"/>
        </w:rPr>
        <w:t>.</w:t>
      </w:r>
    </w:p>
    <w:p w:rsidRPr="007F21C9" w:rsidR="00633658" w:rsidP="00B76AFC" w:rsidRDefault="00633658" w14:paraId="5207A24C" w14:textId="77777777">
      <w:pPr>
        <w:pStyle w:val="BodyText"/>
        <w:ind w:left="360"/>
        <w:jc w:val="left"/>
        <w:rPr>
          <w:rFonts w:asciiTheme="minorHAnsi" w:hAnsiTheme="minorHAnsi" w:cstheme="minorHAnsi"/>
          <w:b w:val="0"/>
        </w:rPr>
      </w:pPr>
    </w:p>
    <w:p w:rsidRPr="007F21C9" w:rsidR="00633658" w:rsidP="00633658" w:rsidRDefault="00633658" w14:paraId="05728711" w14:textId="3AC6B904">
      <w:pPr>
        <w:pStyle w:val="BodyText"/>
        <w:numPr>
          <w:ilvl w:val="0"/>
          <w:numId w:val="28"/>
        </w:numPr>
        <w:jc w:val="left"/>
        <w:rPr>
          <w:rFonts w:asciiTheme="minorHAnsi" w:hAnsiTheme="minorHAnsi" w:cstheme="minorHAnsi"/>
          <w:b w:val="0"/>
        </w:rPr>
      </w:pPr>
      <w:r w:rsidRPr="007F21C9">
        <w:rPr>
          <w:rFonts w:asciiTheme="minorHAnsi" w:hAnsiTheme="minorHAnsi" w:cstheme="minorHAnsi"/>
          <w:b w:val="0"/>
        </w:rPr>
        <w:t xml:space="preserve">There are 4 scenarios to be </w:t>
      </w:r>
      <w:r w:rsidRPr="007F21C9" w:rsidR="00E473DF">
        <w:rPr>
          <w:rFonts w:asciiTheme="minorHAnsi" w:hAnsiTheme="minorHAnsi" w:cstheme="minorHAnsi"/>
          <w:b w:val="0"/>
        </w:rPr>
        <w:t>discussed and completed</w:t>
      </w:r>
      <w:r w:rsidRPr="3AC6B904" w:rsidR="002C464E">
        <w:rPr>
          <w:rFonts w:ascii="Calibri" w:hAnsi="Calibri" w:eastAsia="Calibri" w:cs="Calibri" w:asciiTheme="minorAscii" w:hAnsiTheme="minorAscii" w:eastAsiaTheme="minorAscii" w:cstheme="minorAscii"/>
          <w:b w:val="0"/>
          <w:bCs w:val="0"/>
        </w:rPr>
        <w:t xml:space="preserve"> within a total time period of</w:t>
      </w:r>
      <w:r w:rsidRPr="3AC6B904" w:rsidR="3AC6B904">
        <w:rPr>
          <w:rFonts w:ascii="Calibri" w:hAnsi="Calibri" w:eastAsia="Calibri" w:cs="Calibri" w:asciiTheme="minorAscii" w:hAnsiTheme="minorAscii" w:eastAsiaTheme="minorAscii" w:cstheme="minorAscii"/>
          <w:b w:val="0"/>
          <w:bCs w:val="0"/>
        </w:rPr>
        <w:t xml:space="preserve"> about 3</w:t>
      </w:r>
      <w:r w:rsidRPr="3AC6B904" w:rsidR="002C464E">
        <w:rPr>
          <w:rFonts w:ascii="Calibri" w:hAnsi="Calibri" w:eastAsia="Calibri" w:cs="Calibri" w:asciiTheme="minorAscii" w:hAnsiTheme="minorAscii" w:eastAsiaTheme="minorAscii" w:cstheme="minorAscii"/>
          <w:b w:val="0"/>
          <w:bCs w:val="0"/>
        </w:rPr>
        <w:t xml:space="preserve"> hours</w:t>
      </w:r>
      <w:r w:rsidRPr="007F21C9">
        <w:rPr>
          <w:rFonts w:asciiTheme="minorHAnsi" w:hAnsiTheme="minorHAnsi" w:cstheme="minorHAnsi"/>
          <w:b w:val="0"/>
        </w:rPr>
        <w:t xml:space="preserve">. </w:t>
      </w:r>
      <w:r w:rsidR="00A361C3">
        <w:rPr>
          <w:rFonts w:asciiTheme="minorHAnsi" w:hAnsiTheme="minorHAnsi" w:cstheme="minorHAnsi"/>
          <w:b w:val="0"/>
        </w:rPr>
        <w:t xml:space="preserve">You will play the role of a different subnational responder in each scenario. </w:t>
      </w:r>
      <w:r>
        <w:br/>
      </w:r>
    </w:p>
    <w:p w:rsidRPr="007F21C9" w:rsidR="005C0810" w:rsidP="005C0810" w:rsidRDefault="005C0810" w14:paraId="15B45093" w14:textId="2D0BA009">
      <w:pPr>
        <w:pStyle w:val="BodyText"/>
        <w:numPr>
          <w:ilvl w:val="0"/>
          <w:numId w:val="28"/>
        </w:numPr>
        <w:jc w:val="left"/>
        <w:rPr>
          <w:rFonts w:asciiTheme="minorHAnsi" w:hAnsiTheme="minorHAnsi" w:cstheme="minorHAnsi"/>
          <w:b w:val="0"/>
        </w:rPr>
      </w:pPr>
      <w:r w:rsidRPr="007F21C9">
        <w:rPr>
          <w:rFonts w:asciiTheme="minorHAnsi" w:hAnsiTheme="minorHAnsi" w:cstheme="minorHAnsi"/>
          <w:b w:val="0"/>
        </w:rPr>
        <w:t>Depending on the size of the overall group being trained, it may be appropriate to break into</w:t>
      </w:r>
      <w:r w:rsidRPr="007F21C9" w:rsidR="00633658">
        <w:rPr>
          <w:rFonts w:asciiTheme="minorHAnsi" w:hAnsiTheme="minorHAnsi" w:cstheme="minorHAnsi"/>
          <w:b w:val="0"/>
        </w:rPr>
        <w:t xml:space="preserve"> smaller groups to complete these case scenarios</w:t>
      </w:r>
      <w:r w:rsidRPr="007F21C9">
        <w:rPr>
          <w:rFonts w:asciiTheme="minorHAnsi" w:hAnsiTheme="minorHAnsi" w:cstheme="minorHAnsi"/>
          <w:b w:val="0"/>
        </w:rPr>
        <w:t xml:space="preserve">. This training has been designed for training breakout groups consisting of </w:t>
      </w:r>
      <w:r w:rsidRPr="007F21C9">
        <w:rPr>
          <w:rFonts w:asciiTheme="minorHAnsi" w:hAnsiTheme="minorHAnsi" w:cstheme="minorHAnsi"/>
          <w:b w:val="0"/>
          <w:u w:val="single"/>
        </w:rPr>
        <w:t>&lt;</w:t>
      </w:r>
      <w:r w:rsidRPr="007F21C9">
        <w:rPr>
          <w:rFonts w:asciiTheme="minorHAnsi" w:hAnsiTheme="minorHAnsi" w:cstheme="minorHAnsi"/>
          <w:b w:val="0"/>
        </w:rPr>
        <w:t xml:space="preserve">10 persons, with </w:t>
      </w:r>
      <w:r w:rsidRPr="007F21C9" w:rsidR="00633658">
        <w:rPr>
          <w:rFonts w:asciiTheme="minorHAnsi" w:hAnsiTheme="minorHAnsi" w:cstheme="minorHAnsi"/>
          <w:b w:val="0"/>
        </w:rPr>
        <w:t>at least one facilitator</w:t>
      </w:r>
      <w:r w:rsidRPr="007F21C9">
        <w:rPr>
          <w:rFonts w:asciiTheme="minorHAnsi" w:hAnsiTheme="minorHAnsi" w:cstheme="minorHAnsi"/>
          <w:b w:val="0"/>
        </w:rPr>
        <w:t xml:space="preserve"> assigned to each group.  </w:t>
      </w:r>
    </w:p>
    <w:p w:rsidRPr="007F21C9" w:rsidR="005C0810" w:rsidP="005C0810" w:rsidRDefault="005C0810" w14:paraId="4183D020" w14:textId="77777777">
      <w:pPr>
        <w:pStyle w:val="BodyText"/>
        <w:jc w:val="left"/>
        <w:rPr>
          <w:rFonts w:asciiTheme="minorHAnsi" w:hAnsiTheme="minorHAnsi" w:cstheme="minorHAnsi"/>
          <w:b w:val="0"/>
        </w:rPr>
      </w:pPr>
    </w:p>
    <w:p w:rsidRPr="007F21C9" w:rsidR="005C0810" w:rsidP="005C0810" w:rsidRDefault="005C0810" w14:paraId="78D4225B" w14:textId="06F05AC1">
      <w:pPr>
        <w:pStyle w:val="BodyText"/>
        <w:numPr>
          <w:ilvl w:val="0"/>
          <w:numId w:val="28"/>
        </w:numPr>
        <w:jc w:val="left"/>
        <w:rPr>
          <w:rFonts w:asciiTheme="minorHAnsi" w:hAnsiTheme="minorHAnsi" w:cstheme="minorHAnsi"/>
          <w:b w:val="0"/>
        </w:rPr>
      </w:pPr>
      <w:r w:rsidRPr="007F21C9">
        <w:rPr>
          <w:rFonts w:asciiTheme="minorHAnsi" w:hAnsiTheme="minorHAnsi" w:cstheme="minorHAnsi"/>
          <w:b w:val="0"/>
        </w:rPr>
        <w:lastRenderedPageBreak/>
        <w:t>In the scenario</w:t>
      </w:r>
      <w:r w:rsidRPr="007F21C9" w:rsidR="00633658">
        <w:rPr>
          <w:rFonts w:asciiTheme="minorHAnsi" w:hAnsiTheme="minorHAnsi" w:cstheme="minorHAnsi"/>
          <w:b w:val="0"/>
        </w:rPr>
        <w:t>s</w:t>
      </w:r>
      <w:r w:rsidRPr="007F21C9">
        <w:rPr>
          <w:rFonts w:asciiTheme="minorHAnsi" w:hAnsiTheme="minorHAnsi" w:cstheme="minorHAnsi"/>
          <w:b w:val="0"/>
        </w:rPr>
        <w:t xml:space="preserve">, students will </w:t>
      </w:r>
      <w:r w:rsidRPr="007F21C9" w:rsidR="00633658">
        <w:rPr>
          <w:rFonts w:asciiTheme="minorHAnsi" w:hAnsiTheme="minorHAnsi" w:cstheme="minorHAnsi"/>
          <w:b w:val="0"/>
        </w:rPr>
        <w:t xml:space="preserve">imagine that they have just returned from the district of their country and that they now need to conduct surveillance for </w:t>
      </w:r>
      <w:r w:rsidRPr="007F21C9" w:rsidR="00B76AFC">
        <w:rPr>
          <w:rFonts w:asciiTheme="minorHAnsi" w:hAnsiTheme="minorHAnsi" w:cstheme="minorHAnsi"/>
          <w:b w:val="0"/>
        </w:rPr>
        <w:t>novel</w:t>
      </w:r>
      <w:r w:rsidRPr="007F21C9" w:rsidR="005128AB">
        <w:rPr>
          <w:rFonts w:asciiTheme="minorHAnsi" w:hAnsiTheme="minorHAnsi" w:cstheme="minorHAnsi"/>
          <w:b w:val="0"/>
        </w:rPr>
        <w:t xml:space="preserve"> influenza A(</w:t>
      </w:r>
      <w:r w:rsidRPr="007F21C9" w:rsidR="00633658">
        <w:rPr>
          <w:rFonts w:asciiTheme="minorHAnsi" w:hAnsiTheme="minorHAnsi" w:cstheme="minorHAnsi"/>
          <w:b w:val="0"/>
        </w:rPr>
        <w:t>H7N9</w:t>
      </w:r>
      <w:r w:rsidRPr="007F21C9" w:rsidR="005128AB">
        <w:rPr>
          <w:rFonts w:asciiTheme="minorHAnsi" w:hAnsiTheme="minorHAnsi" w:cstheme="minorHAnsi"/>
          <w:b w:val="0"/>
        </w:rPr>
        <w:t>)</w:t>
      </w:r>
      <w:r w:rsidRPr="007F21C9" w:rsidR="00633658">
        <w:rPr>
          <w:rFonts w:asciiTheme="minorHAnsi" w:hAnsiTheme="minorHAnsi" w:cstheme="minorHAnsi"/>
          <w:b w:val="0"/>
        </w:rPr>
        <w:t xml:space="preserve"> virus infection in humans</w:t>
      </w:r>
      <w:r w:rsidRPr="007F21C9">
        <w:rPr>
          <w:rFonts w:asciiTheme="minorHAnsi" w:hAnsiTheme="minorHAnsi" w:cstheme="minorHAnsi"/>
          <w:b w:val="0"/>
        </w:rPr>
        <w:t xml:space="preserve">.  </w:t>
      </w:r>
    </w:p>
    <w:p w:rsidRPr="007F21C9" w:rsidR="005C0810" w:rsidP="005C0810" w:rsidRDefault="005C0810" w14:paraId="7D36E8E1" w14:textId="77777777">
      <w:pPr>
        <w:pStyle w:val="BodyText"/>
        <w:jc w:val="left"/>
        <w:rPr>
          <w:rFonts w:asciiTheme="minorHAnsi" w:hAnsiTheme="minorHAnsi" w:cstheme="minorHAnsi"/>
          <w:b w:val="0"/>
        </w:rPr>
      </w:pPr>
    </w:p>
    <w:p w:rsidRPr="007F21C9" w:rsidR="005C0810" w:rsidP="005C0810" w:rsidRDefault="005C0810" w14:paraId="3E90E843" w14:textId="77777777">
      <w:pPr>
        <w:pStyle w:val="BodyText"/>
        <w:numPr>
          <w:ilvl w:val="0"/>
          <w:numId w:val="28"/>
        </w:numPr>
        <w:jc w:val="left"/>
        <w:rPr>
          <w:rFonts w:asciiTheme="minorHAnsi" w:hAnsiTheme="minorHAnsi" w:cstheme="minorHAnsi"/>
          <w:b w:val="0"/>
        </w:rPr>
      </w:pPr>
      <w:r w:rsidRPr="007F21C9">
        <w:rPr>
          <w:rFonts w:asciiTheme="minorHAnsi" w:hAnsiTheme="minorHAnsi" w:cstheme="minorHAnsi"/>
          <w:b w:val="0"/>
        </w:rPr>
        <w:t xml:space="preserve">Facilitators should adapt the scenario, as needed, to their local situation in order to improve the realism of the exercise and more effectively engage students.   </w:t>
      </w:r>
    </w:p>
    <w:p w:rsidRPr="007F21C9" w:rsidR="00633658" w:rsidP="002C464E" w:rsidRDefault="00633658" w14:paraId="2D9B50F7" w14:textId="46D0F23C">
      <w:pPr>
        <w:rPr>
          <w:rFonts w:cstheme="minorHAnsi"/>
          <w:bCs/>
        </w:rPr>
      </w:pPr>
    </w:p>
    <w:p w:rsidRPr="007F21C9" w:rsidR="00633658" w:rsidP="005C0810" w:rsidRDefault="00633658" w14:paraId="447A9462" w14:textId="78C6B327">
      <w:pPr>
        <w:pStyle w:val="BodyText"/>
        <w:numPr>
          <w:ilvl w:val="0"/>
          <w:numId w:val="28"/>
        </w:numPr>
        <w:jc w:val="left"/>
        <w:rPr>
          <w:rFonts w:asciiTheme="minorHAnsi" w:hAnsiTheme="minorHAnsi" w:cstheme="minorHAnsi"/>
          <w:b w:val="0"/>
          <w:bCs/>
        </w:rPr>
      </w:pPr>
      <w:r w:rsidRPr="007F21C9">
        <w:rPr>
          <w:rFonts w:asciiTheme="minorHAnsi" w:hAnsiTheme="minorHAnsi" w:cstheme="minorHAnsi"/>
          <w:b w:val="0"/>
          <w:bCs/>
        </w:rPr>
        <w:t xml:space="preserve">Note that each question has the suggested time for discussion and completion listed in parentheses immediately following the question. Please try to keep </w:t>
      </w:r>
      <w:r w:rsidRPr="007F21C9" w:rsidR="00B76AFC">
        <w:rPr>
          <w:rFonts w:asciiTheme="minorHAnsi" w:hAnsiTheme="minorHAnsi" w:cstheme="minorHAnsi"/>
          <w:b w:val="0"/>
          <w:bCs/>
        </w:rPr>
        <w:t>participants</w:t>
      </w:r>
      <w:r w:rsidRPr="007F21C9">
        <w:rPr>
          <w:rFonts w:asciiTheme="minorHAnsi" w:hAnsiTheme="minorHAnsi" w:cstheme="minorHAnsi"/>
          <w:b w:val="0"/>
          <w:bCs/>
        </w:rPr>
        <w:t xml:space="preserve"> on track to complete the questions in the allocated time.</w:t>
      </w:r>
    </w:p>
    <w:p w:rsidRPr="007F21C9" w:rsidR="005C0810" w:rsidP="00D80102" w:rsidRDefault="005C0810" w14:paraId="4A00D6D3" w14:textId="73EE29CD">
      <w:pPr>
        <w:rPr>
          <w:b/>
          <w:sz w:val="28"/>
          <w:szCs w:val="28"/>
        </w:rPr>
      </w:pPr>
    </w:p>
    <w:p w:rsidRPr="007F21C9" w:rsidR="002C464E" w:rsidP="00B76AFC" w:rsidRDefault="002C464E" w14:paraId="1B3D75D0" w14:textId="77777777">
      <w:pPr>
        <w:jc w:val="center"/>
        <w:rPr>
          <w:b/>
          <w:sz w:val="28"/>
          <w:szCs w:val="28"/>
        </w:rPr>
      </w:pPr>
    </w:p>
    <w:p w:rsidRPr="007F21C9" w:rsidR="00296ED9" w:rsidP="00B76AFC" w:rsidRDefault="00D80102" w14:paraId="259B4803" w14:textId="58E9C528">
      <w:pPr>
        <w:jc w:val="center"/>
        <w:rPr>
          <w:b/>
          <w:sz w:val="28"/>
          <w:szCs w:val="28"/>
        </w:rPr>
      </w:pPr>
      <w:r w:rsidRPr="007F21C9">
        <w:rPr>
          <w:b/>
          <w:sz w:val="28"/>
          <w:szCs w:val="28"/>
        </w:rPr>
        <w:t xml:space="preserve">Epidemiology </w:t>
      </w:r>
      <w:r w:rsidRPr="007F21C9" w:rsidR="00AB797D">
        <w:rPr>
          <w:b/>
          <w:sz w:val="28"/>
          <w:szCs w:val="28"/>
        </w:rPr>
        <w:t xml:space="preserve">Case Scenarios </w:t>
      </w:r>
      <w:r w:rsidRPr="007F21C9" w:rsidR="00653A0A">
        <w:rPr>
          <w:b/>
          <w:sz w:val="28"/>
          <w:szCs w:val="28"/>
        </w:rPr>
        <w:t>–</w:t>
      </w:r>
      <w:r w:rsidRPr="007F21C9" w:rsidR="00AB797D">
        <w:rPr>
          <w:b/>
          <w:sz w:val="28"/>
          <w:szCs w:val="28"/>
        </w:rPr>
        <w:t xml:space="preserve"> </w:t>
      </w:r>
    </w:p>
    <w:p w:rsidRPr="007F21C9" w:rsidR="00B76AFC" w:rsidP="00B76AFC" w:rsidRDefault="00B76AFC" w14:paraId="5671B34D" w14:textId="77777777">
      <w:pPr>
        <w:jc w:val="center"/>
        <w:rPr>
          <w:b/>
          <w:sz w:val="28"/>
          <w:szCs w:val="28"/>
        </w:rPr>
      </w:pPr>
      <w:r w:rsidRPr="007F21C9">
        <w:rPr>
          <w:b/>
          <w:sz w:val="28"/>
          <w:szCs w:val="28"/>
        </w:rPr>
        <w:t>Using event-based surveillance for detection of H7N9 virus infection in humans</w:t>
      </w:r>
    </w:p>
    <w:p w:rsidRPr="007F21C9" w:rsidR="00296ED9" w:rsidRDefault="00296ED9" w14:paraId="766A21C2" w14:textId="77777777">
      <w:pPr>
        <w:rPr>
          <w:b/>
          <w:sz w:val="28"/>
          <w:szCs w:val="28"/>
        </w:rPr>
      </w:pPr>
    </w:p>
    <w:p w:rsidRPr="007F21C9" w:rsidR="00653A0A" w:rsidP="00CB5E0C" w:rsidRDefault="00AB6120" w14:paraId="74148DE0" w14:textId="74E48EFD">
      <w:pPr>
        <w:rPr>
          <w:b/>
          <w:sz w:val="28"/>
          <w:szCs w:val="28"/>
        </w:rPr>
      </w:pPr>
      <w:r w:rsidRPr="007F21C9">
        <w:rPr>
          <w:b/>
          <w:sz w:val="28"/>
          <w:szCs w:val="28"/>
        </w:rPr>
        <w:t xml:space="preserve">Scenario 1:  </w:t>
      </w:r>
      <w:r w:rsidRPr="007F21C9" w:rsidR="00653A0A">
        <w:rPr>
          <w:b/>
          <w:sz w:val="28"/>
          <w:szCs w:val="28"/>
        </w:rPr>
        <w:t xml:space="preserve">Set up </w:t>
      </w:r>
      <w:r w:rsidRPr="007F21C9" w:rsidR="00296ED9">
        <w:rPr>
          <w:b/>
          <w:sz w:val="28"/>
          <w:szCs w:val="28"/>
        </w:rPr>
        <w:t>event-based surveillance (</w:t>
      </w:r>
      <w:r w:rsidRPr="007F21C9" w:rsidR="00653A0A">
        <w:rPr>
          <w:b/>
          <w:sz w:val="28"/>
          <w:szCs w:val="28"/>
        </w:rPr>
        <w:t>EBS</w:t>
      </w:r>
      <w:r w:rsidRPr="007F21C9" w:rsidR="00296ED9">
        <w:rPr>
          <w:b/>
          <w:sz w:val="28"/>
          <w:szCs w:val="28"/>
        </w:rPr>
        <w:t>)</w:t>
      </w:r>
      <w:r w:rsidRPr="007F21C9" w:rsidR="00653A0A">
        <w:rPr>
          <w:b/>
          <w:sz w:val="28"/>
          <w:szCs w:val="28"/>
        </w:rPr>
        <w:t xml:space="preserve"> among workers at a live </w:t>
      </w:r>
      <w:r w:rsidRPr="007F21C9" w:rsidR="003F65FC">
        <w:rPr>
          <w:b/>
          <w:sz w:val="28"/>
          <w:szCs w:val="28"/>
        </w:rPr>
        <w:t xml:space="preserve">bird </w:t>
      </w:r>
      <w:r w:rsidRPr="007F21C9" w:rsidR="00653A0A">
        <w:rPr>
          <w:b/>
          <w:sz w:val="28"/>
          <w:szCs w:val="28"/>
        </w:rPr>
        <w:t>market</w:t>
      </w:r>
    </w:p>
    <w:p w:rsidRPr="007F21C9" w:rsidR="00D80102" w:rsidP="00CB5E0C" w:rsidRDefault="00D80102" w14:paraId="7F4E82BB" w14:textId="77777777">
      <w:pPr>
        <w:rPr>
          <w:b/>
          <w:sz w:val="28"/>
          <w:szCs w:val="28"/>
        </w:rPr>
      </w:pPr>
    </w:p>
    <w:p w:rsidRPr="007F21C9" w:rsidR="00262E2A" w:rsidP="00262E2A" w:rsidRDefault="00262E2A" w14:paraId="5393BED0" w14:textId="77777777">
      <w:r w:rsidRPr="007F21C9">
        <w:rPr>
          <w:b/>
          <w:u w:val="single"/>
        </w:rPr>
        <w:t>Objectives:</w:t>
      </w:r>
      <w:r w:rsidRPr="007F21C9">
        <w:t xml:space="preserve"> Detect a signal, communicate the signal, verify </w:t>
      </w:r>
      <w:r w:rsidRPr="007F21C9" w:rsidR="007B5457">
        <w:t>the signal</w:t>
      </w:r>
    </w:p>
    <w:p w:rsidRPr="007F21C9" w:rsidR="00952EB6" w:rsidP="00952EB6" w:rsidRDefault="00952EB6" w14:paraId="78B0ADFB" w14:textId="7CD94296">
      <w:r w:rsidRPr="007F21C9">
        <w:rPr>
          <w:b/>
          <w:u w:val="single"/>
        </w:rPr>
        <w:t>Set-up:</w:t>
      </w:r>
      <w:r w:rsidRPr="007F21C9">
        <w:t xml:space="preserve"> You’re a member of the district public health authority and you’ve just returned from a training at the capital about detecting and responding to avian </w:t>
      </w:r>
      <w:r w:rsidRPr="007F21C9" w:rsidR="00B76AFC">
        <w:t xml:space="preserve">and novel </w:t>
      </w:r>
      <w:r w:rsidRPr="007F21C9">
        <w:t xml:space="preserve">influenza. Your district has 10 live bird markets that you now realize are at risk for introduction of </w:t>
      </w:r>
      <w:r w:rsidRPr="007F21C9" w:rsidR="005128AB">
        <w:t>avian influenza A(</w:t>
      </w:r>
      <w:r w:rsidRPr="007F21C9">
        <w:t>H7N9</w:t>
      </w:r>
      <w:r w:rsidRPr="007F21C9" w:rsidR="005128AB">
        <w:t>)</w:t>
      </w:r>
      <w:r w:rsidRPr="007F21C9">
        <w:t xml:space="preserve"> </w:t>
      </w:r>
      <w:r w:rsidR="00781C12">
        <w:t xml:space="preserve">virus </w:t>
      </w:r>
      <w:r w:rsidRPr="007F21C9">
        <w:t xml:space="preserve">and possible human exposure to </w:t>
      </w:r>
      <w:r w:rsidRPr="007F21C9" w:rsidR="005128AB">
        <w:t>avian influenza A(</w:t>
      </w:r>
      <w:r w:rsidRPr="007F21C9">
        <w:t>H7N</w:t>
      </w:r>
      <w:r w:rsidRPr="007F21C9" w:rsidR="00CA4067">
        <w:t>9</w:t>
      </w:r>
      <w:r w:rsidRPr="007F21C9" w:rsidR="005128AB">
        <w:t>)</w:t>
      </w:r>
      <w:r w:rsidRPr="007F21C9" w:rsidR="00CA4067">
        <w:t xml:space="preserve"> if the virus were introduced. </w:t>
      </w:r>
      <w:r w:rsidRPr="007F21C9">
        <w:t xml:space="preserve">You think there is great potential for event-based surveillance </w:t>
      </w:r>
      <w:r w:rsidRPr="007F21C9" w:rsidR="003F65FC">
        <w:t xml:space="preserve">in people </w:t>
      </w:r>
      <w:r w:rsidRPr="007F21C9">
        <w:t xml:space="preserve">at the live bird markets. </w:t>
      </w:r>
    </w:p>
    <w:p w:rsidRPr="007F21C9" w:rsidR="00B84840" w:rsidP="00952EB6" w:rsidRDefault="00B84840" w14:paraId="1FC90C22" w14:textId="77777777"/>
    <w:p w:rsidRPr="007F21C9" w:rsidR="00CA4067" w:rsidP="00CA4067" w:rsidRDefault="00CA4067" w14:paraId="664BAA0E" w14:textId="3D73FFC3">
      <w:pPr>
        <w:rPr>
          <w:b/>
        </w:rPr>
      </w:pPr>
      <w:r w:rsidRPr="007F21C9">
        <w:rPr>
          <w:b/>
        </w:rPr>
        <w:t xml:space="preserve">What are some advantages of implementing event-based surveillance to aid in detection of </w:t>
      </w:r>
      <w:r w:rsidRPr="007F21C9" w:rsidR="00B76AFC">
        <w:rPr>
          <w:b/>
        </w:rPr>
        <w:t>novel</w:t>
      </w:r>
      <w:r w:rsidRPr="007F21C9">
        <w:rPr>
          <w:b/>
        </w:rPr>
        <w:t xml:space="preserve"> influenza virus introduction in </w:t>
      </w:r>
      <w:r w:rsidRPr="007F21C9" w:rsidR="003F65FC">
        <w:rPr>
          <w:b/>
        </w:rPr>
        <w:t xml:space="preserve">people </w:t>
      </w:r>
      <w:r w:rsidRPr="007F21C9" w:rsidR="00C26655">
        <w:rPr>
          <w:b/>
        </w:rPr>
        <w:t xml:space="preserve">in </w:t>
      </w:r>
      <w:r w:rsidRPr="007F21C9">
        <w:rPr>
          <w:b/>
        </w:rPr>
        <w:t>your district?</w:t>
      </w:r>
      <w:r w:rsidRPr="3AC6B904" w:rsidR="00822E1D">
        <w:rPr>
          <w:b w:val="1"/>
          <w:bCs w:val="1"/>
        </w:rPr>
        <w:t xml:space="preserve"> </w:t>
      </w:r>
    </w:p>
    <w:p w:rsidRPr="007F21C9" w:rsidR="00CA4067" w:rsidP="00CA4067" w:rsidRDefault="00CA4067" w14:paraId="7FC7BAB1" w14:textId="1B73C3D2">
      <w:r w:rsidRPr="007F21C9">
        <w:t>Answer:  There are many possible answers.  EBS may allow earlier detection of rare but high-impact events such as a human case of</w:t>
      </w:r>
      <w:r w:rsidRPr="007F21C9" w:rsidR="005128AB">
        <w:t xml:space="preserve"> </w:t>
      </w:r>
      <w:r w:rsidRPr="007F21C9" w:rsidR="00B76AFC">
        <w:t>novel</w:t>
      </w:r>
      <w:r w:rsidRPr="007F21C9" w:rsidR="005128AB">
        <w:t xml:space="preserve"> influenza A</w:t>
      </w:r>
      <w:r w:rsidRPr="007F21C9">
        <w:t xml:space="preserve"> </w:t>
      </w:r>
      <w:r w:rsidRPr="007F21C9" w:rsidR="005128AB">
        <w:t>(</w:t>
      </w:r>
      <w:r w:rsidRPr="007F21C9">
        <w:t>H7N9</w:t>
      </w:r>
      <w:r w:rsidRPr="007F21C9" w:rsidR="005128AB">
        <w:t>)</w:t>
      </w:r>
      <w:r w:rsidRPr="007F21C9">
        <w:t xml:space="preserve"> </w:t>
      </w:r>
      <w:r w:rsidRPr="007F21C9" w:rsidR="003F65FC">
        <w:t xml:space="preserve">virus </w:t>
      </w:r>
      <w:r w:rsidRPr="007F21C9">
        <w:t>infection from contact with poultry at the market.  EBS allows for reporting from informal and unofficial sources</w:t>
      </w:r>
      <w:r w:rsidRPr="007F21C9" w:rsidR="003F65FC">
        <w:t>,</w:t>
      </w:r>
      <w:r w:rsidRPr="007F21C9">
        <w:t xml:space="preserve"> which may increase sensitivity of detection for emerging pathogens.</w:t>
      </w:r>
    </w:p>
    <w:p w:rsidRPr="007F21C9" w:rsidR="00B84840" w:rsidP="00CA4067" w:rsidRDefault="00B84840" w14:paraId="6AFD4760" w14:textId="77777777"/>
    <w:p w:rsidRPr="007F21C9" w:rsidR="00CA4067" w:rsidP="00CA4067" w:rsidRDefault="00CA4067" w14:paraId="13BAEBB7" w14:textId="432C1978">
      <w:pPr>
        <w:rPr>
          <w:b/>
        </w:rPr>
      </w:pPr>
      <w:r w:rsidRPr="007F21C9">
        <w:rPr>
          <w:b/>
        </w:rPr>
        <w:t xml:space="preserve">What are some sources of information </w:t>
      </w:r>
      <w:r w:rsidRPr="007F21C9" w:rsidR="003F65FC">
        <w:rPr>
          <w:b/>
        </w:rPr>
        <w:t xml:space="preserve">(e.g., </w:t>
      </w:r>
      <w:r w:rsidRPr="007F21C9" w:rsidR="00963BB5">
        <w:rPr>
          <w:b/>
        </w:rPr>
        <w:t>appropriate local reporters</w:t>
      </w:r>
      <w:r w:rsidRPr="007F21C9" w:rsidR="003F65FC">
        <w:rPr>
          <w:b/>
        </w:rPr>
        <w:t xml:space="preserve">) </w:t>
      </w:r>
      <w:r w:rsidRPr="007F21C9">
        <w:rPr>
          <w:b/>
        </w:rPr>
        <w:t>from the live bird markets that could be used for detecting events of public health concern?</w:t>
      </w:r>
      <w:r w:rsidRPr="3AC6B904" w:rsidR="00822E1D">
        <w:rPr>
          <w:b w:val="1"/>
          <w:bCs w:val="1"/>
        </w:rPr>
        <w:t xml:space="preserve"> </w:t>
      </w:r>
    </w:p>
    <w:p w:rsidRPr="007F21C9" w:rsidR="00CA4067" w:rsidP="00CA4067" w:rsidRDefault="00CA4067" w14:paraId="04F1907E" w14:textId="7B00C1A2">
      <w:r w:rsidRPr="007F21C9">
        <w:t xml:space="preserve">Answer:  There are many possible answers.  </w:t>
      </w:r>
      <w:r w:rsidRPr="007F21C9" w:rsidR="00B84840">
        <w:t>Answers c</w:t>
      </w:r>
      <w:r w:rsidRPr="007F21C9">
        <w:t>ould include animal health inspectors, animal traders/sellers, customers</w:t>
      </w:r>
      <w:r w:rsidRPr="007F21C9" w:rsidR="00C26655">
        <w:t xml:space="preserve">, and local laboratories </w:t>
      </w:r>
      <w:r w:rsidRPr="007F21C9" w:rsidR="00B84840">
        <w:t xml:space="preserve">that </w:t>
      </w:r>
      <w:r w:rsidRPr="007F21C9" w:rsidR="00C26655">
        <w:t xml:space="preserve">conduct testing of specimens from people </w:t>
      </w:r>
      <w:r w:rsidRPr="007F21C9" w:rsidR="00B84840">
        <w:t>and/</w:t>
      </w:r>
      <w:r w:rsidRPr="007F21C9" w:rsidR="00C26655">
        <w:t>or animals</w:t>
      </w:r>
      <w:r w:rsidRPr="007F21C9">
        <w:t>.</w:t>
      </w:r>
    </w:p>
    <w:p w:rsidRPr="007F21C9" w:rsidR="00B84840" w:rsidP="00CA4067" w:rsidRDefault="00B84840" w14:paraId="7A5E99A2" w14:textId="77777777"/>
    <w:p w:rsidRPr="007F21C9" w:rsidR="00CA4067" w:rsidP="00CA4067" w:rsidRDefault="00CA4067" w14:paraId="7BE697F6" w14:textId="671156DD">
      <w:pPr>
        <w:rPr>
          <w:b/>
        </w:rPr>
      </w:pPr>
      <w:r w:rsidRPr="007F21C9">
        <w:rPr>
          <w:b/>
        </w:rPr>
        <w:t xml:space="preserve">What are the steps </w:t>
      </w:r>
      <w:r w:rsidRPr="007F21C9" w:rsidR="00B84840">
        <w:rPr>
          <w:b/>
        </w:rPr>
        <w:t xml:space="preserve">of </w:t>
      </w:r>
      <w:r w:rsidRPr="007F21C9">
        <w:rPr>
          <w:b/>
        </w:rPr>
        <w:t>event-based surveillance?</w:t>
      </w:r>
      <w:r w:rsidRPr="3AC6B904" w:rsidR="00822E1D">
        <w:rPr>
          <w:b w:val="1"/>
          <w:bCs w:val="1"/>
        </w:rPr>
        <w:t xml:space="preserve"> </w:t>
      </w:r>
    </w:p>
    <w:p w:rsidRPr="007F21C9" w:rsidR="00CA4067" w:rsidP="00CA4067" w:rsidRDefault="00CA4067" w14:paraId="5860B75F" w14:textId="77777777">
      <w:r w:rsidRPr="007F21C9">
        <w:t>Answer:</w:t>
      </w:r>
    </w:p>
    <w:p w:rsidRPr="007F21C9" w:rsidR="00CA4067" w:rsidP="00CA4067" w:rsidRDefault="00CA4067" w14:paraId="11678CDC" w14:textId="77777777">
      <w:pPr>
        <w:pStyle w:val="ListParagraph"/>
        <w:numPr>
          <w:ilvl w:val="0"/>
          <w:numId w:val="23"/>
        </w:numPr>
      </w:pPr>
      <w:r w:rsidRPr="007F21C9">
        <w:t>Define events of interest that should be reported</w:t>
      </w:r>
    </w:p>
    <w:p w:rsidRPr="007F21C9" w:rsidR="00CA4067" w:rsidP="00CA4067" w:rsidRDefault="00CA4067" w14:paraId="4C938320" w14:textId="77777777">
      <w:pPr>
        <w:pStyle w:val="ListParagraph"/>
        <w:numPr>
          <w:ilvl w:val="0"/>
          <w:numId w:val="23"/>
        </w:numPr>
      </w:pPr>
      <w:r w:rsidRPr="007F21C9">
        <w:t>Generate a health event report with basic initial information</w:t>
      </w:r>
    </w:p>
    <w:p w:rsidRPr="007F21C9" w:rsidR="00CA4067" w:rsidP="00CA4067" w:rsidRDefault="00CA4067" w14:paraId="521A4D19" w14:textId="77777777">
      <w:pPr>
        <w:pStyle w:val="ListParagraph"/>
        <w:numPr>
          <w:ilvl w:val="0"/>
          <w:numId w:val="23"/>
        </w:numPr>
      </w:pPr>
      <w:r w:rsidRPr="007F21C9">
        <w:t>Confirm the event</w:t>
      </w:r>
    </w:p>
    <w:p w:rsidRPr="007F21C9" w:rsidR="00CA4067" w:rsidP="00CA4067" w:rsidRDefault="00CA4067" w14:paraId="560C9631" w14:textId="77777777">
      <w:pPr>
        <w:pStyle w:val="ListParagraph"/>
        <w:numPr>
          <w:ilvl w:val="0"/>
          <w:numId w:val="23"/>
        </w:numPr>
      </w:pPr>
      <w:r w:rsidRPr="007F21C9">
        <w:t>Assess the event</w:t>
      </w:r>
    </w:p>
    <w:p w:rsidRPr="007F21C9" w:rsidR="00CA4067" w:rsidP="00CA4067" w:rsidRDefault="00CA4067" w14:paraId="3BEAB509" w14:textId="77777777">
      <w:pPr>
        <w:pStyle w:val="ListParagraph"/>
        <w:numPr>
          <w:ilvl w:val="0"/>
          <w:numId w:val="23"/>
        </w:numPr>
      </w:pPr>
      <w:r w:rsidRPr="007F21C9">
        <w:t>Respond to the event (as indicated)</w:t>
      </w:r>
    </w:p>
    <w:p w:rsidRPr="007F21C9" w:rsidR="00B84840" w:rsidP="00CA4067" w:rsidRDefault="00B84840" w14:paraId="40794B03" w14:textId="77777777">
      <w:pPr>
        <w:rPr>
          <w:b/>
        </w:rPr>
      </w:pPr>
    </w:p>
    <w:p w:rsidRPr="007F21C9" w:rsidR="00CA4067" w:rsidP="00CA4067" w:rsidRDefault="00D80102" w14:paraId="427D7A88" w14:textId="2C731745">
      <w:pPr>
        <w:rPr>
          <w:b/>
        </w:rPr>
      </w:pPr>
      <w:r w:rsidRPr="007F21C9">
        <w:rPr>
          <w:b/>
        </w:rPr>
        <w:br w:type="page"/>
      </w:r>
      <w:r w:rsidRPr="3AC6B904" w:rsidR="00CA4067">
        <w:rPr>
          <w:b w:val="1"/>
          <w:bCs w:val="1"/>
        </w:rPr>
        <w:t xml:space="preserve">What is the WHO definition of an ‘event’ and an ‘urgent event’? </w:t>
      </w:r>
    </w:p>
    <w:p w:rsidRPr="007F21C9" w:rsidR="00B76AFC" w:rsidP="00CA4067" w:rsidRDefault="00CA4067" w14:paraId="0DC8C46A" w14:textId="77777777">
      <w:r w:rsidRPr="007F21C9">
        <w:t xml:space="preserve">Answer: </w:t>
      </w:r>
    </w:p>
    <w:p w:rsidRPr="007F21C9" w:rsidR="00CA4067" w:rsidP="00CA4067" w:rsidRDefault="00B84840" w14:paraId="62D29410" w14:textId="3F9D3A0C">
      <w:r w:rsidRPr="007F21C9">
        <w:t xml:space="preserve">The </w:t>
      </w:r>
      <w:r w:rsidRPr="007F21C9" w:rsidR="00CA4067">
        <w:t xml:space="preserve">WHO definition of an </w:t>
      </w:r>
      <w:r w:rsidRPr="007F21C9" w:rsidR="00CA4067">
        <w:rPr>
          <w:bCs/>
        </w:rPr>
        <w:t xml:space="preserve">‘event’: </w:t>
      </w:r>
      <w:r w:rsidRPr="007F21C9" w:rsidR="00CA4067">
        <w:t xml:space="preserve">‘A manifestation of a disease or an occurrence that creates the potential for disease.’ </w:t>
      </w:r>
    </w:p>
    <w:p w:rsidRPr="007F21C9" w:rsidR="00CA4067" w:rsidP="00CA4067" w:rsidRDefault="00B84840" w14:paraId="43870FCA" w14:textId="1F3E5599">
      <w:r w:rsidRPr="007F21C9">
        <w:t xml:space="preserve">The </w:t>
      </w:r>
      <w:r w:rsidRPr="007F21C9" w:rsidR="00CA4067">
        <w:t xml:space="preserve">WHO definition of an </w:t>
      </w:r>
      <w:r w:rsidRPr="007F21C9" w:rsidR="00CA4067">
        <w:rPr>
          <w:bCs/>
        </w:rPr>
        <w:t>‘urgent event’</w:t>
      </w:r>
      <w:r w:rsidRPr="007F21C9" w:rsidR="00CA4067">
        <w:t xml:space="preserve">: ‘[Those </w:t>
      </w:r>
      <w:r w:rsidRPr="007F21C9">
        <w:t xml:space="preserve">events </w:t>
      </w:r>
      <w:r w:rsidRPr="007F21C9" w:rsidR="00CA4067">
        <w:t>with] serious public health impact and/or unusual or unexpected nature with high potential for spread.’</w:t>
      </w:r>
    </w:p>
    <w:p w:rsidRPr="007F21C9" w:rsidR="00B84840" w:rsidP="00CA4067" w:rsidRDefault="00B84840" w14:paraId="697F2C9E" w14:textId="77777777"/>
    <w:p w:rsidRPr="007F21C9" w:rsidR="00CA4067" w:rsidP="00CA4067" w:rsidRDefault="00CA4067" w14:paraId="2F759A64" w14:textId="518B923E">
      <w:pPr>
        <w:rPr>
          <w:b/>
        </w:rPr>
      </w:pPr>
      <w:r w:rsidRPr="007F21C9">
        <w:rPr>
          <w:b/>
        </w:rPr>
        <w:t>What are some examples of events</w:t>
      </w:r>
      <w:r w:rsidRPr="007F21C9" w:rsidR="00C26655">
        <w:rPr>
          <w:b/>
        </w:rPr>
        <w:t xml:space="preserve"> in people</w:t>
      </w:r>
      <w:r w:rsidRPr="007F21C9">
        <w:rPr>
          <w:b/>
        </w:rPr>
        <w:t xml:space="preserve"> </w:t>
      </w:r>
      <w:r w:rsidRPr="007F21C9" w:rsidR="005D0F9F">
        <w:rPr>
          <w:b/>
        </w:rPr>
        <w:t xml:space="preserve">that may </w:t>
      </w:r>
      <w:r w:rsidRPr="007F21C9" w:rsidR="00E74F6A">
        <w:rPr>
          <w:b/>
        </w:rPr>
        <w:t>suggest</w:t>
      </w:r>
      <w:r w:rsidRPr="007F21C9" w:rsidR="005D0F9F">
        <w:rPr>
          <w:b/>
        </w:rPr>
        <w:t xml:space="preserve"> </w:t>
      </w:r>
      <w:r w:rsidRPr="007F21C9" w:rsidR="005128AB">
        <w:rPr>
          <w:b/>
        </w:rPr>
        <w:t>avian influenza A(</w:t>
      </w:r>
      <w:r w:rsidRPr="007F21C9" w:rsidR="005D0F9F">
        <w:rPr>
          <w:b/>
        </w:rPr>
        <w:t>H7N9</w:t>
      </w:r>
      <w:r w:rsidRPr="007F21C9" w:rsidR="005128AB">
        <w:rPr>
          <w:b/>
        </w:rPr>
        <w:t>)</w:t>
      </w:r>
      <w:r w:rsidRPr="007F21C9" w:rsidR="005D0F9F">
        <w:rPr>
          <w:b/>
        </w:rPr>
        <w:t xml:space="preserve"> virus</w:t>
      </w:r>
      <w:r w:rsidRPr="007F21C9" w:rsidR="00E74F6A">
        <w:rPr>
          <w:b/>
        </w:rPr>
        <w:t xml:space="preserve"> spread to human</w:t>
      </w:r>
      <w:r w:rsidRPr="007F21C9" w:rsidR="005128AB">
        <w:rPr>
          <w:b/>
        </w:rPr>
        <w:t>s</w:t>
      </w:r>
      <w:r w:rsidRPr="007F21C9" w:rsidR="00E74F6A">
        <w:rPr>
          <w:b/>
        </w:rPr>
        <w:t xml:space="preserve"> that should trigger reporting</w:t>
      </w:r>
      <w:r w:rsidRPr="3AC6B904">
        <w:rPr>
          <w:b w:val="1"/>
          <w:bCs w:val="1"/>
        </w:rPr>
        <w:t>?</w:t>
      </w:r>
    </w:p>
    <w:p w:rsidRPr="007F21C9" w:rsidR="00CA4067" w:rsidP="00CA4067" w:rsidRDefault="00CA4067" w14:paraId="4DB0B848" w14:textId="3B5ED1A3">
      <w:r w:rsidRPr="007F21C9">
        <w:t xml:space="preserve">Answer: </w:t>
      </w:r>
      <w:r w:rsidRPr="007F21C9" w:rsidR="00CB2F20">
        <w:t xml:space="preserve">Examples of events include </w:t>
      </w:r>
      <w:r w:rsidRPr="007F21C9">
        <w:t>worker absenteeism, ill workers</w:t>
      </w:r>
      <w:r w:rsidRPr="007F21C9" w:rsidR="00C26655">
        <w:t xml:space="preserve">, </w:t>
      </w:r>
      <w:r w:rsidRPr="007F21C9" w:rsidR="00CB2F20">
        <w:t xml:space="preserve">and </w:t>
      </w:r>
      <w:r w:rsidRPr="007F21C9" w:rsidR="00C26655">
        <w:t>worker deaths</w:t>
      </w:r>
      <w:r w:rsidRPr="007F21C9" w:rsidR="00F82BAB">
        <w:t>. Other answers are also possible</w:t>
      </w:r>
      <w:r w:rsidRPr="007F21C9" w:rsidR="00CB2F20">
        <w:t xml:space="preserve">.  Definitions of events should be kept </w:t>
      </w:r>
      <w:r w:rsidRPr="007F21C9" w:rsidR="00F82BAB">
        <w:t xml:space="preserve">relatively simple </w:t>
      </w:r>
      <w:r w:rsidRPr="007F21C9" w:rsidR="00020051">
        <w:t xml:space="preserve">since events may be reported by lay persons in the general public.  </w:t>
      </w:r>
    </w:p>
    <w:p w:rsidRPr="007F21C9" w:rsidR="0016227E" w:rsidRDefault="0016227E" w14:paraId="4ECF9633" w14:textId="3D39341C"/>
    <w:p w:rsidRPr="007F21C9" w:rsidR="00CA4067" w:rsidRDefault="00CA4067" w14:paraId="0FBF2700" w14:textId="77777777">
      <w:r w:rsidRPr="007F21C9">
        <w:br w:type="page"/>
      </w:r>
    </w:p>
    <w:p w:rsidRPr="007F21C9" w:rsidR="00653A0A" w:rsidP="00CB5E0C" w:rsidRDefault="00D41EC6" w14:paraId="2BB6A821" w14:textId="66E71786">
      <w:pPr>
        <w:rPr>
          <w:b/>
          <w:sz w:val="28"/>
          <w:szCs w:val="28"/>
        </w:rPr>
      </w:pPr>
      <w:r w:rsidRPr="007F21C9">
        <w:rPr>
          <w:b/>
          <w:sz w:val="28"/>
          <w:szCs w:val="28"/>
        </w:rPr>
        <w:t xml:space="preserve">Scenario 2:  </w:t>
      </w:r>
      <w:r w:rsidRPr="007F21C9" w:rsidR="00236336">
        <w:rPr>
          <w:b/>
          <w:sz w:val="28"/>
          <w:szCs w:val="28"/>
        </w:rPr>
        <w:t>Report of worker absenteeism</w:t>
      </w:r>
      <w:r w:rsidRPr="3AC6B904" w:rsidR="00772B65">
        <w:rPr>
          <w:b w:val="1"/>
          <w:bCs w:val="1"/>
          <w:sz w:val="28"/>
          <w:szCs w:val="28"/>
        </w:rPr>
        <w:t xml:space="preserve"> </w:t>
      </w:r>
    </w:p>
    <w:p w:rsidRPr="007F21C9" w:rsidR="00B84840" w:rsidP="00CB5E0C" w:rsidRDefault="00B84840" w14:paraId="0A931353" w14:textId="77777777">
      <w:pPr>
        <w:rPr>
          <w:b/>
          <w:sz w:val="28"/>
          <w:szCs w:val="28"/>
        </w:rPr>
      </w:pPr>
    </w:p>
    <w:p w:rsidRPr="007F21C9" w:rsidR="0091020A" w:rsidP="0091020A" w:rsidRDefault="0091020A" w14:paraId="195CB303" w14:textId="4A7C3FB5">
      <w:r w:rsidRPr="007F21C9">
        <w:rPr>
          <w:b/>
          <w:u w:val="single"/>
        </w:rPr>
        <w:t>Objectives:</w:t>
      </w:r>
      <w:r w:rsidRPr="007F21C9">
        <w:rPr>
          <w:b/>
        </w:rPr>
        <w:t xml:space="preserve"> </w:t>
      </w:r>
      <w:r w:rsidRPr="007F21C9" w:rsidR="009A518B">
        <w:t>Verify a signal</w:t>
      </w:r>
      <w:r w:rsidR="00C42D92">
        <w:t xml:space="preserve"> among humans</w:t>
      </w:r>
      <w:r w:rsidRPr="007F21C9" w:rsidR="009A518B">
        <w:t xml:space="preserve">, document </w:t>
      </w:r>
      <w:r w:rsidRPr="007F21C9" w:rsidR="00B84840">
        <w:t xml:space="preserve">the </w:t>
      </w:r>
      <w:r w:rsidRPr="007F21C9" w:rsidR="009A518B">
        <w:t xml:space="preserve">nature of information, </w:t>
      </w:r>
      <w:r w:rsidRPr="007F21C9" w:rsidR="001570D5">
        <w:t>conduct a risk assessment</w:t>
      </w:r>
    </w:p>
    <w:p w:rsidRPr="007F21C9" w:rsidR="00B84840" w:rsidP="0091020A" w:rsidRDefault="00B84840" w14:paraId="408616CE" w14:textId="77777777"/>
    <w:p w:rsidRPr="007F21C9" w:rsidR="00F151B6" w:rsidP="0091020A" w:rsidRDefault="0091020A" w14:paraId="144C3656" w14:textId="24EEE02C">
      <w:r w:rsidRPr="007F21C9">
        <w:rPr>
          <w:b/>
          <w:u w:val="single"/>
        </w:rPr>
        <w:t>Set-up:</w:t>
      </w:r>
      <w:r w:rsidRPr="007F21C9">
        <w:t xml:space="preserve"> </w:t>
      </w:r>
      <w:r w:rsidRPr="007F21C9" w:rsidR="00F151B6">
        <w:t xml:space="preserve">You work in the Ministry of Health in a country with established </w:t>
      </w:r>
      <w:r w:rsidRPr="007F21C9" w:rsidR="00AB3C92">
        <w:t xml:space="preserve">indicator-based </w:t>
      </w:r>
      <w:r w:rsidR="00781C12">
        <w:t xml:space="preserve">surveillance for </w:t>
      </w:r>
      <w:r w:rsidRPr="007F21C9" w:rsidR="00F207DE">
        <w:t>severe acute respiratory infections (</w:t>
      </w:r>
      <w:r w:rsidRPr="007F21C9" w:rsidR="00F151B6">
        <w:t>SARI</w:t>
      </w:r>
      <w:r w:rsidRPr="007F21C9" w:rsidR="00F207DE">
        <w:t>)</w:t>
      </w:r>
      <w:r w:rsidRPr="007F21C9" w:rsidR="00F151B6">
        <w:t xml:space="preserve"> and</w:t>
      </w:r>
      <w:r w:rsidRPr="007F21C9" w:rsidR="00F207DE">
        <w:t xml:space="preserve"> influenza-like illness</w:t>
      </w:r>
      <w:r w:rsidRPr="007F21C9" w:rsidR="00F151B6">
        <w:t xml:space="preserve"> </w:t>
      </w:r>
      <w:r w:rsidRPr="007F21C9" w:rsidR="00F207DE">
        <w:t>(</w:t>
      </w:r>
      <w:r w:rsidRPr="007F21C9" w:rsidR="00F151B6">
        <w:t>ILI</w:t>
      </w:r>
      <w:r w:rsidRPr="007F21C9" w:rsidR="00F207DE">
        <w:t>)</w:t>
      </w:r>
      <w:r w:rsidRPr="007F21C9" w:rsidR="00F151B6">
        <w:t xml:space="preserve"> and event-based surveillance for severe respiratory disease in</w:t>
      </w:r>
      <w:r w:rsidRPr="007F21C9" w:rsidR="00575D3C">
        <w:t xml:space="preserve"> animals and</w:t>
      </w:r>
      <w:r w:rsidRPr="007F21C9" w:rsidR="00F151B6">
        <w:t xml:space="preserve"> humans.</w:t>
      </w:r>
      <w:r w:rsidRPr="007F21C9">
        <w:t xml:space="preserve"> </w:t>
      </w:r>
      <w:r w:rsidRPr="007F21C9" w:rsidR="00575D3C">
        <w:t xml:space="preserve"> </w:t>
      </w:r>
      <w:r w:rsidRPr="007F21C9" w:rsidR="005128AB">
        <w:t>Avian influenza A(</w:t>
      </w:r>
      <w:r w:rsidRPr="007F21C9" w:rsidR="00236336">
        <w:t>H7N9</w:t>
      </w:r>
      <w:r w:rsidRPr="007F21C9" w:rsidR="005128AB">
        <w:t>)</w:t>
      </w:r>
      <w:r w:rsidRPr="007F21C9" w:rsidR="00236336">
        <w:t xml:space="preserve"> </w:t>
      </w:r>
      <w:r w:rsidR="00781C12">
        <w:t xml:space="preserve">virus in poultry </w:t>
      </w:r>
      <w:r w:rsidRPr="007F21C9" w:rsidR="00236336">
        <w:t>has been reported sporadically in 2 districts in your country, but no human cases have been detected yet.</w:t>
      </w:r>
      <w:r w:rsidRPr="007F21C9" w:rsidR="00CF21CE">
        <w:t xml:space="preserve">  </w:t>
      </w:r>
      <w:r w:rsidRPr="007F21C9" w:rsidR="00575D3C">
        <w:t xml:space="preserve">A </w:t>
      </w:r>
      <w:r w:rsidRPr="007F21C9" w:rsidR="00AB6120">
        <w:t xml:space="preserve">district health officer </w:t>
      </w:r>
      <w:r w:rsidRPr="007F21C9" w:rsidR="00575D3C">
        <w:t>calls you to report</w:t>
      </w:r>
      <w:r w:rsidRPr="007F21C9" w:rsidR="00AB6120">
        <w:t xml:space="preserve"> that he has heard that several </w:t>
      </w:r>
      <w:r w:rsidRPr="007F21C9" w:rsidR="00236336">
        <w:t>sellers at a live bird market in his district have been absent from work over the past week. R</w:t>
      </w:r>
      <w:r w:rsidRPr="007F21C9" w:rsidR="00AB6120">
        <w:t xml:space="preserve">umors are circulating in the district and people are afraid to </w:t>
      </w:r>
      <w:r w:rsidRPr="007F21C9" w:rsidR="00236336">
        <w:t>go to</w:t>
      </w:r>
      <w:r w:rsidRPr="007F21C9" w:rsidR="00AB6120">
        <w:t xml:space="preserve"> the local market.</w:t>
      </w:r>
      <w:r w:rsidRPr="007F21C9" w:rsidR="00F151B6">
        <w:t xml:space="preserve"> </w:t>
      </w:r>
      <w:r w:rsidRPr="007F21C9" w:rsidR="00680213">
        <w:t xml:space="preserve">You decide to contact the </w:t>
      </w:r>
      <w:r w:rsidRPr="007F21C9" w:rsidR="00F207DE">
        <w:t>M</w:t>
      </w:r>
      <w:r w:rsidRPr="007F21C9" w:rsidR="00680213">
        <w:t xml:space="preserve">inistry of </w:t>
      </w:r>
      <w:r w:rsidRPr="007F21C9" w:rsidR="00F207DE">
        <w:t>A</w:t>
      </w:r>
      <w:r w:rsidRPr="007F21C9" w:rsidR="00680213">
        <w:t xml:space="preserve">griculture and ask about any testing for avian influenza in this live bird market. They have tested two </w:t>
      </w:r>
      <w:r w:rsidR="00875594">
        <w:t xml:space="preserve">poultry </w:t>
      </w:r>
      <w:r w:rsidRPr="007F21C9" w:rsidR="00680213">
        <w:t xml:space="preserve">specimens in the last month; one was negative and the other was positive for </w:t>
      </w:r>
      <w:r w:rsidRPr="007F21C9" w:rsidR="005128AB">
        <w:t>avian influenza A(</w:t>
      </w:r>
      <w:r w:rsidRPr="007F21C9" w:rsidR="00680213">
        <w:t>H7N9</w:t>
      </w:r>
      <w:r w:rsidRPr="007F21C9" w:rsidR="005128AB">
        <w:t>)</w:t>
      </w:r>
      <w:r w:rsidR="00781C12">
        <w:t xml:space="preserve"> virus</w:t>
      </w:r>
      <w:r w:rsidRPr="007F21C9" w:rsidR="00680213">
        <w:t>.</w:t>
      </w:r>
    </w:p>
    <w:p w:rsidRPr="007F21C9" w:rsidR="00B84840" w:rsidP="0091020A" w:rsidRDefault="00B84840" w14:paraId="069656C7" w14:textId="77777777"/>
    <w:p w:rsidRPr="007F21C9" w:rsidR="00D80102" w:rsidP="0091020A" w:rsidRDefault="00575D3C" w14:paraId="6C07CBC4" w14:textId="77777777">
      <w:pPr>
        <w:rPr>
          <w:b/>
        </w:rPr>
      </w:pPr>
      <w:r w:rsidRPr="007F21C9">
        <w:rPr>
          <w:b/>
        </w:rPr>
        <w:t>Based on the steps of EBS</w:t>
      </w:r>
      <w:r w:rsidRPr="007F21C9" w:rsidR="00772B65">
        <w:rPr>
          <w:b/>
        </w:rPr>
        <w:t xml:space="preserve">, what </w:t>
      </w:r>
      <w:r w:rsidRPr="007F21C9">
        <w:rPr>
          <w:b/>
        </w:rPr>
        <w:t xml:space="preserve">should you do </w:t>
      </w:r>
      <w:r w:rsidRPr="007F21C9" w:rsidR="00680213">
        <w:rPr>
          <w:b/>
        </w:rPr>
        <w:t>with the information from the district health officer</w:t>
      </w:r>
      <w:r w:rsidRPr="007F21C9">
        <w:rPr>
          <w:b/>
        </w:rPr>
        <w:t>?</w:t>
      </w:r>
      <w:r w:rsidRPr="007F21C9" w:rsidR="00AB6120">
        <w:rPr>
          <w:b/>
        </w:rPr>
        <w:t xml:space="preserve"> </w:t>
      </w:r>
    </w:p>
    <w:p w:rsidRPr="007F21C9" w:rsidR="0091020A" w:rsidP="0091020A" w:rsidRDefault="00D67584" w14:paraId="4ACD3637" w14:textId="4A7E5821">
      <w:pPr>
        <w:rPr>
          <w:b/>
        </w:rPr>
      </w:pPr>
    </w:p>
    <w:p w:rsidRPr="007F21C9" w:rsidR="00AB6120" w:rsidP="00B21058" w:rsidRDefault="00FE6B70" w14:paraId="739B16F1" w14:textId="03AB6F03">
      <w:r w:rsidRPr="007F21C9">
        <w:t xml:space="preserve">Answer: </w:t>
      </w:r>
      <w:r w:rsidRPr="007F21C9" w:rsidR="00B21058">
        <w:t>Generate</w:t>
      </w:r>
      <w:r w:rsidRPr="007F21C9" w:rsidR="00F207DE">
        <w:t xml:space="preserve"> a</w:t>
      </w:r>
      <w:r w:rsidRPr="007F21C9" w:rsidR="00B21058">
        <w:t xml:space="preserve"> health event report with basic initial information</w:t>
      </w:r>
      <w:r w:rsidRPr="007F21C9" w:rsidR="00575D3C">
        <w:t>,</w:t>
      </w:r>
      <w:r w:rsidRPr="007F21C9" w:rsidR="00B21058">
        <w:t xml:space="preserve"> including</w:t>
      </w:r>
      <w:r w:rsidRPr="007F21C9" w:rsidR="00575D3C">
        <w:t>:</w:t>
      </w:r>
    </w:p>
    <w:p w:rsidRPr="007F21C9" w:rsidR="00AB6120" w:rsidP="00CB5E0C" w:rsidRDefault="00B21058" w14:paraId="51DBF07A" w14:textId="20097F41">
      <w:pPr>
        <w:pStyle w:val="ListParagraph"/>
        <w:numPr>
          <w:ilvl w:val="0"/>
          <w:numId w:val="24"/>
        </w:numPr>
      </w:pPr>
      <w:r w:rsidRPr="007F21C9">
        <w:t>Date of report</w:t>
      </w:r>
    </w:p>
    <w:p w:rsidRPr="007F21C9" w:rsidR="00AB6120" w:rsidP="00CB5E0C" w:rsidRDefault="00B21058" w14:paraId="4DB4B961" w14:textId="4398568E">
      <w:pPr>
        <w:pStyle w:val="ListParagraph"/>
        <w:numPr>
          <w:ilvl w:val="0"/>
          <w:numId w:val="24"/>
        </w:numPr>
      </w:pPr>
      <w:r w:rsidRPr="007F21C9">
        <w:t>Type of event (</w:t>
      </w:r>
      <w:r w:rsidRPr="007F21C9" w:rsidR="00F207DE">
        <w:t>W</w:t>
      </w:r>
      <w:r w:rsidRPr="007F21C9">
        <w:t>hat is being reported? What happened?)</w:t>
      </w:r>
    </w:p>
    <w:p w:rsidRPr="007F21C9" w:rsidR="00AB6120" w:rsidP="00CB5E0C" w:rsidRDefault="00B21058" w14:paraId="7DB8ABB5" w14:textId="3725CF20">
      <w:pPr>
        <w:pStyle w:val="ListParagraph"/>
        <w:numPr>
          <w:ilvl w:val="0"/>
          <w:numId w:val="24"/>
        </w:numPr>
      </w:pPr>
      <w:r w:rsidRPr="007F21C9">
        <w:t>Date of event</w:t>
      </w:r>
    </w:p>
    <w:p w:rsidRPr="007F21C9" w:rsidR="00AB6120" w:rsidP="00CB5E0C" w:rsidRDefault="00B21058" w14:paraId="0CF2A1E5" w14:textId="4087CDD3">
      <w:pPr>
        <w:pStyle w:val="ListParagraph"/>
        <w:numPr>
          <w:ilvl w:val="0"/>
          <w:numId w:val="24"/>
        </w:numPr>
      </w:pPr>
      <w:r w:rsidRPr="007F21C9">
        <w:t>Location of event</w:t>
      </w:r>
    </w:p>
    <w:p w:rsidRPr="007F21C9" w:rsidR="00AB6120" w:rsidP="00CB5E0C" w:rsidRDefault="00B21058" w14:paraId="6094EA44" w14:textId="34EFF145">
      <w:pPr>
        <w:pStyle w:val="ListParagraph"/>
        <w:numPr>
          <w:ilvl w:val="0"/>
          <w:numId w:val="24"/>
        </w:numPr>
      </w:pPr>
      <w:r w:rsidRPr="007F21C9">
        <w:t>Who was affected (animals/humans)</w:t>
      </w:r>
    </w:p>
    <w:p w:rsidRPr="007F21C9" w:rsidR="00AB6120" w:rsidP="00CB5E0C" w:rsidRDefault="00B21058" w14:paraId="3AFA530A" w14:textId="2852F2DF">
      <w:pPr>
        <w:pStyle w:val="ListParagraph"/>
        <w:numPr>
          <w:ilvl w:val="0"/>
          <w:numId w:val="24"/>
        </w:numPr>
      </w:pPr>
      <w:r w:rsidRPr="007F21C9">
        <w:t xml:space="preserve">How many were </w:t>
      </w:r>
      <w:r w:rsidR="00875594">
        <w:t>workers were absent</w:t>
      </w:r>
    </w:p>
    <w:p w:rsidRPr="007F21C9" w:rsidR="00AB6120" w:rsidP="00CB5E0C" w:rsidRDefault="00B21058" w14:paraId="1807BA0B" w14:textId="7776678C">
      <w:pPr>
        <w:pStyle w:val="ListParagraph"/>
        <w:numPr>
          <w:ilvl w:val="0"/>
          <w:numId w:val="24"/>
        </w:numPr>
      </w:pPr>
      <w:r w:rsidRPr="007F21C9">
        <w:t>Other relevant information the informant has (e.g.</w:t>
      </w:r>
      <w:r w:rsidR="00781C12">
        <w:t>,</w:t>
      </w:r>
      <w:r w:rsidRPr="007F21C9">
        <w:t xml:space="preserve"> actions that have already been taken, circumstances surrounding the event)</w:t>
      </w:r>
    </w:p>
    <w:p w:rsidRPr="007F21C9" w:rsidR="00B21058" w:rsidP="00CB5E0C" w:rsidRDefault="00B21058" w14:paraId="128E2F99" w14:textId="3C7C729A">
      <w:pPr>
        <w:pStyle w:val="ListParagraph"/>
        <w:numPr>
          <w:ilvl w:val="0"/>
          <w:numId w:val="24"/>
        </w:numPr>
      </w:pPr>
      <w:r w:rsidRPr="007F21C9">
        <w:t>Name and contact details for informant</w:t>
      </w:r>
    </w:p>
    <w:p w:rsidRPr="007F21C9" w:rsidR="00F207DE" w:rsidP="001570D5" w:rsidRDefault="00F207DE" w14:paraId="389A1734" w14:textId="77777777">
      <w:pPr>
        <w:rPr>
          <w:b/>
        </w:rPr>
      </w:pPr>
    </w:p>
    <w:p w:rsidRPr="007F21C9" w:rsidR="00D80102" w:rsidP="001570D5" w:rsidRDefault="00575D3C" w14:paraId="4BD4AABD" w14:textId="546B3B38">
      <w:pPr>
        <w:rPr>
          <w:b/>
        </w:rPr>
      </w:pPr>
      <w:r w:rsidRPr="007F21C9">
        <w:rPr>
          <w:b/>
        </w:rPr>
        <w:t>Y</w:t>
      </w:r>
      <w:r w:rsidRPr="007F21C9" w:rsidR="001570D5">
        <w:rPr>
          <w:b/>
        </w:rPr>
        <w:t>ou</w:t>
      </w:r>
      <w:r w:rsidRPr="007F21C9">
        <w:rPr>
          <w:b/>
        </w:rPr>
        <w:t xml:space="preserve"> are now interested in</w:t>
      </w:r>
      <w:r w:rsidRPr="007F21C9" w:rsidR="001570D5">
        <w:rPr>
          <w:b/>
        </w:rPr>
        <w:t xml:space="preserve"> conduct</w:t>
      </w:r>
      <w:r w:rsidRPr="007F21C9">
        <w:rPr>
          <w:b/>
        </w:rPr>
        <w:t>ing</w:t>
      </w:r>
      <w:r w:rsidRPr="007F21C9" w:rsidR="001570D5">
        <w:rPr>
          <w:b/>
        </w:rPr>
        <w:t xml:space="preserve"> a risk assessment</w:t>
      </w:r>
      <w:r w:rsidRPr="007F21C9" w:rsidR="006F168D">
        <w:rPr>
          <w:b/>
        </w:rPr>
        <w:t xml:space="preserve"> to determine the risk the market poses to </w:t>
      </w:r>
      <w:r w:rsidR="00C42D92">
        <w:rPr>
          <w:b/>
        </w:rPr>
        <w:t>poultry vendors and</w:t>
      </w:r>
      <w:r w:rsidRPr="007F21C9" w:rsidR="006F168D">
        <w:rPr>
          <w:b/>
        </w:rPr>
        <w:t xml:space="preserve"> customers</w:t>
      </w:r>
      <w:r w:rsidRPr="007F21C9" w:rsidR="001570D5">
        <w:rPr>
          <w:b/>
        </w:rPr>
        <w:t xml:space="preserve">. What are the </w:t>
      </w:r>
      <w:r w:rsidRPr="007F21C9" w:rsidR="00F207DE">
        <w:rPr>
          <w:b/>
        </w:rPr>
        <w:t xml:space="preserve">2 main </w:t>
      </w:r>
      <w:r w:rsidRPr="007F21C9" w:rsidR="001570D5">
        <w:rPr>
          <w:b/>
        </w:rPr>
        <w:t xml:space="preserve">goals and </w:t>
      </w:r>
      <w:r w:rsidRPr="007F21C9" w:rsidR="00F207DE">
        <w:rPr>
          <w:b/>
        </w:rPr>
        <w:t xml:space="preserve">the 3 </w:t>
      </w:r>
      <w:r w:rsidRPr="007F21C9" w:rsidR="001570D5">
        <w:rPr>
          <w:b/>
        </w:rPr>
        <w:t xml:space="preserve">components of a risk assessment? </w:t>
      </w:r>
      <w:r w:rsidRPr="007F21C9" w:rsidR="00D67584">
        <w:rPr>
          <w:b/>
        </w:rPr>
        <w:t xml:space="preserve"> </w:t>
      </w:r>
    </w:p>
    <w:p w:rsidRPr="007F21C9" w:rsidR="001570D5" w:rsidP="001570D5" w:rsidRDefault="00D67584" w14:paraId="2EE4BF17" w14:textId="02211FFC">
      <w:pPr>
        <w:rPr>
          <w:b/>
        </w:rPr>
      </w:pPr>
    </w:p>
    <w:p w:rsidR="009B7C14" w:rsidP="009B7C14" w:rsidRDefault="00FE6B70" w14:paraId="6AC8E6F5" w14:textId="77777777">
      <w:pPr>
        <w:autoSpaceDE w:val="0"/>
        <w:autoSpaceDN w:val="0"/>
        <w:adjustRightInd w:val="0"/>
        <w:spacing w:after="0" w:line="240" w:lineRule="auto"/>
        <w:rPr>
          <w:rFonts w:ascii="Calibri" w:hAnsi="Calibri" w:cs="Calibri"/>
          <w:sz w:val="23"/>
          <w:szCs w:val="23"/>
        </w:rPr>
      </w:pPr>
      <w:r w:rsidRPr="007F21C9">
        <w:t xml:space="preserve">Answer: </w:t>
      </w:r>
      <w:r w:rsidRPr="007F21C9" w:rsidR="00575D3C">
        <w:t xml:space="preserve">The </w:t>
      </w:r>
      <w:r w:rsidRPr="007F21C9" w:rsidR="00B76AFC">
        <w:t xml:space="preserve">2 </w:t>
      </w:r>
      <w:r w:rsidRPr="007F21C9" w:rsidR="00575D3C">
        <w:t>g</w:t>
      </w:r>
      <w:r w:rsidRPr="007F21C9" w:rsidR="00B76AFC">
        <w:t xml:space="preserve">oals are </w:t>
      </w:r>
      <w:r w:rsidRPr="007F21C9" w:rsidR="001570D5">
        <w:t xml:space="preserve">to estimate the level of risk </w:t>
      </w:r>
      <w:r w:rsidRPr="007F21C9" w:rsidR="00575D3C">
        <w:t xml:space="preserve">to human health posed by the reported event </w:t>
      </w:r>
      <w:r w:rsidRPr="007F21C9" w:rsidR="001570D5">
        <w:t>to</w:t>
      </w:r>
      <w:r w:rsidRPr="007F21C9" w:rsidR="00575D3C">
        <w:t xml:space="preserve"> guide the scale of response (if one is warranted) and</w:t>
      </w:r>
      <w:r w:rsidRPr="007F21C9" w:rsidR="001570D5">
        <w:t xml:space="preserve"> develop appropriate plans for control. </w:t>
      </w:r>
    </w:p>
    <w:p w:rsidRPr="009D2E19" w:rsidR="009D2E19" w:rsidP="009D2E19" w:rsidRDefault="009B7C14" w14:paraId="4FCF6BA3" w14:textId="5F57274A">
      <w:pPr>
        <w:autoSpaceDE w:val="0"/>
        <w:autoSpaceDN w:val="0"/>
        <w:adjustRightInd w:val="0"/>
        <w:spacing w:after="0" w:line="240" w:lineRule="auto"/>
        <w:rPr>
          <w:rFonts w:ascii="Calibri" w:hAnsi="Calibri" w:cs="Calibri"/>
          <w:sz w:val="23"/>
          <w:szCs w:val="23"/>
        </w:rPr>
      </w:pPr>
      <w:r>
        <w:rPr>
          <w:rFonts w:ascii="Calibri" w:hAnsi="Calibri" w:cs="Calibri"/>
          <w:sz w:val="23"/>
          <w:szCs w:val="23"/>
        </w:rPr>
        <w:t>The level of risk assigned to an event is based on the suspected (or known) hazard, the possible</w:t>
      </w:r>
      <w:r w:rsidR="009D2E19">
        <w:rPr>
          <w:rFonts w:ascii="Calibri" w:hAnsi="Calibri" w:cs="Calibri"/>
          <w:sz w:val="23"/>
          <w:szCs w:val="23"/>
        </w:rPr>
        <w:t xml:space="preserve"> </w:t>
      </w:r>
      <w:r>
        <w:rPr>
          <w:rFonts w:ascii="Calibri" w:hAnsi="Calibri" w:cs="Calibri"/>
          <w:sz w:val="23"/>
          <w:szCs w:val="23"/>
        </w:rPr>
        <w:t>exposure to the hazard, and the context in which the event is occurring. Risk assessment includes three</w:t>
      </w:r>
      <w:r w:rsidR="009D2E19">
        <w:rPr>
          <w:rFonts w:ascii="Calibri" w:hAnsi="Calibri" w:cs="Calibri"/>
          <w:sz w:val="23"/>
          <w:szCs w:val="23"/>
        </w:rPr>
        <w:t xml:space="preserve"> </w:t>
      </w:r>
      <w:r>
        <w:rPr>
          <w:rFonts w:ascii="Calibri" w:hAnsi="Calibri" w:cs="Calibri"/>
          <w:sz w:val="23"/>
          <w:szCs w:val="23"/>
        </w:rPr>
        <w:t>components — hazard, exposure, and context assessments. The outcome of these three assessments</w:t>
      </w:r>
      <w:r w:rsidR="009D2E19">
        <w:rPr>
          <w:rFonts w:ascii="Calibri" w:hAnsi="Calibri" w:cs="Calibri"/>
          <w:sz w:val="23"/>
          <w:szCs w:val="23"/>
        </w:rPr>
        <w:t xml:space="preserve"> </w:t>
      </w:r>
      <w:r w:rsidRPr="009D2E19">
        <w:rPr>
          <w:rFonts w:ascii="Calibri" w:hAnsi="Calibri" w:cs="Calibri"/>
          <w:sz w:val="23"/>
          <w:szCs w:val="23"/>
        </w:rPr>
        <w:t>is used to characterize the overall level of risk</w:t>
      </w:r>
    </w:p>
    <w:p w:rsidR="009B7C14" w:rsidP="00D14141" w:rsidRDefault="009B7C14" w14:paraId="6F2A2F57" w14:textId="6CD5594A">
      <w:pPr>
        <w:pStyle w:val="ListParagraph"/>
        <w:numPr>
          <w:ilvl w:val="0"/>
          <w:numId w:val="30"/>
        </w:numPr>
      </w:pPr>
      <w:r>
        <w:t>Hazard assessment is the identification of a hazard (or number of potential hazards) causing the event and of the associated adverse health effects. Public health hazards can include biological, chemical, physical and radionuclear hazards.</w:t>
      </w:r>
      <w:r>
        <w:br/>
      </w:r>
    </w:p>
    <w:p w:rsidR="009B7C14" w:rsidP="00D14141" w:rsidRDefault="009B7C14" w14:paraId="50B2D325" w14:textId="1009866A">
      <w:pPr>
        <w:pStyle w:val="ListParagraph"/>
        <w:numPr>
          <w:ilvl w:val="0"/>
          <w:numId w:val="30"/>
        </w:numPr>
      </w:pPr>
      <w:r>
        <w:t>Exposure assessment is the evaluation of the exposure of individuals and populations to likely hazards. The key output of the assessment is an estimate of the number of people or group known or likely to have been exposed, or the number of exposed people or groups who are likely to be susceptible (i.e capable of getting a disease because they not immune)</w:t>
      </w:r>
      <w:r>
        <w:br/>
      </w:r>
    </w:p>
    <w:p w:rsidRPr="007F21C9" w:rsidR="009B7C14" w:rsidP="009D2E19" w:rsidRDefault="009B7C14" w14:paraId="004F5277" w14:textId="5268214F">
      <w:pPr>
        <w:pStyle w:val="ListParagraph"/>
        <w:numPr>
          <w:ilvl w:val="0"/>
          <w:numId w:val="30"/>
        </w:numPr>
      </w:pPr>
      <w:r>
        <w:t>Context assessment is an evaluation of the environment in which the event is taking place. This may</w:t>
      </w:r>
      <w:r w:rsidR="009D2E19">
        <w:t xml:space="preserve"> </w:t>
      </w:r>
      <w:r>
        <w:t>include the physical environment such as climate, vegetation, land use (e.g farming, industry) and</w:t>
      </w:r>
      <w:r w:rsidR="009D2E19">
        <w:t xml:space="preserve"> </w:t>
      </w:r>
      <w:r>
        <w:t>water systems and sources as well as the health of the population (e.g. nutrition, disease burden and</w:t>
      </w:r>
      <w:r w:rsidR="009D2E19">
        <w:t xml:space="preserve"> </w:t>
      </w:r>
      <w:r>
        <w:t>previous outbreaks), infrastructure (e.g. transport links, health care and public health infrastructure),</w:t>
      </w:r>
      <w:r w:rsidR="009D2E19">
        <w:t xml:space="preserve"> </w:t>
      </w:r>
      <w:r>
        <w:t>cultural practices and beliefs. Those who are trained in scientific disciplines, such as medicine, food safety and veterinary science, tend to approach risk assessment from a relatively narrow scientific perspective (e.g. of identifying the hazard) and may not consider other factors that affect risk.</w:t>
      </w:r>
    </w:p>
    <w:p w:rsidRPr="007F21C9" w:rsidR="00F207DE" w:rsidP="00A91E38" w:rsidRDefault="00F207DE" w14:paraId="60AC66F2" w14:textId="77777777">
      <w:pPr>
        <w:rPr>
          <w:b/>
        </w:rPr>
      </w:pPr>
    </w:p>
    <w:p w:rsidRPr="007F21C9" w:rsidR="00F207DE" w:rsidRDefault="00F207DE" w14:paraId="73B9781F" w14:textId="77777777">
      <w:pPr>
        <w:rPr>
          <w:b/>
        </w:rPr>
      </w:pPr>
      <w:r w:rsidRPr="007F21C9">
        <w:rPr>
          <w:b/>
        </w:rPr>
        <w:br w:type="page"/>
      </w:r>
    </w:p>
    <w:p w:rsidRPr="007F21C9" w:rsidR="00D80102" w:rsidP="00A91E38" w:rsidRDefault="00575D3C" w14:paraId="758EBEE4" w14:textId="77777777">
      <w:pPr>
        <w:rPr>
          <w:b/>
        </w:rPr>
      </w:pPr>
      <w:r w:rsidRPr="007F21C9">
        <w:rPr>
          <w:b/>
        </w:rPr>
        <w:t>Given the available information, w</w:t>
      </w:r>
      <w:r w:rsidRPr="007F21C9" w:rsidR="00A91E38">
        <w:rPr>
          <w:b/>
        </w:rPr>
        <w:t>hat are the possible hazards from the bird die-off to human health?</w:t>
      </w:r>
      <w:r w:rsidRPr="007F21C9">
        <w:rPr>
          <w:b/>
        </w:rPr>
        <w:t xml:space="preserve"> </w:t>
      </w:r>
    </w:p>
    <w:p w:rsidRPr="007F21C9" w:rsidR="00A91E38" w:rsidP="00A91E38" w:rsidRDefault="00575D3C" w14:paraId="4A0BE892" w14:textId="38A6E43D">
      <w:pPr>
        <w:rPr>
          <w:b/>
        </w:rPr>
      </w:pPr>
    </w:p>
    <w:p w:rsidRPr="007F21C9" w:rsidR="00A80A2A" w:rsidP="00A91E38" w:rsidRDefault="00A91E38" w14:paraId="2036D60C" w14:textId="71C1F54B">
      <w:r w:rsidRPr="007F21C9">
        <w:t>Answer</w:t>
      </w:r>
      <w:r w:rsidRPr="007F21C9" w:rsidR="00E74F6A">
        <w:t>:  Possible hazards incl</w:t>
      </w:r>
      <w:r w:rsidRPr="007F21C9" w:rsidR="00B24B9A">
        <w:t xml:space="preserve">ude the finding of a positive test result for </w:t>
      </w:r>
      <w:r w:rsidRPr="007F21C9" w:rsidR="005128AB">
        <w:t>avian influenza A(</w:t>
      </w:r>
      <w:r w:rsidRPr="007F21C9" w:rsidR="00B24B9A">
        <w:t>H7N9</w:t>
      </w:r>
      <w:r w:rsidRPr="007F21C9" w:rsidR="005128AB">
        <w:t>) virus</w:t>
      </w:r>
      <w:r w:rsidRPr="007F21C9" w:rsidR="00B24B9A">
        <w:t xml:space="preserve"> in a bird at the market which indicates that the virus is circulating to some extent among birds and</w:t>
      </w:r>
      <w:r w:rsidRPr="007F21C9" w:rsidR="00A80A2A">
        <w:t xml:space="preserve"> the</w:t>
      </w:r>
      <w:r w:rsidRPr="007F21C9" w:rsidR="00B24B9A">
        <w:t xml:space="preserve"> sudden increase in worker absenteeism which is concerning for an outbreak of illness, possibly</w:t>
      </w:r>
      <w:r w:rsidRPr="007F21C9" w:rsidR="005128AB">
        <w:t xml:space="preserve"> caused by avian influenza A(</w:t>
      </w:r>
      <w:r w:rsidRPr="007F21C9" w:rsidR="00B24B9A">
        <w:t>H7N9</w:t>
      </w:r>
      <w:r w:rsidRPr="007F21C9" w:rsidR="005128AB">
        <w:t>) virus infection</w:t>
      </w:r>
      <w:r w:rsidRPr="007F21C9" w:rsidR="00B24B9A">
        <w:t>, among workers at the marke</w:t>
      </w:r>
      <w:r w:rsidRPr="007F21C9" w:rsidR="00A80A2A">
        <w:t xml:space="preserve">t.  Additional hazards include </w:t>
      </w:r>
      <w:r w:rsidRPr="007F21C9" w:rsidR="004545EF">
        <w:t xml:space="preserve">the potential that human infection with </w:t>
      </w:r>
      <w:r w:rsidRPr="007F21C9" w:rsidR="005128AB">
        <w:t>avian influenza A(</w:t>
      </w:r>
      <w:r w:rsidRPr="007F21C9" w:rsidR="004545EF">
        <w:t>H7N9</w:t>
      </w:r>
      <w:r w:rsidRPr="007F21C9" w:rsidR="005128AB">
        <w:t>) virus</w:t>
      </w:r>
      <w:r w:rsidRPr="007F21C9" w:rsidR="004545EF">
        <w:t xml:space="preserve"> could </w:t>
      </w:r>
      <w:r w:rsidRPr="007F21C9" w:rsidR="00B24B9A">
        <w:t>be associated with severe respiratory illness and</w:t>
      </w:r>
      <w:r w:rsidRPr="007F21C9" w:rsidR="004545EF">
        <w:t xml:space="preserve"> a high case fatality rate</w:t>
      </w:r>
      <w:r w:rsidRPr="007F21C9" w:rsidR="00A80A2A">
        <w:t xml:space="preserve"> given what is known about the virus so far</w:t>
      </w:r>
      <w:r w:rsidRPr="007F21C9" w:rsidR="004545EF">
        <w:t xml:space="preserve">, and the potential for subsequent human-to-human spread </w:t>
      </w:r>
      <w:r w:rsidRPr="007F21C9" w:rsidR="00B24B9A">
        <w:t>from workers and customers at the market to other humans in the surrounding area</w:t>
      </w:r>
      <w:r w:rsidRPr="007F21C9" w:rsidR="00A80A2A">
        <w:t>.</w:t>
      </w:r>
      <w:r w:rsidRPr="007F21C9" w:rsidR="00B24B9A">
        <w:t xml:space="preserve"> </w:t>
      </w:r>
      <w:r w:rsidRPr="007F21C9">
        <w:t xml:space="preserve"> </w:t>
      </w:r>
    </w:p>
    <w:p w:rsidRPr="007F21C9" w:rsidR="00CD1871" w:rsidP="00A91E38" w:rsidRDefault="00A80A2A" w14:paraId="4D7C03F9" w14:textId="2EA7BFEF">
      <w:r w:rsidRPr="007F21C9">
        <w:t xml:space="preserve">In general, it is important to keep in mind that there is </w:t>
      </w:r>
      <w:r w:rsidRPr="007F21C9" w:rsidR="00B76AFC">
        <w:t xml:space="preserve">the </w:t>
      </w:r>
      <w:r w:rsidRPr="007F21C9">
        <w:t xml:space="preserve">potential for transmission of avian influenza viruses from birds to humans.  Although the risk of transmission varies by virus </w:t>
      </w:r>
      <w:r w:rsidR="007F57A5">
        <w:t>sub</w:t>
      </w:r>
      <w:r w:rsidRPr="007F21C9">
        <w:t xml:space="preserve">type, there is </w:t>
      </w:r>
      <w:r w:rsidRPr="007F21C9" w:rsidR="00B76AFC">
        <w:t xml:space="preserve">the </w:t>
      </w:r>
      <w:r w:rsidRPr="007F21C9">
        <w:t xml:space="preserve">potential for transmission from direct or indirect contact with seemingly well birds, ill birds, or dead birds. </w:t>
      </w:r>
    </w:p>
    <w:p w:rsidRPr="007F21C9" w:rsidR="00B76AFC" w:rsidP="00A91E38" w:rsidRDefault="00B76AFC" w14:paraId="0DFBD83E" w14:textId="77777777"/>
    <w:p w:rsidRPr="007F21C9" w:rsidR="00F207DE" w:rsidP="00A91E38" w:rsidRDefault="00CD1871" w14:paraId="3AC6B904" w14:noSpellErr="1" w14:textId="4B6E52B0">
      <w:r w:rsidRPr="007F21C9">
        <w:rPr>
          <w:b/>
        </w:rPr>
        <w:t>What additional information would help you to better assess the hazard of this event</w:t>
      </w:r>
      <w:r w:rsidRPr="3AC6B904" w:rsidR="00A42653">
        <w:rPr>
          <w:b w:val="1"/>
          <w:bCs w:val="1"/>
        </w:rPr>
        <w:t xml:space="preserve"> to human health</w:t>
      </w:r>
      <w:r w:rsidRPr="3AC6B904" w:rsidR="3AC6B904">
        <w:rPr>
          <w:b w:val="1"/>
          <w:bCs w:val="1"/>
        </w:rPr>
        <w:t xml:space="preserve">?</w:t>
      </w:r>
    </w:p>
    <w:p w:rsidRPr="007F21C9" w:rsidR="00F207DE" w:rsidP="00A91E38" w:rsidRDefault="00CD1871" w14:textId="61020098" w14:paraId="608A97FE" w14:noSpellErr="1">
      <w:r w:rsidRPr="007F21C9">
        <w:rPr/>
        <w:t xml:space="preserve">Answer:  </w:t>
      </w:r>
      <w:r w:rsidRPr="007F21C9" w:rsidR="00CF21CE">
        <w:rPr/>
        <w:t xml:space="preserve">To aid in the hazard assessment, it would be helpful to have </w:t>
      </w:r>
      <w:r w:rsidRPr="007F21C9" w:rsidR="00680213">
        <w:rPr/>
        <w:t xml:space="preserve">more testing </w:t>
      </w:r>
      <w:r w:rsidRPr="007F21C9">
        <w:rPr/>
        <w:t xml:space="preserve">of </w:t>
      </w:r>
      <w:r w:rsidRPr="007F21C9" w:rsidR="00CF21CE">
        <w:rPr/>
        <w:t xml:space="preserve">birds in the </w:t>
      </w:r>
      <w:r w:rsidRPr="007F21C9" w:rsidR="00680213">
        <w:rPr/>
        <w:t>market</w:t>
      </w:r>
      <w:r w:rsidRPr="007F21C9" w:rsidR="00CD1871">
        <w:rPr/>
        <w:t xml:space="preserve"> to determine the extent of </w:t>
      </w:r>
      <w:r w:rsidRPr="007F21C9" w:rsidR="00EB5A88">
        <w:rPr/>
        <w:t>avian influenza A(</w:t>
      </w:r>
      <w:r w:rsidRPr="007F21C9" w:rsidR="00CD1871">
        <w:rPr/>
        <w:t>H7N9</w:t>
      </w:r>
      <w:r w:rsidRPr="007F21C9" w:rsidR="00EB5A88">
        <w:rPr/>
        <w:t>) virus</w:t>
      </w:r>
      <w:r w:rsidRPr="007F21C9" w:rsidR="00CD1871">
        <w:rPr/>
        <w:t xml:space="preserve"> and other avian virus circulation</w:t>
      </w:r>
      <w:r w:rsidRPr="007F21C9" w:rsidR="00CF21CE">
        <w:rPr/>
        <w:t xml:space="preserve">.  Any </w:t>
      </w:r>
      <w:r w:rsidRPr="007F21C9" w:rsidR="00EB5A88">
        <w:rPr/>
        <w:t>avian influenza A(</w:t>
      </w:r>
      <w:r w:rsidRPr="007F21C9" w:rsidR="00CF21CE">
        <w:rPr/>
        <w:t>H7N9</w:t>
      </w:r>
      <w:r w:rsidRPr="007F21C9" w:rsidR="00EB5A88">
        <w:rPr/>
        <w:t>)</w:t>
      </w:r>
      <w:r w:rsidRPr="007F21C9" w:rsidR="00CF21CE">
        <w:rPr/>
        <w:t xml:space="preserve"> </w:t>
      </w:r>
      <w:r w:rsidRPr="007F21C9" w:rsidR="005D0F9F">
        <w:rPr/>
        <w:t xml:space="preserve">virus </w:t>
      </w:r>
      <w:r w:rsidRPr="007F21C9" w:rsidR="00CF21CE">
        <w:rPr/>
        <w:t xml:space="preserve">detected in poultry constitutes an outbreak and a public health emergency of international concern which requires reporting to </w:t>
      </w:r>
      <w:r w:rsidRPr="007F21C9">
        <w:rPr/>
        <w:t>the</w:t>
      </w:r>
      <w:r w:rsidR="007F57A5">
        <w:rPr/>
        <w:t xml:space="preserve"> OIE a</w:t>
      </w:r>
      <w:r w:rsidRPr="007F21C9" w:rsidR="00CF21CE">
        <w:rPr/>
        <w:t>ccording to</w:t>
      </w:r>
      <w:r w:rsidRPr="007F21C9">
        <w:rPr/>
        <w:t xml:space="preserve"> International Health Regulations</w:t>
      </w:r>
      <w:r w:rsidRPr="007F21C9" w:rsidR="00CF21CE">
        <w:rPr/>
        <w:t xml:space="preserve"> </w:t>
      </w:r>
      <w:r w:rsidRPr="007F21C9">
        <w:rPr/>
        <w:t>(</w:t>
      </w:r>
      <w:r w:rsidRPr="007F21C9" w:rsidR="00CF21CE">
        <w:rPr/>
        <w:t>IHR</w:t>
      </w:r>
      <w:r w:rsidRPr="007F21C9">
        <w:rPr/>
        <w:t>)</w:t>
      </w:r>
      <w:r w:rsidRPr="007F21C9" w:rsidR="00CF21CE">
        <w:rPr/>
        <w:t xml:space="preserve"> and investigation.</w:t>
      </w:r>
      <w:r w:rsidRPr="007F21C9" w:rsidR="00680213">
        <w:rPr/>
        <w:t xml:space="preserve"> </w:t>
      </w:r>
      <w:r w:rsidRPr="007F21C9" w:rsidR="00CD1871">
        <w:rPr/>
        <w:t>S</w:t>
      </w:r>
      <w:r w:rsidRPr="007F21C9" w:rsidR="00680213">
        <w:rPr/>
        <w:t xml:space="preserve">ellers who were absent from work should be interviewed to see if </w:t>
      </w:r>
      <w:r w:rsidRPr="007F21C9" w:rsidR="00ED0783">
        <w:rPr/>
        <w:t>they</w:t>
      </w:r>
      <w:r w:rsidRPr="007F21C9" w:rsidR="00680213">
        <w:rPr/>
        <w:t xml:space="preserve"> sought healthcare and received a diagnosis for their illness</w:t>
      </w:r>
      <w:r w:rsidRPr="007F21C9" w:rsidR="00ED0783">
        <w:rPr/>
        <w:t xml:space="preserve">. In addition, </w:t>
      </w:r>
      <w:r w:rsidRPr="007F21C9" w:rsidR="00CD1871">
        <w:rPr/>
        <w:t>any worker who is still sick with fe</w:t>
      </w:r>
      <w:r w:rsidRPr="007F21C9" w:rsidR="00ED0783">
        <w:rPr/>
        <w:t xml:space="preserve">ver or respiratory symptoms that began within </w:t>
      </w:r>
      <w:r w:rsidRPr="007F21C9" w:rsidR="00CD1871">
        <w:rPr/>
        <w:t>14 days after exposure to birds at the market</w:t>
      </w:r>
      <w:r w:rsidRPr="007F21C9" w:rsidR="007A4258">
        <w:rPr/>
        <w:t xml:space="preserve"> should ideally have paired nasopharyngeal and oropharyngeal swabs taken for testing for</w:t>
      </w:r>
      <w:r w:rsidRPr="007F21C9" w:rsidR="00EB5A88">
        <w:rPr/>
        <w:t xml:space="preserve"> influenza A(</w:t>
      </w:r>
      <w:r w:rsidRPr="007F21C9" w:rsidR="007A4258">
        <w:rPr/>
        <w:t>H7N9</w:t>
      </w:r>
      <w:r w:rsidRPr="007F21C9" w:rsidR="00EB5A88">
        <w:rPr/>
        <w:t>)</w:t>
      </w:r>
      <w:r w:rsidR="00A668DA">
        <w:rPr/>
        <w:t xml:space="preserve"> virus</w:t>
      </w:r>
      <w:r w:rsidRPr="007F21C9" w:rsidR="00FD6010">
        <w:rPr/>
        <w:t>.</w:t>
      </w:r>
      <w:r w:rsidR="00875594">
        <w:rPr/>
        <w:t xml:space="preserve"> You could also now begin asking about any ill contacts of ill workers. </w:t>
      </w:r>
    </w:p>
    <w:p w:rsidRPr="007F21C9" w:rsidR="00B76AFC" w:rsidP="001570D5" w:rsidRDefault="00B76AFC" w14:paraId="450A05A8" w14:textId="77777777">
      <w:pPr>
        <w:rPr>
          <w:b/>
        </w:rPr>
      </w:pPr>
    </w:p>
    <w:p w:rsidRPr="007F21C9" w:rsidR="001570D5" w:rsidP="001570D5" w:rsidRDefault="001570D5" w14:paraId="56856D1F" w14:textId="39D948D5">
      <w:pPr>
        <w:rPr>
          <w:b/>
        </w:rPr>
      </w:pPr>
      <w:r w:rsidRPr="007F21C9">
        <w:rPr>
          <w:b/>
        </w:rPr>
        <w:t>What sources of information could you use to conduct a risk assessment</w:t>
      </w:r>
      <w:r w:rsidRPr="007F21C9" w:rsidR="00F207DE">
        <w:rPr>
          <w:b/>
        </w:rPr>
        <w:t xml:space="preserve"> in this scenario</w:t>
      </w:r>
      <w:r w:rsidRPr="007F21C9">
        <w:rPr>
          <w:b/>
        </w:rPr>
        <w:t>?</w:t>
      </w:r>
    </w:p>
    <w:p w:rsidRPr="007F21C9" w:rsidR="001570D5" w:rsidP="001570D5" w:rsidRDefault="001570D5" w14:paraId="57B81B3F" w14:textId="566C14C0">
      <w:r w:rsidRPr="007F21C9">
        <w:t xml:space="preserve">Answer: </w:t>
      </w:r>
      <w:r w:rsidRPr="007F21C9" w:rsidR="00045BE4">
        <w:t>The Ministry of Health could provide information about the risk of avian influenza (AI) to human health and types of exposures to bird among workers at the market.  The Ministry of Health could also interview workers about rec</w:t>
      </w:r>
      <w:r w:rsidRPr="007F21C9" w:rsidR="001B343E">
        <w:t xml:space="preserve">ent exposures at the market, illness symptoms and absenteeism to gather additional information.  The Ministry of Agriculture and/or workers at the market could also provide information about the market setting, including the structure, layout, and environment of the market. </w:t>
      </w:r>
      <w:r w:rsidR="00875594">
        <w:t>Finally It could be wise to visit local clinics or pharmacies where poultry workers seek care to look for unusual clusters of disease in workers.</w:t>
      </w:r>
      <w:r w:rsidRPr="007F21C9" w:rsidR="001B343E">
        <w:t xml:space="preserve"> </w:t>
      </w:r>
    </w:p>
    <w:p w:rsidRPr="007F21C9" w:rsidR="00A91E38" w:rsidP="0091020A" w:rsidRDefault="00A91E38" w14:paraId="0BF1F5B8" w14:textId="77777777"/>
    <w:p w:rsidRPr="007F21C9" w:rsidR="001570D5" w:rsidRDefault="001570D5" w14:paraId="605F89AD" w14:textId="629B41A7">
      <w:r w:rsidRPr="007F21C9">
        <w:br w:type="page"/>
      </w:r>
    </w:p>
    <w:p w:rsidRPr="007F21C9" w:rsidR="001570D5" w:rsidP="00CB5E0C" w:rsidRDefault="00D41EC6" w14:paraId="7980BEA8" w14:textId="4DAB337D">
      <w:pPr>
        <w:rPr>
          <w:b/>
          <w:sz w:val="28"/>
          <w:szCs w:val="28"/>
        </w:rPr>
      </w:pPr>
      <w:r w:rsidRPr="007F21C9">
        <w:rPr>
          <w:b/>
          <w:sz w:val="28"/>
          <w:szCs w:val="28"/>
        </w:rPr>
        <w:t xml:space="preserve">Scenario 3: </w:t>
      </w:r>
      <w:r w:rsidRPr="007F21C9" w:rsidR="001570D5">
        <w:rPr>
          <w:b/>
          <w:sz w:val="28"/>
          <w:szCs w:val="28"/>
        </w:rPr>
        <w:t xml:space="preserve">Report of a positive test for </w:t>
      </w:r>
      <w:r w:rsidRPr="007F21C9" w:rsidR="00EB5A88">
        <w:rPr>
          <w:b/>
          <w:sz w:val="28"/>
          <w:szCs w:val="28"/>
        </w:rPr>
        <w:t>avian influenza A(</w:t>
      </w:r>
      <w:r w:rsidRPr="007F21C9" w:rsidR="001570D5">
        <w:rPr>
          <w:b/>
          <w:sz w:val="28"/>
          <w:szCs w:val="28"/>
        </w:rPr>
        <w:t>H7N9</w:t>
      </w:r>
      <w:r w:rsidRPr="007F21C9" w:rsidR="00EB5A88">
        <w:rPr>
          <w:b/>
          <w:sz w:val="28"/>
          <w:szCs w:val="28"/>
        </w:rPr>
        <w:t>)</w:t>
      </w:r>
      <w:r w:rsidRPr="007F21C9" w:rsidR="001570D5">
        <w:rPr>
          <w:b/>
          <w:sz w:val="28"/>
          <w:szCs w:val="28"/>
        </w:rPr>
        <w:t xml:space="preserve"> </w:t>
      </w:r>
      <w:r w:rsidRPr="007F21C9" w:rsidR="00D86485">
        <w:rPr>
          <w:b/>
          <w:sz w:val="28"/>
          <w:szCs w:val="28"/>
        </w:rPr>
        <w:t xml:space="preserve">virus </w:t>
      </w:r>
      <w:r w:rsidRPr="007F21C9" w:rsidR="001570D5">
        <w:rPr>
          <w:b/>
          <w:sz w:val="28"/>
          <w:szCs w:val="28"/>
        </w:rPr>
        <w:t>in</w:t>
      </w:r>
      <w:r w:rsidRPr="007F21C9" w:rsidR="00FE53B7">
        <w:rPr>
          <w:b/>
          <w:sz w:val="28"/>
          <w:szCs w:val="28"/>
        </w:rPr>
        <w:t xml:space="preserve"> a</w:t>
      </w:r>
      <w:r w:rsidRPr="007F21C9" w:rsidR="001570D5">
        <w:rPr>
          <w:b/>
          <w:sz w:val="28"/>
          <w:szCs w:val="28"/>
        </w:rPr>
        <w:t xml:space="preserve"> </w:t>
      </w:r>
      <w:r w:rsidRPr="007F21C9" w:rsidR="00D86485">
        <w:rPr>
          <w:b/>
          <w:sz w:val="28"/>
          <w:szCs w:val="28"/>
        </w:rPr>
        <w:t xml:space="preserve">bird at </w:t>
      </w:r>
      <w:r w:rsidRPr="007F21C9" w:rsidR="00C23408">
        <w:rPr>
          <w:b/>
          <w:sz w:val="28"/>
          <w:szCs w:val="28"/>
        </w:rPr>
        <w:t>a live bird market</w:t>
      </w:r>
      <w:r w:rsidRPr="007F21C9" w:rsidR="001570D5">
        <w:rPr>
          <w:b/>
          <w:sz w:val="28"/>
          <w:szCs w:val="28"/>
        </w:rPr>
        <w:t xml:space="preserve"> </w:t>
      </w:r>
    </w:p>
    <w:p w:rsidRPr="007F21C9" w:rsidR="00F207DE" w:rsidP="00CB5E0C" w:rsidRDefault="00F207DE" w14:paraId="028B6309" w14:textId="77777777">
      <w:pPr>
        <w:rPr>
          <w:b/>
          <w:sz w:val="28"/>
          <w:szCs w:val="28"/>
        </w:rPr>
      </w:pPr>
    </w:p>
    <w:p w:rsidRPr="007F21C9" w:rsidR="001570D5" w:rsidP="001570D5" w:rsidRDefault="001570D5" w14:paraId="71647D90" w14:textId="7EEAB3BB">
      <w:r w:rsidRPr="007F21C9">
        <w:rPr>
          <w:b/>
          <w:u w:val="single"/>
        </w:rPr>
        <w:t>Objectives:</w:t>
      </w:r>
      <w:r w:rsidRPr="007F21C9">
        <w:t xml:space="preserve"> Respond to </w:t>
      </w:r>
      <w:r w:rsidRPr="007F21C9" w:rsidR="00F207DE">
        <w:t xml:space="preserve">an </w:t>
      </w:r>
      <w:r w:rsidRPr="007F21C9">
        <w:t>event</w:t>
      </w:r>
      <w:r w:rsidRPr="007F21C9" w:rsidR="00C23408">
        <w:t>, communicate an event, close-out an event</w:t>
      </w:r>
    </w:p>
    <w:p w:rsidRPr="007F21C9" w:rsidR="00F207DE" w:rsidP="001570D5" w:rsidRDefault="00F207DE" w14:paraId="47829FDB" w14:textId="77777777"/>
    <w:p w:rsidRPr="007F21C9" w:rsidR="0084710B" w:rsidP="001570D5" w:rsidRDefault="001570D5" w14:paraId="5DADB3DE" w14:textId="300D7251">
      <w:r w:rsidRPr="007F21C9">
        <w:rPr>
          <w:b/>
          <w:u w:val="single"/>
        </w:rPr>
        <w:t>Set-up:</w:t>
      </w:r>
      <w:r w:rsidRPr="007F21C9">
        <w:t xml:space="preserve"> </w:t>
      </w:r>
      <w:r w:rsidRPr="007F21C9" w:rsidR="0084710B">
        <w:t>You are a surveillance epidemiologist in a provincial town. In your province, t</w:t>
      </w:r>
      <w:r w:rsidRPr="007F21C9">
        <w:t xml:space="preserve">he local animal health authorities conduct periodic testing </w:t>
      </w:r>
      <w:r w:rsidRPr="007F21C9" w:rsidR="0084710B">
        <w:t xml:space="preserve">for avian influenza </w:t>
      </w:r>
      <w:r w:rsidR="00D21DA5">
        <w:t xml:space="preserve">viruses </w:t>
      </w:r>
      <w:r w:rsidRPr="007F21C9" w:rsidR="0084710B">
        <w:t>in birds</w:t>
      </w:r>
      <w:r w:rsidRPr="007F21C9">
        <w:t xml:space="preserve"> that are sold at the live </w:t>
      </w:r>
      <w:r w:rsidRPr="007F21C9" w:rsidR="0084710B">
        <w:t>animal</w:t>
      </w:r>
      <w:r w:rsidRPr="007F21C9">
        <w:t xml:space="preserve"> market</w:t>
      </w:r>
      <w:r w:rsidRPr="007F21C9" w:rsidR="00A46E19">
        <w:t>.  T</w:t>
      </w:r>
      <w:r w:rsidRPr="007F21C9" w:rsidR="0084710B">
        <w:t xml:space="preserve">he Director of </w:t>
      </w:r>
      <w:r w:rsidRPr="007F21C9" w:rsidR="00F207DE">
        <w:t>Public H</w:t>
      </w:r>
      <w:r w:rsidRPr="007F21C9" w:rsidR="0084710B">
        <w:t xml:space="preserve">ealth in your province has requested that all </w:t>
      </w:r>
      <w:r w:rsidRPr="00875594" w:rsidR="0084710B">
        <w:t xml:space="preserve">positive </w:t>
      </w:r>
      <w:r w:rsidR="00875594">
        <w:t xml:space="preserve">birds </w:t>
      </w:r>
      <w:r w:rsidRPr="00875594" w:rsidR="0084710B">
        <w:t xml:space="preserve">tests </w:t>
      </w:r>
      <w:r w:rsidRPr="007F21C9" w:rsidR="0084710B">
        <w:t>be reported to the public health authority</w:t>
      </w:r>
      <w:r w:rsidRPr="007F21C9">
        <w:t xml:space="preserve">. </w:t>
      </w:r>
      <w:r w:rsidRPr="007F21C9" w:rsidR="00A46E19">
        <w:t>The local health authority reports to you</w:t>
      </w:r>
      <w:r w:rsidRPr="007F21C9">
        <w:t xml:space="preserve"> that 3 birds</w:t>
      </w:r>
      <w:r w:rsidRPr="007F21C9" w:rsidR="0084710B">
        <w:t xml:space="preserve"> </w:t>
      </w:r>
      <w:r w:rsidRPr="007F21C9">
        <w:t xml:space="preserve">have tested positive for </w:t>
      </w:r>
      <w:r w:rsidRPr="007F21C9" w:rsidR="00EB5A88">
        <w:t>avian influenza A(</w:t>
      </w:r>
      <w:r w:rsidRPr="007F21C9">
        <w:t>H7N9</w:t>
      </w:r>
      <w:r w:rsidRPr="007F21C9" w:rsidR="00EB5A88">
        <w:t>)</w:t>
      </w:r>
      <w:r w:rsidRPr="007F21C9" w:rsidR="00D86485">
        <w:t xml:space="preserve"> virus</w:t>
      </w:r>
      <w:r w:rsidRPr="007F21C9">
        <w:t xml:space="preserve"> in the past week</w:t>
      </w:r>
      <w:r w:rsidRPr="007F21C9" w:rsidR="0084710B">
        <w:t xml:space="preserve"> and the</w:t>
      </w:r>
      <w:r w:rsidRPr="007F21C9" w:rsidR="00F207DE">
        <w:t>se birds</w:t>
      </w:r>
      <w:r w:rsidRPr="007F21C9" w:rsidR="0084710B">
        <w:t xml:space="preserve"> were all sold to the same family</w:t>
      </w:r>
      <w:r w:rsidRPr="007F21C9">
        <w:t xml:space="preserve">. </w:t>
      </w:r>
      <w:r w:rsidRPr="007F21C9" w:rsidR="00566D31">
        <w:t xml:space="preserve">You and the Director of </w:t>
      </w:r>
      <w:r w:rsidRPr="007F21C9" w:rsidR="00CD2DFD">
        <w:t>Public H</w:t>
      </w:r>
      <w:r w:rsidRPr="007F21C9" w:rsidR="00566D31">
        <w:t>ealth decide</w:t>
      </w:r>
      <w:r w:rsidRPr="007F21C9" w:rsidR="00D9327F">
        <w:t xml:space="preserve"> to</w:t>
      </w:r>
      <w:r w:rsidRPr="007F21C9" w:rsidR="0055631E">
        <w:t xml:space="preserve"> initiate surveillance among persons exposed to </w:t>
      </w:r>
      <w:r w:rsidR="00327A49">
        <w:t xml:space="preserve">infected </w:t>
      </w:r>
      <w:r w:rsidRPr="007F21C9" w:rsidR="0055631E">
        <w:t>birds.</w:t>
      </w:r>
      <w:r w:rsidRPr="007F21C9" w:rsidR="00566D31">
        <w:t xml:space="preserve"> </w:t>
      </w:r>
    </w:p>
    <w:p w:rsidRPr="007F21C9" w:rsidR="00F207DE" w:rsidP="001570D5" w:rsidRDefault="00F207DE" w14:paraId="7A0F5951" w14:textId="77777777"/>
    <w:p w:rsidRPr="007F21C9" w:rsidR="0084710B" w:rsidP="001570D5" w:rsidRDefault="0084710B" w14:paraId="45DAE6B5" w14:textId="69F33732">
      <w:pPr>
        <w:rPr>
          <w:b/>
        </w:rPr>
      </w:pPr>
      <w:r w:rsidRPr="007F21C9">
        <w:rPr>
          <w:b/>
        </w:rPr>
        <w:t>Describe the event of interest in this event-based surveillance</w:t>
      </w:r>
      <w:r w:rsidRPr="007F21C9" w:rsidR="00C215D2">
        <w:rPr>
          <w:b/>
        </w:rPr>
        <w:t xml:space="preserve"> system</w:t>
      </w:r>
      <w:r w:rsidRPr="007F21C9">
        <w:rPr>
          <w:b/>
        </w:rPr>
        <w:t>.</w:t>
      </w:r>
    </w:p>
    <w:p w:rsidRPr="007F21C9" w:rsidR="0084710B" w:rsidP="001570D5" w:rsidRDefault="0084710B" w14:paraId="0961299D" w14:textId="286CCF30">
      <w:r w:rsidRPr="007F21C9">
        <w:t xml:space="preserve">Answer: The event of interest is a positive test </w:t>
      </w:r>
      <w:r w:rsidRPr="007F21C9" w:rsidR="00D80102">
        <w:t xml:space="preserve">result for avian influenza in </w:t>
      </w:r>
      <w:r w:rsidRPr="007F21C9">
        <w:t>bird</w:t>
      </w:r>
      <w:r w:rsidRPr="007F21C9" w:rsidR="00D80102">
        <w:t>s</w:t>
      </w:r>
      <w:r w:rsidRPr="007F21C9">
        <w:t xml:space="preserve"> at the live animal market. </w:t>
      </w:r>
    </w:p>
    <w:p w:rsidRPr="007F21C9" w:rsidR="00F207DE" w:rsidP="00566D31" w:rsidRDefault="00F207DE" w14:paraId="3D9FA83D" w14:textId="77777777">
      <w:pPr>
        <w:rPr>
          <w:b/>
        </w:rPr>
      </w:pPr>
    </w:p>
    <w:p w:rsidRPr="007F21C9" w:rsidR="00566D31" w:rsidP="00566D31" w:rsidRDefault="00566D31" w14:paraId="14E4E639" w14:textId="15AA7173">
      <w:pPr>
        <w:rPr>
          <w:b/>
        </w:rPr>
      </w:pPr>
      <w:r w:rsidRPr="007F21C9">
        <w:rPr>
          <w:b/>
        </w:rPr>
        <w:t>How do you define potential exposure</w:t>
      </w:r>
      <w:r w:rsidRPr="007F21C9" w:rsidR="00CD2DFD">
        <w:rPr>
          <w:b/>
        </w:rPr>
        <w:t xml:space="preserve"> to birds from the market</w:t>
      </w:r>
      <w:r w:rsidRPr="3AC6B904">
        <w:rPr>
          <w:b w:val="1"/>
          <w:bCs w:val="1"/>
        </w:rPr>
        <w:t xml:space="preserve">?</w:t>
      </w:r>
    </w:p>
    <w:p w:rsidRPr="007F21C9" w:rsidR="00A46E19" w:rsidP="00566D31" w:rsidRDefault="00566D31" w14:paraId="167946C5" w14:textId="77777777">
      <w:r w:rsidRPr="007F21C9">
        <w:t>Answer: Potential exposure i</w:t>
      </w:r>
      <w:r w:rsidRPr="007F21C9" w:rsidR="00A46E19">
        <w:t>ncludes:</w:t>
      </w:r>
    </w:p>
    <w:p w:rsidRPr="007F21C9" w:rsidR="00A46E19" w:rsidP="00417027" w:rsidRDefault="00566D31" w14:paraId="71EE7745" w14:textId="6ECBEF78">
      <w:pPr>
        <w:pStyle w:val="ListParagraph"/>
        <w:numPr>
          <w:ilvl w:val="0"/>
          <w:numId w:val="29"/>
        </w:numPr>
      </w:pPr>
      <w:r w:rsidRPr="007F21C9">
        <w:t xml:space="preserve">any physical contact with </w:t>
      </w:r>
      <w:r w:rsidRPr="007F21C9" w:rsidR="00CD2DFD">
        <w:t>a bird</w:t>
      </w:r>
      <w:r w:rsidRPr="007F21C9">
        <w:t xml:space="preserve"> from the market (e.g.</w:t>
      </w:r>
      <w:r w:rsidRPr="007F21C9" w:rsidR="00D86485">
        <w:t>,</w:t>
      </w:r>
      <w:r w:rsidRPr="007F21C9">
        <w:t xml:space="preserve"> handling, testing, culling, de-populating, disposing</w:t>
      </w:r>
      <w:r w:rsidRPr="007F21C9" w:rsidR="00CD2DFD">
        <w:t xml:space="preserve"> of</w:t>
      </w:r>
      <w:r w:rsidRPr="007F21C9">
        <w:t>)</w:t>
      </w:r>
    </w:p>
    <w:p w:rsidRPr="007F21C9" w:rsidR="00A46E19" w:rsidP="00417027" w:rsidRDefault="00566D31" w14:paraId="358C47A3" w14:textId="20AEB566">
      <w:pPr>
        <w:pStyle w:val="ListParagraph"/>
        <w:numPr>
          <w:ilvl w:val="0"/>
          <w:numId w:val="29"/>
        </w:numPr>
      </w:pPr>
      <w:r w:rsidRPr="007F21C9">
        <w:t>contact with poultry by-products (e.g.</w:t>
      </w:r>
      <w:r w:rsidRPr="007F21C9" w:rsidR="00D86485">
        <w:t>,</w:t>
      </w:r>
      <w:r w:rsidRPr="007F21C9">
        <w:t xml:space="preserve"> viscera, manure, feathers)</w:t>
      </w:r>
    </w:p>
    <w:p w:rsidRPr="007F21C9" w:rsidR="00A46E19" w:rsidP="00417027" w:rsidRDefault="00566D31" w14:paraId="14BB145F" w14:textId="6971C59F">
      <w:pPr>
        <w:pStyle w:val="ListParagraph"/>
        <w:numPr>
          <w:ilvl w:val="0"/>
          <w:numId w:val="29"/>
        </w:numPr>
      </w:pPr>
      <w:r w:rsidRPr="007F21C9">
        <w:t>contact with contaminated surfaces or water (e.g.</w:t>
      </w:r>
      <w:r w:rsidRPr="007F21C9" w:rsidR="00D86485">
        <w:t>,</w:t>
      </w:r>
      <w:r w:rsidRPr="007F21C9">
        <w:t xml:space="preserve"> waste water, slaughtering surfaces)</w:t>
      </w:r>
    </w:p>
    <w:p w:rsidRPr="007F21C9" w:rsidR="00A46E19" w:rsidP="00417027" w:rsidRDefault="00566D31" w14:paraId="47F0767B" w14:textId="15204E9D">
      <w:pPr>
        <w:pStyle w:val="ListParagraph"/>
        <w:numPr>
          <w:ilvl w:val="0"/>
          <w:numId w:val="29"/>
        </w:numPr>
      </w:pPr>
      <w:r w:rsidRPr="007F21C9">
        <w:t>consum</w:t>
      </w:r>
      <w:r w:rsidRPr="007F21C9" w:rsidR="00D9327F">
        <w:t>ption of</w:t>
      </w:r>
      <w:r w:rsidRPr="007F21C9">
        <w:t xml:space="preserve"> raw poultry</w:t>
      </w:r>
    </w:p>
    <w:p w:rsidRPr="007F21C9" w:rsidR="00566D31" w:rsidP="00417027" w:rsidRDefault="00A46E19" w14:paraId="2C60C657" w14:textId="7A4C9E94">
      <w:pPr>
        <w:pStyle w:val="ListParagraph"/>
        <w:numPr>
          <w:ilvl w:val="0"/>
          <w:numId w:val="29"/>
        </w:numPr>
      </w:pPr>
      <w:r w:rsidRPr="007F21C9">
        <w:t xml:space="preserve">visiting or working in a </w:t>
      </w:r>
      <w:r w:rsidRPr="007F21C9" w:rsidR="00C26655">
        <w:t xml:space="preserve">market where </w:t>
      </w:r>
      <w:r w:rsidRPr="007F21C9" w:rsidR="00EB5A88">
        <w:t>avian influenza A(</w:t>
      </w:r>
      <w:r w:rsidRPr="007F21C9" w:rsidR="00C26655">
        <w:t>H7N9</w:t>
      </w:r>
      <w:r w:rsidRPr="007F21C9" w:rsidR="00EB5A88">
        <w:t>) virus</w:t>
      </w:r>
      <w:r w:rsidRPr="007F21C9" w:rsidR="00C26655">
        <w:t xml:space="preserve"> is circulating in birds</w:t>
      </w:r>
    </w:p>
    <w:p w:rsidRPr="007F21C9" w:rsidR="00CD2DFD" w:rsidP="00566D31" w:rsidRDefault="00CD2DFD" w14:paraId="24FDA63E" w14:textId="77777777">
      <w:pPr>
        <w:rPr>
          <w:b/>
        </w:rPr>
      </w:pPr>
    </w:p>
    <w:p w:rsidRPr="007F21C9" w:rsidR="00F85F05" w:rsidP="00566D31" w:rsidRDefault="00F85F05" w14:paraId="21D02522" w14:textId="42B14054">
      <w:pPr>
        <w:rPr>
          <w:b/>
        </w:rPr>
      </w:pPr>
      <w:r w:rsidRPr="3AC6B904">
        <w:rPr>
          <w:b w:val="1"/>
          <w:bCs w:val="1"/>
        </w:rPr>
        <w:t xml:space="preserve">How might you identify people with potential exposure? </w:t>
      </w:r>
    </w:p>
    <w:p w:rsidRPr="007F21C9" w:rsidR="00F85F05" w:rsidP="00566D31" w:rsidRDefault="00F85F05" w14:paraId="16A0AB21" w14:textId="69F7D497">
      <w:r w:rsidRPr="007F21C9">
        <w:t>Answer: Through interviews with the poultry seller</w:t>
      </w:r>
      <w:r w:rsidRPr="007F21C9" w:rsidR="00CD2DFD">
        <w:t>/trader</w:t>
      </w:r>
      <w:r w:rsidRPr="007F21C9">
        <w:t xml:space="preserve">, local animal health authorities who conducted surveillance testing, and the family that purchased the birds that were positive for </w:t>
      </w:r>
      <w:r w:rsidRPr="007F21C9" w:rsidR="00EB5A88">
        <w:t>avian influenza A(</w:t>
      </w:r>
      <w:r w:rsidRPr="007F21C9">
        <w:t>H7N9</w:t>
      </w:r>
      <w:r w:rsidRPr="007F21C9" w:rsidR="00EB5A88">
        <w:t>)</w:t>
      </w:r>
      <w:r w:rsidRPr="007F21C9" w:rsidR="00D86485">
        <w:t xml:space="preserve"> virus</w:t>
      </w:r>
      <w:r w:rsidRPr="007F21C9">
        <w:t>.</w:t>
      </w:r>
    </w:p>
    <w:p w:rsidRPr="007F21C9" w:rsidR="00CD2DFD" w:rsidP="00566D31" w:rsidRDefault="00CD2DFD" w14:paraId="5FFA5C15" w14:textId="77777777">
      <w:pPr>
        <w:rPr>
          <w:b/>
        </w:rPr>
      </w:pPr>
    </w:p>
    <w:p w:rsidRPr="007F21C9" w:rsidR="00D80102" w:rsidRDefault="00D80102" w14:paraId="127D77E6" w14:textId="77777777">
      <w:pPr>
        <w:rPr>
          <w:b/>
        </w:rPr>
      </w:pPr>
      <w:r w:rsidRPr="007F21C9">
        <w:rPr>
          <w:b/>
        </w:rPr>
        <w:br w:type="page"/>
      </w:r>
    </w:p>
    <w:p w:rsidRPr="007F21C9" w:rsidR="00566D31" w:rsidP="00566D31" w:rsidRDefault="00990DBF" w14:paraId="17A5C2D6" w14:textId="3BE31A87">
      <w:pPr>
        <w:rPr>
          <w:b/>
        </w:rPr>
      </w:pPr>
      <w:r w:rsidRPr="007F21C9">
        <w:rPr>
          <w:b/>
        </w:rPr>
        <w:t>For w</w:t>
      </w:r>
      <w:r w:rsidRPr="007F21C9" w:rsidR="00566D31">
        <w:rPr>
          <w:b/>
        </w:rPr>
        <w:t xml:space="preserve">hat </w:t>
      </w:r>
      <w:r w:rsidRPr="007F21C9" w:rsidR="00D9327F">
        <w:rPr>
          <w:b/>
        </w:rPr>
        <w:t>signs and symptoms of illness should</w:t>
      </w:r>
      <w:r w:rsidRPr="007F21C9">
        <w:rPr>
          <w:b/>
        </w:rPr>
        <w:t xml:space="preserve"> </w:t>
      </w:r>
      <w:r w:rsidRPr="007F21C9" w:rsidR="00D9327F">
        <w:rPr>
          <w:b/>
        </w:rPr>
        <w:t>you monitor exposed persons</w:t>
      </w:r>
      <w:r w:rsidRPr="007F21C9" w:rsidR="00566D31">
        <w:rPr>
          <w:b/>
        </w:rPr>
        <w:t>?</w:t>
      </w:r>
      <w:r w:rsidRPr="007F21C9" w:rsidR="00F85F05">
        <w:rPr>
          <w:b/>
        </w:rPr>
        <w:t xml:space="preserve"> How long should each exposed person be monitored?</w:t>
      </w:r>
      <w:r w:rsidRPr="3AC6B904" w:rsidR="00D67584">
        <w:rPr>
          <w:b w:val="1"/>
          <w:bCs w:val="1"/>
        </w:rPr>
        <w:t xml:space="preserve"> </w:t>
      </w:r>
    </w:p>
    <w:p w:rsidRPr="007F21C9" w:rsidR="00CD2DFD" w:rsidP="00566D31" w:rsidRDefault="00566D31" w14:paraId="08B4BA7D" w14:textId="742F3E35">
      <w:r w:rsidRPr="007F21C9">
        <w:t>Answer</w:t>
      </w:r>
      <w:r w:rsidRPr="007F21C9" w:rsidR="00D80102">
        <w:t>: S</w:t>
      </w:r>
      <w:r w:rsidRPr="007F21C9" w:rsidR="00CD2DFD">
        <w:t>igns and symptoms of illness</w:t>
      </w:r>
      <w:r w:rsidRPr="007F21C9">
        <w:t xml:space="preserve">: </w:t>
      </w:r>
      <w:r w:rsidRPr="007F21C9" w:rsidR="00D80102">
        <w:t>n</w:t>
      </w:r>
      <w:r w:rsidRPr="007F21C9" w:rsidR="005D67C4">
        <w:t>ew or worsening f</w:t>
      </w:r>
      <w:r w:rsidRPr="007F21C9">
        <w:t>ever or signs and symptoms of respiratory illness (e.g.</w:t>
      </w:r>
      <w:r w:rsidR="00D21DA5">
        <w:t>,</w:t>
      </w:r>
      <w:r w:rsidRPr="007F21C9">
        <w:t xml:space="preserve"> coughing, sore throat, runny nose, red eyes, myalgia)</w:t>
      </w:r>
      <w:r w:rsidRPr="007F21C9" w:rsidR="00F85F05">
        <w:t xml:space="preserve">.  </w:t>
      </w:r>
    </w:p>
    <w:p w:rsidRPr="007F21C9" w:rsidR="00CD2DFD" w:rsidP="00566D31" w:rsidRDefault="00CD2DFD" w14:paraId="2B6D5BE3" w14:textId="77777777"/>
    <w:p w:rsidRPr="007F21C9" w:rsidR="00566D31" w:rsidP="00566D31" w:rsidRDefault="00D80102" w14:paraId="4D304D4E" w14:textId="1A490EDE">
      <w:r w:rsidRPr="007F21C9">
        <w:t>Answer: L</w:t>
      </w:r>
      <w:r w:rsidRPr="007F21C9" w:rsidR="00CD2DFD">
        <w:t xml:space="preserve">ength of monitoring:  </w:t>
      </w:r>
      <w:r w:rsidRPr="007F21C9">
        <w:t>p</w:t>
      </w:r>
      <w:r w:rsidRPr="007F21C9" w:rsidR="00F85F05">
        <w:t xml:space="preserve">ersons with potential exposure should be monitored for at least 7 days from the time of </w:t>
      </w:r>
      <w:r w:rsidRPr="007F21C9" w:rsidR="00D86485">
        <w:t xml:space="preserve">last </w:t>
      </w:r>
      <w:r w:rsidRPr="007F21C9" w:rsidR="00F85F05">
        <w:t xml:space="preserve">exposure.  </w:t>
      </w:r>
    </w:p>
    <w:p w:rsidRPr="007F21C9" w:rsidR="00CD2DFD" w:rsidP="00566D31" w:rsidRDefault="00CD2DFD" w14:paraId="2774532E" w14:textId="77777777">
      <w:pPr>
        <w:rPr>
          <w:b/>
        </w:rPr>
      </w:pPr>
    </w:p>
    <w:p w:rsidRPr="007F21C9" w:rsidR="00566D31" w:rsidP="00566D31" w:rsidRDefault="00D9327F" w14:paraId="3E237E5A" w14:textId="09AEF95B">
      <w:pPr>
        <w:rPr>
          <w:b/>
        </w:rPr>
      </w:pPr>
      <w:r w:rsidRPr="007F21C9">
        <w:rPr>
          <w:b/>
        </w:rPr>
        <w:t>If an exposed person develops one of the above signs or symptoms, what should you do</w:t>
      </w:r>
      <w:r w:rsidRPr="007F21C9" w:rsidR="00566D31">
        <w:rPr>
          <w:b/>
        </w:rPr>
        <w:t>?</w:t>
      </w:r>
      <w:r w:rsidRPr="3AC6B904" w:rsidR="00D67584">
        <w:rPr>
          <w:b w:val="1"/>
          <w:bCs w:val="1"/>
        </w:rPr>
        <w:t xml:space="preserve"> </w:t>
      </w:r>
    </w:p>
    <w:p w:rsidRPr="007F21C9" w:rsidR="00D9327F" w:rsidP="00D9327F" w:rsidRDefault="00566D31" w14:paraId="41A17B18" w14:textId="064999B7">
      <w:r w:rsidRPr="007F21C9">
        <w:t xml:space="preserve">Answer: </w:t>
      </w:r>
      <w:r w:rsidRPr="007F21C9" w:rsidR="00D9327F">
        <w:t xml:space="preserve">Any persons with fever or respiratory symptoms and a history of exposure to a </w:t>
      </w:r>
      <w:r w:rsidRPr="007F21C9" w:rsidR="00D86485">
        <w:t xml:space="preserve">human or animal </w:t>
      </w:r>
      <w:r w:rsidRPr="007F21C9" w:rsidR="00F82BAB">
        <w:t xml:space="preserve">known to be </w:t>
      </w:r>
      <w:r w:rsidRPr="007F21C9" w:rsidR="00D86485">
        <w:t xml:space="preserve">infected with </w:t>
      </w:r>
      <w:r w:rsidRPr="007F21C9" w:rsidR="00EB5A88">
        <w:t>avian</w:t>
      </w:r>
      <w:r w:rsidRPr="007F21C9" w:rsidR="00D80102">
        <w:t xml:space="preserve"> or novel</w:t>
      </w:r>
      <w:r w:rsidRPr="007F21C9" w:rsidR="00EB5A88">
        <w:t xml:space="preserve"> influenza A(</w:t>
      </w:r>
      <w:r w:rsidRPr="007F21C9" w:rsidR="00D9327F">
        <w:t>H7N9</w:t>
      </w:r>
      <w:r w:rsidRPr="007F21C9" w:rsidR="00EB5A88">
        <w:t>)</w:t>
      </w:r>
      <w:r w:rsidRPr="007F21C9" w:rsidR="00D9327F">
        <w:t xml:space="preserve"> </w:t>
      </w:r>
      <w:r w:rsidRPr="007F21C9" w:rsidR="00D86485">
        <w:t>virus</w:t>
      </w:r>
      <w:r w:rsidRPr="007F21C9" w:rsidR="00D9327F">
        <w:t xml:space="preserve"> within 14 days of illness onset should have nasopharyngeal and oropharyngeal swabs collected, and ideally, the individual should be isolated until laboratory results are available.  You also should consider immediate empiric treatment with a neuraminidase inhibitor if available in your country.  Finally, you should monitor individuals who have been in contact with this person since one day prior to symptom onset until lab</w:t>
      </w:r>
      <w:r w:rsidR="00D21DA5">
        <w:t>oratory</w:t>
      </w:r>
      <w:r w:rsidRPr="007F21C9" w:rsidR="00D9327F">
        <w:t xml:space="preserve"> results are available (if resources permit).</w:t>
      </w:r>
    </w:p>
    <w:p w:rsidRPr="007F21C9" w:rsidR="00CD2DFD" w:rsidP="00566D31" w:rsidRDefault="00CD2DFD" w14:paraId="2338DC48" w14:textId="77777777">
      <w:pPr>
        <w:rPr>
          <w:b/>
        </w:rPr>
      </w:pPr>
    </w:p>
    <w:p w:rsidRPr="007F21C9" w:rsidR="00566D31" w:rsidP="00566D31" w:rsidRDefault="00F85F05" w14:paraId="534BB6E5" w14:textId="34A7C4E2">
      <w:pPr>
        <w:rPr>
          <w:b/>
        </w:rPr>
      </w:pPr>
      <w:r w:rsidRPr="007F21C9">
        <w:rPr>
          <w:b/>
        </w:rPr>
        <w:t xml:space="preserve">What criteria </w:t>
      </w:r>
      <w:r w:rsidRPr="007F21C9" w:rsidR="00614C93">
        <w:rPr>
          <w:b/>
        </w:rPr>
        <w:t>should be</w:t>
      </w:r>
      <w:r w:rsidRPr="007F21C9">
        <w:rPr>
          <w:b/>
        </w:rPr>
        <w:t xml:space="preserve"> met in order</w:t>
      </w:r>
      <w:r w:rsidRPr="007F21C9" w:rsidR="0055631E">
        <w:rPr>
          <w:b/>
        </w:rPr>
        <w:t xml:space="preserve"> to stop surveillance</w:t>
      </w:r>
      <w:r w:rsidRPr="007F21C9" w:rsidR="00C26655">
        <w:rPr>
          <w:b/>
        </w:rPr>
        <w:t xml:space="preserve"> in people</w:t>
      </w:r>
      <w:r w:rsidRPr="007F21C9" w:rsidR="00566D31">
        <w:rPr>
          <w:b/>
        </w:rPr>
        <w:t>?</w:t>
      </w:r>
    </w:p>
    <w:p w:rsidRPr="007F21C9" w:rsidR="00430294" w:rsidP="00CB5E0C" w:rsidRDefault="00566D31" w14:paraId="10F192A4" w14:textId="0E466A0E">
      <w:r w:rsidRPr="007F21C9">
        <w:t xml:space="preserve">Answer: </w:t>
      </w:r>
      <w:r w:rsidRPr="007F21C9" w:rsidR="00D86485">
        <w:t>Surveillance can stop when a</w:t>
      </w:r>
      <w:r w:rsidRPr="007F21C9" w:rsidR="0055631E">
        <w:t>l</w:t>
      </w:r>
      <w:r w:rsidRPr="007F21C9" w:rsidR="00D41EC6">
        <w:t>l people with possible exposure</w:t>
      </w:r>
      <w:r w:rsidRPr="007F21C9" w:rsidR="00D80102">
        <w:t>s</w:t>
      </w:r>
      <w:r w:rsidRPr="007F21C9" w:rsidR="00D41EC6">
        <w:t xml:space="preserve"> have been identified and followed for at least </w:t>
      </w:r>
      <w:r w:rsidR="007F57A5">
        <w:t>7</w:t>
      </w:r>
      <w:r w:rsidRPr="007F21C9" w:rsidR="007F57A5">
        <w:t xml:space="preserve"> </w:t>
      </w:r>
      <w:r w:rsidRPr="007F21C9" w:rsidR="00D41EC6">
        <w:t xml:space="preserve">days </w:t>
      </w:r>
      <w:r w:rsidRPr="007F21C9" w:rsidR="00D86485">
        <w:t>after</w:t>
      </w:r>
      <w:r w:rsidRPr="007F21C9" w:rsidR="00CD2DFD">
        <w:t xml:space="preserve"> their</w:t>
      </w:r>
      <w:r w:rsidRPr="007F21C9" w:rsidR="00D86485">
        <w:t xml:space="preserve"> last know</w:t>
      </w:r>
      <w:r w:rsidR="00733ECC">
        <w:t>n</w:t>
      </w:r>
      <w:r w:rsidRPr="007F21C9" w:rsidR="00D86485">
        <w:t xml:space="preserve"> exposure, </w:t>
      </w:r>
      <w:r w:rsidRPr="007F21C9" w:rsidR="00D41EC6">
        <w:t>and there are no more individuals with fever or respiratory symptoms or additional bird cases</w:t>
      </w:r>
      <w:r w:rsidRPr="007F21C9" w:rsidR="0055631E">
        <w:t xml:space="preserve">.  If new human or bird cases are identified, then the clock starts over and monitoring must continue among persons exposed to the last case for at least 7 more days.  </w:t>
      </w:r>
    </w:p>
    <w:p w:rsidRPr="007F21C9" w:rsidR="00FE6B70" w:rsidRDefault="00FE6B70" w14:paraId="7BD2A023" w14:textId="77777777">
      <w:r w:rsidRPr="007F21C9">
        <w:br w:type="page"/>
      </w:r>
    </w:p>
    <w:p w:rsidRPr="007F21C9" w:rsidR="008267C9" w:rsidP="00E57193" w:rsidRDefault="00D41EC6" w14:paraId="426E48B5" w14:textId="1A0BB42E">
      <w:pPr>
        <w:rPr>
          <w:b/>
          <w:sz w:val="28"/>
          <w:szCs w:val="28"/>
        </w:rPr>
      </w:pPr>
      <w:r w:rsidRPr="007F21C9">
        <w:rPr>
          <w:b/>
          <w:sz w:val="28"/>
          <w:szCs w:val="28"/>
        </w:rPr>
        <w:t xml:space="preserve">Scenario 4:  </w:t>
      </w:r>
      <w:r w:rsidRPr="007F21C9" w:rsidR="00546D35">
        <w:rPr>
          <w:b/>
          <w:sz w:val="28"/>
          <w:szCs w:val="28"/>
        </w:rPr>
        <w:t>Media</w:t>
      </w:r>
      <w:r w:rsidRPr="007F21C9" w:rsidR="008267C9">
        <w:rPr>
          <w:b/>
          <w:sz w:val="28"/>
          <w:szCs w:val="28"/>
        </w:rPr>
        <w:t xml:space="preserve"> reports a suspicious death </w:t>
      </w:r>
    </w:p>
    <w:p w:rsidRPr="007F21C9" w:rsidR="00CD2DFD" w:rsidP="00E57193" w:rsidRDefault="00CD2DFD" w14:paraId="5E81BF7E" w14:textId="77777777">
      <w:pPr>
        <w:rPr>
          <w:b/>
          <w:sz w:val="28"/>
          <w:szCs w:val="28"/>
        </w:rPr>
      </w:pPr>
    </w:p>
    <w:p w:rsidRPr="007F21C9" w:rsidR="006F022E" w:rsidRDefault="006F022E" w14:paraId="685EB577" w14:textId="51BAA255">
      <w:r w:rsidRPr="007F21C9">
        <w:rPr>
          <w:b/>
          <w:u w:val="single"/>
        </w:rPr>
        <w:t>Objectives:</w:t>
      </w:r>
      <w:r w:rsidRPr="007F21C9" w:rsidR="00C6104A">
        <w:t xml:space="preserve"> Document the signal, verify the signal, report the signal, conduct investigation and implem</w:t>
      </w:r>
      <w:r w:rsidRPr="007F21C9" w:rsidR="00E1146B">
        <w:t xml:space="preserve">ent control measures, </w:t>
      </w:r>
      <w:r w:rsidR="00D21DA5">
        <w:t xml:space="preserve">consider if a </w:t>
      </w:r>
      <w:r w:rsidRPr="007F21C9" w:rsidR="00E1146B">
        <w:t xml:space="preserve">report </w:t>
      </w:r>
      <w:r w:rsidR="00D21DA5">
        <w:t xml:space="preserve">of </w:t>
      </w:r>
      <w:r w:rsidRPr="007F21C9" w:rsidR="00E1146B">
        <w:t xml:space="preserve">a </w:t>
      </w:r>
      <w:r w:rsidRPr="007F21C9" w:rsidR="003A7CBC">
        <w:t>Public Health Emergency of International Concern (</w:t>
      </w:r>
      <w:r w:rsidRPr="007F21C9" w:rsidR="00E1146B">
        <w:t>PHEIC</w:t>
      </w:r>
      <w:r w:rsidRPr="007F21C9" w:rsidR="003A7CBC">
        <w:t>)</w:t>
      </w:r>
      <w:r w:rsidR="00D21DA5">
        <w:t xml:space="preserve"> under the International Health Regulations is warranted.</w:t>
      </w:r>
    </w:p>
    <w:p w:rsidRPr="007F21C9" w:rsidR="00CD2DFD" w:rsidRDefault="00CD2DFD" w14:paraId="2F31A674" w14:textId="77777777"/>
    <w:p w:rsidRPr="007F21C9" w:rsidR="00FF309B" w:rsidP="006F022E" w:rsidRDefault="006F022E" w14:paraId="2DBA96CC" w14:textId="6D5B83D4">
      <w:r w:rsidRPr="007F21C9">
        <w:rPr>
          <w:b/>
          <w:u w:val="single"/>
        </w:rPr>
        <w:t>Set-up:</w:t>
      </w:r>
      <w:r w:rsidRPr="007F21C9">
        <w:t xml:space="preserve"> You are a surveillance officer at the local public health authority in a district </w:t>
      </w:r>
      <w:r w:rsidRPr="007F21C9" w:rsidR="00CB6ADC">
        <w:t xml:space="preserve">that has </w:t>
      </w:r>
      <w:r w:rsidRPr="007F21C9" w:rsidR="00A77223">
        <w:t xml:space="preserve">ILI/SARI surveillance and </w:t>
      </w:r>
      <w:r w:rsidRPr="007F21C9" w:rsidR="00E13A36">
        <w:t xml:space="preserve">a public health laboratory that tests for influenza </w:t>
      </w:r>
      <w:r w:rsidRPr="007F21C9" w:rsidR="00BA4469">
        <w:t xml:space="preserve">viruses </w:t>
      </w:r>
      <w:r w:rsidRPr="007F21C9" w:rsidR="00E13A36">
        <w:t xml:space="preserve">for the district hospital. </w:t>
      </w:r>
      <w:r w:rsidRPr="007F21C9" w:rsidR="00A77223">
        <w:t xml:space="preserve">This laboratory </w:t>
      </w:r>
      <w:r w:rsidRPr="007F21C9" w:rsidR="007A26F9">
        <w:t xml:space="preserve">sends a summary of </w:t>
      </w:r>
      <w:r w:rsidRPr="007F21C9" w:rsidR="00A77223">
        <w:t xml:space="preserve">their positive tests to you every month. </w:t>
      </w:r>
      <w:r w:rsidRPr="007F21C9" w:rsidR="00E13A36">
        <w:t xml:space="preserve">The district animal health authorities </w:t>
      </w:r>
      <w:r w:rsidRPr="007F21C9" w:rsidR="00CB6ADC">
        <w:t xml:space="preserve">just reported </w:t>
      </w:r>
      <w:r w:rsidRPr="007F21C9" w:rsidR="00E13A36">
        <w:t xml:space="preserve">10 detections of </w:t>
      </w:r>
      <w:r w:rsidRPr="007F21C9" w:rsidR="00CB6ADC">
        <w:t xml:space="preserve">avian </w:t>
      </w:r>
      <w:r w:rsidRPr="007F21C9" w:rsidR="00E13A36">
        <w:t xml:space="preserve">influenza </w:t>
      </w:r>
      <w:r w:rsidRPr="007F21C9" w:rsidR="00EB5A88">
        <w:t>A(</w:t>
      </w:r>
      <w:r w:rsidRPr="007F21C9" w:rsidR="00CB6ADC">
        <w:t>H7N9</w:t>
      </w:r>
      <w:r w:rsidRPr="007F21C9" w:rsidR="00EB5A88">
        <w:t>)</w:t>
      </w:r>
      <w:r w:rsidRPr="007F21C9" w:rsidR="00CB6ADC">
        <w:t xml:space="preserve"> </w:t>
      </w:r>
      <w:r w:rsidRPr="007F21C9" w:rsidR="00E13A36">
        <w:t xml:space="preserve">virus </w:t>
      </w:r>
      <w:r w:rsidRPr="007F21C9" w:rsidR="00CB6ADC">
        <w:t xml:space="preserve">in </w:t>
      </w:r>
      <w:r w:rsidRPr="007F21C9" w:rsidR="00E13A36">
        <w:t xml:space="preserve">birds at </w:t>
      </w:r>
      <w:r w:rsidRPr="007F21C9" w:rsidR="00CB6ADC">
        <w:t>the local animal market</w:t>
      </w:r>
      <w:r w:rsidRPr="007F21C9" w:rsidR="007A26F9">
        <w:t xml:space="preserve"> in Village X.  Recently, your team began an </w:t>
      </w:r>
      <w:r w:rsidRPr="007F21C9">
        <w:t>event-based surveillance initiative to canvas the local news outlets for</w:t>
      </w:r>
      <w:r w:rsidRPr="007F21C9" w:rsidR="007A26F9">
        <w:t xml:space="preserve"> reports of </w:t>
      </w:r>
      <w:r w:rsidRPr="007F21C9" w:rsidR="00053091">
        <w:t xml:space="preserve">human </w:t>
      </w:r>
      <w:r w:rsidRPr="007F21C9" w:rsidR="007A26F9">
        <w:t>deaths due to respiratory illness</w:t>
      </w:r>
      <w:r w:rsidRPr="007F21C9">
        <w:t xml:space="preserve">. Today you read about a death </w:t>
      </w:r>
      <w:r w:rsidRPr="007F21C9" w:rsidR="007A26F9">
        <w:t>in Village X</w:t>
      </w:r>
      <w:r w:rsidRPr="007F21C9" w:rsidR="00FF309B">
        <w:t xml:space="preserve"> in the opinion section of the </w:t>
      </w:r>
      <w:r w:rsidRPr="007F21C9" w:rsidR="007A26F9">
        <w:t>news</w:t>
      </w:r>
      <w:r w:rsidRPr="007F21C9" w:rsidR="00FF309B">
        <w:t>paper</w:t>
      </w:r>
      <w:r w:rsidRPr="007F21C9">
        <w:t xml:space="preserve">. </w:t>
      </w:r>
      <w:r w:rsidRPr="007F21C9" w:rsidR="007A26F9">
        <w:t xml:space="preserve">The article states that a </w:t>
      </w:r>
      <w:r w:rsidRPr="007F21C9" w:rsidR="00053091">
        <w:t>39-year-old</w:t>
      </w:r>
      <w:r w:rsidRPr="007F21C9" w:rsidR="00FF309B">
        <w:t xml:space="preserve"> female died mysteriously after a short stay in the local village hospital. </w:t>
      </w:r>
      <w:r w:rsidRPr="007F21C9" w:rsidR="007A26F9">
        <w:t xml:space="preserve">You almost dismiss the article because the reporter is a well-known critic of the local hospital system and frequently accuses local physicians of being corrupt and failing to treat patients appropriately.  Just as you begin to put the paper away, you </w:t>
      </w:r>
      <w:r w:rsidRPr="007F21C9" w:rsidR="00FF309B">
        <w:t xml:space="preserve">read that </w:t>
      </w:r>
      <w:r w:rsidRPr="007F21C9" w:rsidR="007A26F9">
        <w:t>the woman who died had taken</w:t>
      </w:r>
      <w:r w:rsidRPr="007F21C9" w:rsidR="00FF309B">
        <w:t xml:space="preserve"> her father to the district hospital</w:t>
      </w:r>
      <w:r w:rsidRPr="007F21C9" w:rsidR="007A26F9">
        <w:t xml:space="preserve"> for pneumonia</w:t>
      </w:r>
      <w:r w:rsidRPr="007F21C9" w:rsidR="00FF309B">
        <w:t xml:space="preserve"> </w:t>
      </w:r>
      <w:r w:rsidRPr="007F21C9" w:rsidR="007A26F9">
        <w:t>a few days before her own death</w:t>
      </w:r>
      <w:r w:rsidRPr="007F21C9" w:rsidR="00EA12F1">
        <w:t>; the reporter states that the father has died as well</w:t>
      </w:r>
      <w:r w:rsidRPr="007F21C9" w:rsidR="00FF309B">
        <w:t xml:space="preserve">. </w:t>
      </w:r>
      <w:r w:rsidRPr="007F21C9" w:rsidR="007A26F9">
        <w:t xml:space="preserve">Given the recent report of </w:t>
      </w:r>
      <w:r w:rsidRPr="007F21C9" w:rsidR="00EB5A88">
        <w:t>avian influenza A(</w:t>
      </w:r>
      <w:r w:rsidRPr="007F21C9" w:rsidR="007A26F9">
        <w:t>H7N9</w:t>
      </w:r>
      <w:r w:rsidRPr="007F21C9" w:rsidR="00EB5A88">
        <w:t>)</w:t>
      </w:r>
      <w:r w:rsidRPr="007F21C9" w:rsidR="007A26F9">
        <w:t xml:space="preserve"> </w:t>
      </w:r>
      <w:r w:rsidRPr="007F21C9" w:rsidR="00BA4469">
        <w:t xml:space="preserve">virus in </w:t>
      </w:r>
      <w:r w:rsidRPr="007F21C9" w:rsidR="007A26F9">
        <w:t xml:space="preserve">birds at the local market in Village X and the potential cluster of two deaths in the same family from Village X, you decide to gather more information.  </w:t>
      </w:r>
    </w:p>
    <w:p w:rsidRPr="007F21C9" w:rsidR="00CD2DFD" w:rsidP="006F022E" w:rsidRDefault="00CD2DFD" w14:paraId="7D37C4DE" w14:textId="77777777"/>
    <w:p w:rsidRPr="007F21C9" w:rsidR="00E57193" w:rsidP="006F022E" w:rsidRDefault="00E57193" w14:paraId="526BE518" w14:textId="07A9D3A1">
      <w:pPr>
        <w:rPr>
          <w:b/>
        </w:rPr>
      </w:pPr>
      <w:r w:rsidRPr="007F21C9">
        <w:rPr>
          <w:b/>
        </w:rPr>
        <w:t>How might you gather more information to confirm the potential event?</w:t>
      </w:r>
      <w:r w:rsidRPr="007F21C9" w:rsidR="00053091">
        <w:rPr>
          <w:b/>
        </w:rPr>
        <w:t xml:space="preserve">  What information should you gather to confirm the potential event?</w:t>
      </w:r>
      <w:r w:rsidRPr="3AC6B904">
        <w:rPr>
          <w:b w:val="1"/>
          <w:bCs w:val="1"/>
        </w:rPr>
        <w:t xml:space="preserve"> </w:t>
      </w:r>
    </w:p>
    <w:p w:rsidRPr="007F21C9" w:rsidR="00053091" w:rsidP="006F022E" w:rsidRDefault="00EA12F1" w14:paraId="0359C802" w14:textId="54A97927">
      <w:r w:rsidRPr="007F21C9">
        <w:t>Answer</w:t>
      </w:r>
      <w:r w:rsidRPr="007F21C9" w:rsidR="00D80102">
        <w:t>: H</w:t>
      </w:r>
      <w:r w:rsidRPr="007F21C9" w:rsidR="00053091">
        <w:t>ow</w:t>
      </w:r>
      <w:r w:rsidRPr="007F21C9">
        <w:t xml:space="preserve">: </w:t>
      </w:r>
      <w:r w:rsidRPr="007F21C9" w:rsidR="00D80102">
        <w:t>y</w:t>
      </w:r>
      <w:r w:rsidRPr="007F21C9" w:rsidR="00E57193">
        <w:t xml:space="preserve">ou might call or send a team to the village and district hospitals to gather more information about clinical presentation and course of the woman and her father. You might also interview family members of the deceased.  </w:t>
      </w:r>
    </w:p>
    <w:p w:rsidRPr="007F21C9" w:rsidR="00E57193" w:rsidRDefault="00D80102" w14:paraId="5D0013BE" w14:textId="3E5F5A1A">
      <w:r w:rsidRPr="007F21C9">
        <w:t>Answer: W</w:t>
      </w:r>
      <w:r w:rsidRPr="007F21C9" w:rsidR="00053091">
        <w:t xml:space="preserve">hat:  </w:t>
      </w:r>
      <w:r w:rsidRPr="007F21C9">
        <w:t>i</w:t>
      </w:r>
      <w:r w:rsidRPr="007F21C9" w:rsidR="00E57193">
        <w:t xml:space="preserve">nformation </w:t>
      </w:r>
      <w:r w:rsidRPr="007F21C9" w:rsidR="00053091">
        <w:t>to</w:t>
      </w:r>
      <w:r w:rsidRPr="007F21C9" w:rsidR="00E57193">
        <w:t xml:space="preserve"> be gathered initially</w:t>
      </w:r>
      <w:r w:rsidRPr="007F21C9" w:rsidR="00053091">
        <w:t xml:space="preserve"> should</w:t>
      </w:r>
      <w:r w:rsidRPr="007F21C9">
        <w:t xml:space="preserve"> include t</w:t>
      </w:r>
      <w:r w:rsidRPr="007F21C9" w:rsidR="00BF6461">
        <w:t>he d</w:t>
      </w:r>
      <w:r w:rsidRPr="007F21C9" w:rsidR="00E57193">
        <w:t>ate of illness onset, symptoms, diagnosis, treatment, whether respiratory or other specimens were taken, what testing was performed, and any available results.</w:t>
      </w:r>
      <w:r w:rsidR="00875594">
        <w:t xml:space="preserve"> Also you need to know </w:t>
      </w:r>
      <w:r w:rsidR="00D21DA5">
        <w:t xml:space="preserve">if </w:t>
      </w:r>
      <w:r w:rsidR="00875594">
        <w:t>any additional contacts are now ill.</w:t>
      </w:r>
    </w:p>
    <w:p w:rsidRPr="007F21C9" w:rsidR="00CD2DFD" w:rsidP="006F022E" w:rsidRDefault="00CD2DFD" w14:paraId="0FD948CF" w14:textId="77777777">
      <w:pPr>
        <w:rPr>
          <w:b/>
        </w:rPr>
      </w:pPr>
    </w:p>
    <w:p w:rsidRPr="007F21C9" w:rsidR="00E57193" w:rsidP="006F022E" w:rsidRDefault="00E57193" w14:paraId="4C4B9371" w14:textId="5F886D63">
      <w:pPr>
        <w:rPr>
          <w:b/>
        </w:rPr>
      </w:pPr>
      <w:r w:rsidRPr="3AC6B904">
        <w:rPr>
          <w:b w:val="1"/>
          <w:bCs w:val="1"/>
        </w:rPr>
        <w:t>After gathering information about the event and confirming it with multiple sources, to whom should you report the event based upon the local reporting structure in your country?</w:t>
      </w:r>
    </w:p>
    <w:p w:rsidRPr="007F21C9" w:rsidR="00E57193" w:rsidP="006F022E" w:rsidRDefault="00EA12F1" w14:paraId="3FEFF69D" w14:textId="38380F36">
      <w:r w:rsidRPr="007F21C9">
        <w:t xml:space="preserve">Answer: </w:t>
      </w:r>
      <w:r w:rsidRPr="007F21C9" w:rsidR="00E57193">
        <w:t xml:space="preserve">Answers may vary from country to country.  Reporting might flow from the district level to the regional level and then to the national level. </w:t>
      </w:r>
      <w:r w:rsidRPr="007F21C9" w:rsidR="00053091">
        <w:t xml:space="preserve"> Ideally reporting should be multi-sectoral and all relevant agencies should receive the report </w:t>
      </w:r>
      <w:r w:rsidRPr="007F21C9" w:rsidR="00C242AB">
        <w:t>of</w:t>
      </w:r>
      <w:r w:rsidRPr="007F21C9" w:rsidR="00053091">
        <w:t xml:space="preserve"> the event.</w:t>
      </w:r>
    </w:p>
    <w:p w:rsidRPr="007F21C9" w:rsidR="00CD2DFD" w:rsidP="00875594" w:rsidRDefault="00875594" w14:paraId="09E0CC9F" w14:textId="5115EFB8">
      <w:pPr>
        <w:rPr>
          <w:b/>
        </w:rPr>
      </w:pPr>
      <w:r>
        <w:rPr>
          <w:b/>
        </w:rPr>
        <w:tab/>
      </w:r>
      <w:r>
        <w:rPr>
          <w:b/>
        </w:rPr>
        <w:tab/>
      </w:r>
    </w:p>
    <w:p w:rsidRPr="007F21C9" w:rsidR="00053091" w:rsidRDefault="00053091" w14:paraId="234801B8" w14:textId="77777777">
      <w:pPr>
        <w:rPr>
          <w:b/>
        </w:rPr>
      </w:pPr>
      <w:r w:rsidRPr="007F21C9">
        <w:rPr>
          <w:b/>
        </w:rPr>
        <w:br w:type="page"/>
      </w:r>
    </w:p>
    <w:p w:rsidRPr="007F21C9" w:rsidR="00CB6ADC" w:rsidP="006F022E" w:rsidRDefault="00D41EC6" w14:paraId="01B15DB1" w14:textId="6F753F19">
      <w:pPr>
        <w:rPr>
          <w:b/>
        </w:rPr>
      </w:pPr>
      <w:r w:rsidRPr="007F21C9">
        <w:rPr>
          <w:b/>
        </w:rPr>
        <w:t xml:space="preserve">You learn that neither the woman </w:t>
      </w:r>
      <w:r w:rsidRPr="007F21C9" w:rsidR="000602FA">
        <w:rPr>
          <w:b/>
        </w:rPr>
        <w:t>n</w:t>
      </w:r>
      <w:r w:rsidRPr="007F21C9">
        <w:rPr>
          <w:b/>
        </w:rPr>
        <w:t>or the father had respiratory specimens taken before they died but they had both visited the village live bird market within a week before they became ill.  Based on this exposure history and the reports of positive</w:t>
      </w:r>
      <w:r w:rsidRPr="007F21C9" w:rsidR="00EB5A88">
        <w:rPr>
          <w:b/>
        </w:rPr>
        <w:t xml:space="preserve"> testing for avian influenza A(</w:t>
      </w:r>
      <w:r w:rsidRPr="007F21C9">
        <w:rPr>
          <w:b/>
        </w:rPr>
        <w:t>H7N9</w:t>
      </w:r>
      <w:r w:rsidRPr="007F21C9" w:rsidR="00EB5A88">
        <w:rPr>
          <w:b/>
        </w:rPr>
        <w:t>)</w:t>
      </w:r>
      <w:r w:rsidRPr="007F21C9">
        <w:rPr>
          <w:b/>
        </w:rPr>
        <w:t xml:space="preserve"> </w:t>
      </w:r>
      <w:r w:rsidR="00D21DA5">
        <w:rPr>
          <w:b/>
        </w:rPr>
        <w:t xml:space="preserve">virus </w:t>
      </w:r>
      <w:r w:rsidRPr="007F21C9" w:rsidR="00EB5A88">
        <w:rPr>
          <w:b/>
        </w:rPr>
        <w:t>among</w:t>
      </w:r>
      <w:r w:rsidRPr="007F21C9">
        <w:rPr>
          <w:b/>
        </w:rPr>
        <w:t xml:space="preserve"> birds at the market, you are concerned that the woman and her father may have died from</w:t>
      </w:r>
      <w:r w:rsidRPr="007F21C9" w:rsidR="00EB5A88">
        <w:rPr>
          <w:b/>
        </w:rPr>
        <w:t xml:space="preserve"> influenza A(</w:t>
      </w:r>
      <w:r w:rsidRPr="007F21C9">
        <w:rPr>
          <w:b/>
        </w:rPr>
        <w:t>H7N9</w:t>
      </w:r>
      <w:r w:rsidRPr="007F21C9" w:rsidR="00EB5A88">
        <w:rPr>
          <w:b/>
        </w:rPr>
        <w:t>)</w:t>
      </w:r>
      <w:r w:rsidRPr="007F21C9" w:rsidR="00BA4469">
        <w:rPr>
          <w:b/>
        </w:rPr>
        <w:t xml:space="preserve"> virus</w:t>
      </w:r>
      <w:r w:rsidRPr="007F21C9">
        <w:rPr>
          <w:b/>
        </w:rPr>
        <w:t xml:space="preserve"> that was transmitted</w:t>
      </w:r>
      <w:r w:rsidRPr="007F21C9" w:rsidR="000F243A">
        <w:rPr>
          <w:b/>
        </w:rPr>
        <w:t xml:space="preserve"> to them</w:t>
      </w:r>
      <w:r w:rsidRPr="3AC6B904">
        <w:rPr>
          <w:b w:val="1"/>
          <w:bCs w:val="1"/>
        </w:rPr>
        <w:t xml:space="preserve"> from birds at the market.  What should you do?  </w:t>
      </w:r>
    </w:p>
    <w:p w:rsidRPr="007F21C9" w:rsidR="00CB6ADC" w:rsidP="006F022E" w:rsidRDefault="00CB6ADC" w14:paraId="074F53C1" w14:textId="14F09D9E">
      <w:r w:rsidRPr="007F21C9">
        <w:t xml:space="preserve">Answer: </w:t>
      </w:r>
      <w:r w:rsidRPr="007F21C9" w:rsidR="00D41EC6">
        <w:t xml:space="preserve">Consider establishing </w:t>
      </w:r>
      <w:r w:rsidRPr="007F21C9" w:rsidR="00EA12F1">
        <w:t xml:space="preserve">expanded active </w:t>
      </w:r>
      <w:r w:rsidRPr="007F21C9" w:rsidR="00D41EC6">
        <w:t xml:space="preserve">surveillance of other persons exposed to birds at the live bird market and contact tracing among contacts of the woman and her father.  </w:t>
      </w:r>
      <w:r w:rsidRPr="007F21C9" w:rsidR="000F243A">
        <w:t xml:space="preserve">Also consider checking </w:t>
      </w:r>
      <w:r w:rsidRPr="007F21C9" w:rsidR="00D80102">
        <w:t xml:space="preserve">on whether </w:t>
      </w:r>
      <w:r w:rsidRPr="007F21C9" w:rsidR="00EA12F1">
        <w:t>the bodies have been buried yet and whether it</w:t>
      </w:r>
      <w:r w:rsidRPr="007F21C9" w:rsidR="000F243A">
        <w:t xml:space="preserve"> is possible to </w:t>
      </w:r>
      <w:r w:rsidRPr="007F21C9" w:rsidR="00EA12F1">
        <w:t xml:space="preserve">obtain a minimally invasive specimen for post-mortem testing. </w:t>
      </w:r>
      <w:r w:rsidRPr="007F21C9" w:rsidR="000F243A">
        <w:t xml:space="preserve">You should also </w:t>
      </w:r>
      <w:r w:rsidRPr="007F21C9" w:rsidR="00EA12F1">
        <w:t>notify animal health authorities</w:t>
      </w:r>
      <w:r w:rsidRPr="007F21C9" w:rsidR="000F243A">
        <w:t xml:space="preserve"> of the deaths given the </w:t>
      </w:r>
      <w:r w:rsidRPr="007F21C9" w:rsidR="000E28F9">
        <w:t>concern for transmission of avian influenza A(H7N9) virus from birds at the market to humans.</w:t>
      </w:r>
    </w:p>
    <w:p w:rsidR="00A77223" w:rsidRDefault="00A77223" w14:paraId="104EBA28" w14:textId="0D339223"/>
    <w:p w:rsidR="00875594" w:rsidRDefault="00875594" w14:paraId="0E7A08D2" w14:textId="19298884">
      <w:pPr>
        <w:rPr>
          <w:b/>
        </w:rPr>
      </w:pPr>
      <w:r w:rsidRPr="00875594">
        <w:rPr>
          <w:b/>
        </w:rPr>
        <w:t xml:space="preserve">Given your concerns, what risk communication messages do you want to share with your local press officer about the influenza A(H7N9) </w:t>
      </w:r>
      <w:r w:rsidR="00D21DA5">
        <w:rPr>
          <w:b/>
        </w:rPr>
        <w:t xml:space="preserve">virus </w:t>
      </w:r>
      <w:r w:rsidRPr="00875594">
        <w:rPr>
          <w:b/>
        </w:rPr>
        <w:t>outbreak among live bird market birds and how the community can protect itself?</w:t>
      </w:r>
    </w:p>
    <w:p w:rsidRPr="007F21C9" w:rsidR="00422553" w:rsidP="00422553" w:rsidRDefault="00422553" w14:paraId="45237623" w14:textId="45F4336F">
      <w:r w:rsidRPr="007F21C9">
        <w:t xml:space="preserve">Answer: </w:t>
      </w:r>
      <w:r>
        <w:t xml:space="preserve">Provide a factual update of the situation regarding all that is known about confirmed and suspected cases </w:t>
      </w:r>
      <w:r w:rsidR="00301DB6">
        <w:t xml:space="preserve">-- </w:t>
      </w:r>
      <w:r>
        <w:t>and what is not known. Do not be over-comforting or alarmist but acknowledge</w:t>
      </w:r>
      <w:r w:rsidR="00301DB6">
        <w:t xml:space="preserve">d there could be more cases and your team is committed to passing on new information as the situation evolves. Provide an opportunity to empower the public to feel that they are helping as well, by helping to report suspected cases, and through promotion of hand hygiene and other general infection control practices. </w:t>
      </w:r>
      <w:r w:rsidR="007F57A5">
        <w:t>Provide information that is practical for that context on the best ways to avoid contact with sick or dead poultry, and to limit human contact with seemingly healthy poultry.</w:t>
      </w:r>
    </w:p>
    <w:p w:rsidR="00875594" w:rsidP="00875594" w:rsidRDefault="00875594" w14:paraId="5CDCAFED" w14:textId="38788B27"/>
    <w:p w:rsidRPr="00875594" w:rsidR="00875594" w:rsidP="00875594" w:rsidRDefault="00875594" w14:paraId="037F1FED" w14:textId="58623530">
      <w:pPr>
        <w:tabs>
          <w:tab w:val="left" w:pos="7470"/>
        </w:tabs>
      </w:pPr>
      <w:r>
        <w:tab/>
      </w:r>
    </w:p>
    <w:sectPr w:rsidRPr="00875594" w:rsidR="00875594" w:rsidSect="00D26908">
      <w:footerReference w:type="default" r:id="rId7"/>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E19" w:rsidP="007F21C9" w:rsidRDefault="009D2E19" w14:paraId="59F08EF4" w14:textId="77777777">
      <w:pPr>
        <w:spacing w:after="0" w:line="240" w:lineRule="auto"/>
      </w:pPr>
      <w:r>
        <w:separator/>
      </w:r>
    </w:p>
  </w:endnote>
  <w:endnote w:type="continuationSeparator" w:id="0">
    <w:p w:rsidR="009D2E19" w:rsidP="007F21C9" w:rsidRDefault="009D2E19" w14:paraId="7CD465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altName w:val="Times New Roman Uni"/>
    <w:panose1 w:val="02020603050405020304"/>
    <w:charset w:val="DE"/>
    <w:family w:val="roman"/>
    <w:pitch w:val="variable"/>
    <w:sig w:usb0="01000003" w:usb1="00000000" w:usb2="00000000" w:usb3="00000000" w:csb0="00010001" w:csb1="00000000"/>
  </w:font>
  <w:font w:name="MyriadPro-Cond">
    <w:panose1 w:val="00000000000000000000"/>
    <w:charset w:val="00"/>
    <w:family w:val="swiss"/>
    <w:notTrueType/>
    <w:pitch w:val="default"/>
    <w:sig w:usb0="00000003" w:usb1="00000000" w:usb2="00000000" w:usb3="00000000" w:csb0="00000001" w:csb1="00000000"/>
  </w:font>
  <w:font w:name="MyriadPro-Semibold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949335"/>
      <w:docPartObj>
        <w:docPartGallery w:val="Page Numbers (Bottom of Page)"/>
        <w:docPartUnique/>
      </w:docPartObj>
    </w:sdtPr>
    <w:sdtEndPr>
      <w:rPr>
        <w:noProof/>
      </w:rPr>
    </w:sdtEndPr>
    <w:sdtContent>
      <w:p w14:paraId="2D7789FB" w14:textId="4D8A9C5D" w:rsidR="009D2E19" w:rsidRDefault="009D2E19" w:rsidP="007F21C9">
        <w:pPr>
          <w:jc w:val="center"/>
        </w:pPr>
        <w:r w:rsidRPr="007F21C9">
          <w:t>Epidemiology Case Scenarios – Event-based Surveillance for Detection of H7N9 Virus Infection in Humans</w:t>
        </w:r>
        <w:r>
          <w:t xml:space="preserve">           </w:t>
        </w:r>
        <w:r>
          <w:fldChar w:fldCharType="begin"/>
        </w:r>
        <w:r>
          <w:instrText xml:space="preserve"> PAGE   \* MERGEFORMAT </w:instrText>
        </w:r>
        <w:r>
          <w:fldChar w:fldCharType="separate"/>
        </w:r>
        <w:r w:rsidR="00A759A8">
          <w:rPr>
            <w:noProof/>
          </w:rPr>
          <w:t>1</w:t>
        </w:r>
        <w:r>
          <w:rPr>
            <w:noProof/>
          </w:rPr>
          <w:fldChar w:fldCharType="end"/>
        </w:r>
      </w:p>
    </w:sdtContent>
  </w:sdt>
  <w:p w14:paraId="6F9ADFE1" w14:textId="77777777" w:rsidR="009D2E19" w:rsidRDefault="009D2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E19" w:rsidP="007F21C9" w:rsidRDefault="009D2E19" w14:paraId="44C56449" w14:textId="77777777">
      <w:pPr>
        <w:spacing w:after="0" w:line="240" w:lineRule="auto"/>
      </w:pPr>
      <w:r>
        <w:separator/>
      </w:r>
    </w:p>
  </w:footnote>
  <w:footnote w:type="continuationSeparator" w:id="0">
    <w:p w:rsidR="009D2E19" w:rsidP="007F21C9" w:rsidRDefault="009D2E19" w14:paraId="512E59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E0"/>
    <w:multiLevelType w:val="hybridMultilevel"/>
    <w:tmpl w:val="A914F566"/>
    <w:lvl w:ilvl="0" w:tplc="14347162">
      <w:start w:val="1"/>
      <w:numFmt w:val="bullet"/>
      <w:lvlText w:val="•"/>
      <w:lvlJc w:val="left"/>
      <w:pPr>
        <w:tabs>
          <w:tab w:val="num" w:pos="720"/>
        </w:tabs>
        <w:ind w:left="720" w:hanging="360"/>
      </w:pPr>
      <w:rPr>
        <w:rFonts w:hint="default" w:ascii="Arial" w:hAnsi="Arial"/>
      </w:rPr>
    </w:lvl>
    <w:lvl w:ilvl="1" w:tplc="4948B034" w:tentative="1">
      <w:start w:val="1"/>
      <w:numFmt w:val="bullet"/>
      <w:lvlText w:val="•"/>
      <w:lvlJc w:val="left"/>
      <w:pPr>
        <w:tabs>
          <w:tab w:val="num" w:pos="1440"/>
        </w:tabs>
        <w:ind w:left="1440" w:hanging="360"/>
      </w:pPr>
      <w:rPr>
        <w:rFonts w:hint="default" w:ascii="Arial" w:hAnsi="Arial"/>
      </w:rPr>
    </w:lvl>
    <w:lvl w:ilvl="2" w:tplc="2DBA7E0A" w:tentative="1">
      <w:start w:val="1"/>
      <w:numFmt w:val="bullet"/>
      <w:lvlText w:val="•"/>
      <w:lvlJc w:val="left"/>
      <w:pPr>
        <w:tabs>
          <w:tab w:val="num" w:pos="2160"/>
        </w:tabs>
        <w:ind w:left="2160" w:hanging="360"/>
      </w:pPr>
      <w:rPr>
        <w:rFonts w:hint="default" w:ascii="Arial" w:hAnsi="Arial"/>
      </w:rPr>
    </w:lvl>
    <w:lvl w:ilvl="3" w:tplc="B59EE02C" w:tentative="1">
      <w:start w:val="1"/>
      <w:numFmt w:val="bullet"/>
      <w:lvlText w:val="•"/>
      <w:lvlJc w:val="left"/>
      <w:pPr>
        <w:tabs>
          <w:tab w:val="num" w:pos="2880"/>
        </w:tabs>
        <w:ind w:left="2880" w:hanging="360"/>
      </w:pPr>
      <w:rPr>
        <w:rFonts w:hint="default" w:ascii="Arial" w:hAnsi="Arial"/>
      </w:rPr>
    </w:lvl>
    <w:lvl w:ilvl="4" w:tplc="A0DCA49C" w:tentative="1">
      <w:start w:val="1"/>
      <w:numFmt w:val="bullet"/>
      <w:lvlText w:val="•"/>
      <w:lvlJc w:val="left"/>
      <w:pPr>
        <w:tabs>
          <w:tab w:val="num" w:pos="3600"/>
        </w:tabs>
        <w:ind w:left="3600" w:hanging="360"/>
      </w:pPr>
      <w:rPr>
        <w:rFonts w:hint="default" w:ascii="Arial" w:hAnsi="Arial"/>
      </w:rPr>
    </w:lvl>
    <w:lvl w:ilvl="5" w:tplc="731A1E5C" w:tentative="1">
      <w:start w:val="1"/>
      <w:numFmt w:val="bullet"/>
      <w:lvlText w:val="•"/>
      <w:lvlJc w:val="left"/>
      <w:pPr>
        <w:tabs>
          <w:tab w:val="num" w:pos="4320"/>
        </w:tabs>
        <w:ind w:left="4320" w:hanging="360"/>
      </w:pPr>
      <w:rPr>
        <w:rFonts w:hint="default" w:ascii="Arial" w:hAnsi="Arial"/>
      </w:rPr>
    </w:lvl>
    <w:lvl w:ilvl="6" w:tplc="15ACEEDC" w:tentative="1">
      <w:start w:val="1"/>
      <w:numFmt w:val="bullet"/>
      <w:lvlText w:val="•"/>
      <w:lvlJc w:val="left"/>
      <w:pPr>
        <w:tabs>
          <w:tab w:val="num" w:pos="5040"/>
        </w:tabs>
        <w:ind w:left="5040" w:hanging="360"/>
      </w:pPr>
      <w:rPr>
        <w:rFonts w:hint="default" w:ascii="Arial" w:hAnsi="Arial"/>
      </w:rPr>
    </w:lvl>
    <w:lvl w:ilvl="7" w:tplc="31FA97DC" w:tentative="1">
      <w:start w:val="1"/>
      <w:numFmt w:val="bullet"/>
      <w:lvlText w:val="•"/>
      <w:lvlJc w:val="left"/>
      <w:pPr>
        <w:tabs>
          <w:tab w:val="num" w:pos="5760"/>
        </w:tabs>
        <w:ind w:left="5760" w:hanging="360"/>
      </w:pPr>
      <w:rPr>
        <w:rFonts w:hint="default" w:ascii="Arial" w:hAnsi="Arial"/>
      </w:rPr>
    </w:lvl>
    <w:lvl w:ilvl="8" w:tplc="4108200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D15021"/>
    <w:multiLevelType w:val="hybridMultilevel"/>
    <w:tmpl w:val="578E4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4FA5"/>
    <w:multiLevelType w:val="hybridMultilevel"/>
    <w:tmpl w:val="5E3C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7647"/>
    <w:multiLevelType w:val="hybridMultilevel"/>
    <w:tmpl w:val="5D5A9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1A7F"/>
    <w:multiLevelType w:val="hybridMultilevel"/>
    <w:tmpl w:val="FDA65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53B6B"/>
    <w:multiLevelType w:val="hybridMultilevel"/>
    <w:tmpl w:val="50ECE1A8"/>
    <w:lvl w:ilvl="0" w:tplc="900EDC1A">
      <w:start w:val="1"/>
      <w:numFmt w:val="bullet"/>
      <w:lvlText w:val="•"/>
      <w:lvlJc w:val="left"/>
      <w:pPr>
        <w:tabs>
          <w:tab w:val="num" w:pos="720"/>
        </w:tabs>
        <w:ind w:left="720" w:hanging="360"/>
      </w:pPr>
      <w:rPr>
        <w:rFonts w:hint="default" w:ascii="Arial" w:hAnsi="Arial"/>
      </w:rPr>
    </w:lvl>
    <w:lvl w:ilvl="1" w:tplc="8E8046AA" w:tentative="1">
      <w:start w:val="1"/>
      <w:numFmt w:val="bullet"/>
      <w:lvlText w:val="•"/>
      <w:lvlJc w:val="left"/>
      <w:pPr>
        <w:tabs>
          <w:tab w:val="num" w:pos="1440"/>
        </w:tabs>
        <w:ind w:left="1440" w:hanging="360"/>
      </w:pPr>
      <w:rPr>
        <w:rFonts w:hint="default" w:ascii="Arial" w:hAnsi="Arial"/>
      </w:rPr>
    </w:lvl>
    <w:lvl w:ilvl="2" w:tplc="525AAE02" w:tentative="1">
      <w:start w:val="1"/>
      <w:numFmt w:val="bullet"/>
      <w:lvlText w:val="•"/>
      <w:lvlJc w:val="left"/>
      <w:pPr>
        <w:tabs>
          <w:tab w:val="num" w:pos="2160"/>
        </w:tabs>
        <w:ind w:left="2160" w:hanging="360"/>
      </w:pPr>
      <w:rPr>
        <w:rFonts w:hint="default" w:ascii="Arial" w:hAnsi="Arial"/>
      </w:rPr>
    </w:lvl>
    <w:lvl w:ilvl="3" w:tplc="38CEB500" w:tentative="1">
      <w:start w:val="1"/>
      <w:numFmt w:val="bullet"/>
      <w:lvlText w:val="•"/>
      <w:lvlJc w:val="left"/>
      <w:pPr>
        <w:tabs>
          <w:tab w:val="num" w:pos="2880"/>
        </w:tabs>
        <w:ind w:left="2880" w:hanging="360"/>
      </w:pPr>
      <w:rPr>
        <w:rFonts w:hint="default" w:ascii="Arial" w:hAnsi="Arial"/>
      </w:rPr>
    </w:lvl>
    <w:lvl w:ilvl="4" w:tplc="5DB43008" w:tentative="1">
      <w:start w:val="1"/>
      <w:numFmt w:val="bullet"/>
      <w:lvlText w:val="•"/>
      <w:lvlJc w:val="left"/>
      <w:pPr>
        <w:tabs>
          <w:tab w:val="num" w:pos="3600"/>
        </w:tabs>
        <w:ind w:left="3600" w:hanging="360"/>
      </w:pPr>
      <w:rPr>
        <w:rFonts w:hint="default" w:ascii="Arial" w:hAnsi="Arial"/>
      </w:rPr>
    </w:lvl>
    <w:lvl w:ilvl="5" w:tplc="FEBE618A" w:tentative="1">
      <w:start w:val="1"/>
      <w:numFmt w:val="bullet"/>
      <w:lvlText w:val="•"/>
      <w:lvlJc w:val="left"/>
      <w:pPr>
        <w:tabs>
          <w:tab w:val="num" w:pos="4320"/>
        </w:tabs>
        <w:ind w:left="4320" w:hanging="360"/>
      </w:pPr>
      <w:rPr>
        <w:rFonts w:hint="default" w:ascii="Arial" w:hAnsi="Arial"/>
      </w:rPr>
    </w:lvl>
    <w:lvl w:ilvl="6" w:tplc="6D4EBA1C" w:tentative="1">
      <w:start w:val="1"/>
      <w:numFmt w:val="bullet"/>
      <w:lvlText w:val="•"/>
      <w:lvlJc w:val="left"/>
      <w:pPr>
        <w:tabs>
          <w:tab w:val="num" w:pos="5040"/>
        </w:tabs>
        <w:ind w:left="5040" w:hanging="360"/>
      </w:pPr>
      <w:rPr>
        <w:rFonts w:hint="default" w:ascii="Arial" w:hAnsi="Arial"/>
      </w:rPr>
    </w:lvl>
    <w:lvl w:ilvl="7" w:tplc="5C34AB20" w:tentative="1">
      <w:start w:val="1"/>
      <w:numFmt w:val="bullet"/>
      <w:lvlText w:val="•"/>
      <w:lvlJc w:val="left"/>
      <w:pPr>
        <w:tabs>
          <w:tab w:val="num" w:pos="5760"/>
        </w:tabs>
        <w:ind w:left="5760" w:hanging="360"/>
      </w:pPr>
      <w:rPr>
        <w:rFonts w:hint="default" w:ascii="Arial" w:hAnsi="Arial"/>
      </w:rPr>
    </w:lvl>
    <w:lvl w:ilvl="8" w:tplc="9C865F4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D66098E"/>
    <w:multiLevelType w:val="hybridMultilevel"/>
    <w:tmpl w:val="41DCE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100DF"/>
    <w:multiLevelType w:val="hybridMultilevel"/>
    <w:tmpl w:val="52B8D802"/>
    <w:lvl w:ilvl="0" w:tplc="7E6ED9C4">
      <w:start w:val="1"/>
      <w:numFmt w:val="bullet"/>
      <w:lvlText w:val="•"/>
      <w:lvlJc w:val="left"/>
      <w:pPr>
        <w:tabs>
          <w:tab w:val="num" w:pos="720"/>
        </w:tabs>
        <w:ind w:left="720" w:hanging="360"/>
      </w:pPr>
      <w:rPr>
        <w:rFonts w:hint="default" w:ascii="Arial" w:hAnsi="Arial"/>
      </w:rPr>
    </w:lvl>
    <w:lvl w:ilvl="1" w:tplc="F7343A40" w:tentative="1">
      <w:start w:val="1"/>
      <w:numFmt w:val="bullet"/>
      <w:lvlText w:val="•"/>
      <w:lvlJc w:val="left"/>
      <w:pPr>
        <w:tabs>
          <w:tab w:val="num" w:pos="1440"/>
        </w:tabs>
        <w:ind w:left="1440" w:hanging="360"/>
      </w:pPr>
      <w:rPr>
        <w:rFonts w:hint="default" w:ascii="Arial" w:hAnsi="Arial"/>
      </w:rPr>
    </w:lvl>
    <w:lvl w:ilvl="2" w:tplc="0B483DC0" w:tentative="1">
      <w:start w:val="1"/>
      <w:numFmt w:val="bullet"/>
      <w:lvlText w:val="•"/>
      <w:lvlJc w:val="left"/>
      <w:pPr>
        <w:tabs>
          <w:tab w:val="num" w:pos="2160"/>
        </w:tabs>
        <w:ind w:left="2160" w:hanging="360"/>
      </w:pPr>
      <w:rPr>
        <w:rFonts w:hint="default" w:ascii="Arial" w:hAnsi="Arial"/>
      </w:rPr>
    </w:lvl>
    <w:lvl w:ilvl="3" w:tplc="464074E2" w:tentative="1">
      <w:start w:val="1"/>
      <w:numFmt w:val="bullet"/>
      <w:lvlText w:val="•"/>
      <w:lvlJc w:val="left"/>
      <w:pPr>
        <w:tabs>
          <w:tab w:val="num" w:pos="2880"/>
        </w:tabs>
        <w:ind w:left="2880" w:hanging="360"/>
      </w:pPr>
      <w:rPr>
        <w:rFonts w:hint="default" w:ascii="Arial" w:hAnsi="Arial"/>
      </w:rPr>
    </w:lvl>
    <w:lvl w:ilvl="4" w:tplc="8036FEB2" w:tentative="1">
      <w:start w:val="1"/>
      <w:numFmt w:val="bullet"/>
      <w:lvlText w:val="•"/>
      <w:lvlJc w:val="left"/>
      <w:pPr>
        <w:tabs>
          <w:tab w:val="num" w:pos="3600"/>
        </w:tabs>
        <w:ind w:left="3600" w:hanging="360"/>
      </w:pPr>
      <w:rPr>
        <w:rFonts w:hint="default" w:ascii="Arial" w:hAnsi="Arial"/>
      </w:rPr>
    </w:lvl>
    <w:lvl w:ilvl="5" w:tplc="766A54B2" w:tentative="1">
      <w:start w:val="1"/>
      <w:numFmt w:val="bullet"/>
      <w:lvlText w:val="•"/>
      <w:lvlJc w:val="left"/>
      <w:pPr>
        <w:tabs>
          <w:tab w:val="num" w:pos="4320"/>
        </w:tabs>
        <w:ind w:left="4320" w:hanging="360"/>
      </w:pPr>
      <w:rPr>
        <w:rFonts w:hint="default" w:ascii="Arial" w:hAnsi="Arial"/>
      </w:rPr>
    </w:lvl>
    <w:lvl w:ilvl="6" w:tplc="9332511A" w:tentative="1">
      <w:start w:val="1"/>
      <w:numFmt w:val="bullet"/>
      <w:lvlText w:val="•"/>
      <w:lvlJc w:val="left"/>
      <w:pPr>
        <w:tabs>
          <w:tab w:val="num" w:pos="5040"/>
        </w:tabs>
        <w:ind w:left="5040" w:hanging="360"/>
      </w:pPr>
      <w:rPr>
        <w:rFonts w:hint="default" w:ascii="Arial" w:hAnsi="Arial"/>
      </w:rPr>
    </w:lvl>
    <w:lvl w:ilvl="7" w:tplc="B214202E" w:tentative="1">
      <w:start w:val="1"/>
      <w:numFmt w:val="bullet"/>
      <w:lvlText w:val="•"/>
      <w:lvlJc w:val="left"/>
      <w:pPr>
        <w:tabs>
          <w:tab w:val="num" w:pos="5760"/>
        </w:tabs>
        <w:ind w:left="5760" w:hanging="360"/>
      </w:pPr>
      <w:rPr>
        <w:rFonts w:hint="default" w:ascii="Arial" w:hAnsi="Arial"/>
      </w:rPr>
    </w:lvl>
    <w:lvl w:ilvl="8" w:tplc="D8A03500"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FCB7317"/>
    <w:multiLevelType w:val="hybridMultilevel"/>
    <w:tmpl w:val="0AA48B9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9" w15:restartNumberingAfterBreak="0">
    <w:nsid w:val="20B32CEB"/>
    <w:multiLevelType w:val="hybridMultilevel"/>
    <w:tmpl w:val="D3A04C06"/>
    <w:lvl w:ilvl="0" w:tplc="CFC667D6">
      <w:start w:val="1"/>
      <w:numFmt w:val="bullet"/>
      <w:lvlText w:val="•"/>
      <w:lvlJc w:val="left"/>
      <w:pPr>
        <w:tabs>
          <w:tab w:val="num" w:pos="720"/>
        </w:tabs>
        <w:ind w:left="720" w:hanging="360"/>
      </w:pPr>
      <w:rPr>
        <w:rFonts w:hint="default" w:ascii="Arial" w:hAnsi="Arial"/>
      </w:rPr>
    </w:lvl>
    <w:lvl w:ilvl="1" w:tplc="D3FE5A22" w:tentative="1">
      <w:start w:val="1"/>
      <w:numFmt w:val="bullet"/>
      <w:lvlText w:val="•"/>
      <w:lvlJc w:val="left"/>
      <w:pPr>
        <w:tabs>
          <w:tab w:val="num" w:pos="1440"/>
        </w:tabs>
        <w:ind w:left="1440" w:hanging="360"/>
      </w:pPr>
      <w:rPr>
        <w:rFonts w:hint="default" w:ascii="Arial" w:hAnsi="Arial"/>
      </w:rPr>
    </w:lvl>
    <w:lvl w:ilvl="2" w:tplc="61BCE9B4" w:tentative="1">
      <w:start w:val="1"/>
      <w:numFmt w:val="bullet"/>
      <w:lvlText w:val="•"/>
      <w:lvlJc w:val="left"/>
      <w:pPr>
        <w:tabs>
          <w:tab w:val="num" w:pos="2160"/>
        </w:tabs>
        <w:ind w:left="2160" w:hanging="360"/>
      </w:pPr>
      <w:rPr>
        <w:rFonts w:hint="default" w:ascii="Arial" w:hAnsi="Arial"/>
      </w:rPr>
    </w:lvl>
    <w:lvl w:ilvl="3" w:tplc="28B29CCC" w:tentative="1">
      <w:start w:val="1"/>
      <w:numFmt w:val="bullet"/>
      <w:lvlText w:val="•"/>
      <w:lvlJc w:val="left"/>
      <w:pPr>
        <w:tabs>
          <w:tab w:val="num" w:pos="2880"/>
        </w:tabs>
        <w:ind w:left="2880" w:hanging="360"/>
      </w:pPr>
      <w:rPr>
        <w:rFonts w:hint="default" w:ascii="Arial" w:hAnsi="Arial"/>
      </w:rPr>
    </w:lvl>
    <w:lvl w:ilvl="4" w:tplc="AAAE8716" w:tentative="1">
      <w:start w:val="1"/>
      <w:numFmt w:val="bullet"/>
      <w:lvlText w:val="•"/>
      <w:lvlJc w:val="left"/>
      <w:pPr>
        <w:tabs>
          <w:tab w:val="num" w:pos="3600"/>
        </w:tabs>
        <w:ind w:left="3600" w:hanging="360"/>
      </w:pPr>
      <w:rPr>
        <w:rFonts w:hint="default" w:ascii="Arial" w:hAnsi="Arial"/>
      </w:rPr>
    </w:lvl>
    <w:lvl w:ilvl="5" w:tplc="F1E6B956" w:tentative="1">
      <w:start w:val="1"/>
      <w:numFmt w:val="bullet"/>
      <w:lvlText w:val="•"/>
      <w:lvlJc w:val="left"/>
      <w:pPr>
        <w:tabs>
          <w:tab w:val="num" w:pos="4320"/>
        </w:tabs>
        <w:ind w:left="4320" w:hanging="360"/>
      </w:pPr>
      <w:rPr>
        <w:rFonts w:hint="default" w:ascii="Arial" w:hAnsi="Arial"/>
      </w:rPr>
    </w:lvl>
    <w:lvl w:ilvl="6" w:tplc="A44EAD7A" w:tentative="1">
      <w:start w:val="1"/>
      <w:numFmt w:val="bullet"/>
      <w:lvlText w:val="•"/>
      <w:lvlJc w:val="left"/>
      <w:pPr>
        <w:tabs>
          <w:tab w:val="num" w:pos="5040"/>
        </w:tabs>
        <w:ind w:left="5040" w:hanging="360"/>
      </w:pPr>
      <w:rPr>
        <w:rFonts w:hint="default" w:ascii="Arial" w:hAnsi="Arial"/>
      </w:rPr>
    </w:lvl>
    <w:lvl w:ilvl="7" w:tplc="97B80C96" w:tentative="1">
      <w:start w:val="1"/>
      <w:numFmt w:val="bullet"/>
      <w:lvlText w:val="•"/>
      <w:lvlJc w:val="left"/>
      <w:pPr>
        <w:tabs>
          <w:tab w:val="num" w:pos="5760"/>
        </w:tabs>
        <w:ind w:left="5760" w:hanging="360"/>
      </w:pPr>
      <w:rPr>
        <w:rFonts w:hint="default" w:ascii="Arial" w:hAnsi="Arial"/>
      </w:rPr>
    </w:lvl>
    <w:lvl w:ilvl="8" w:tplc="3820822C"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22A5248"/>
    <w:multiLevelType w:val="hybridMultilevel"/>
    <w:tmpl w:val="BB903CD2"/>
    <w:lvl w:ilvl="0" w:tplc="3A9862D0">
      <w:start w:val="1"/>
      <w:numFmt w:val="bullet"/>
      <w:lvlText w:val=""/>
      <w:lvlJc w:val="left"/>
      <w:pPr>
        <w:tabs>
          <w:tab w:val="num" w:pos="360"/>
        </w:tabs>
        <w:ind w:left="360" w:hanging="360"/>
      </w:pPr>
      <w:rPr>
        <w:rFonts w:hint="default" w:ascii="Symbol" w:hAnsi="Symbol"/>
        <w:sz w:val="22"/>
        <w:szCs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7477931"/>
    <w:multiLevelType w:val="hybridMultilevel"/>
    <w:tmpl w:val="21703C1E"/>
    <w:lvl w:ilvl="0" w:tplc="C8364F20">
      <w:start w:val="1"/>
      <w:numFmt w:val="bullet"/>
      <w:lvlText w:val="•"/>
      <w:lvlJc w:val="left"/>
      <w:pPr>
        <w:tabs>
          <w:tab w:val="num" w:pos="720"/>
        </w:tabs>
        <w:ind w:left="720" w:hanging="360"/>
      </w:pPr>
      <w:rPr>
        <w:rFonts w:hint="default" w:ascii="Arial" w:hAnsi="Arial"/>
      </w:rPr>
    </w:lvl>
    <w:lvl w:ilvl="1" w:tplc="F0801926" w:tentative="1">
      <w:start w:val="1"/>
      <w:numFmt w:val="bullet"/>
      <w:lvlText w:val="•"/>
      <w:lvlJc w:val="left"/>
      <w:pPr>
        <w:tabs>
          <w:tab w:val="num" w:pos="1440"/>
        </w:tabs>
        <w:ind w:left="1440" w:hanging="360"/>
      </w:pPr>
      <w:rPr>
        <w:rFonts w:hint="default" w:ascii="Arial" w:hAnsi="Arial"/>
      </w:rPr>
    </w:lvl>
    <w:lvl w:ilvl="2" w:tplc="1CD2E68E" w:tentative="1">
      <w:start w:val="1"/>
      <w:numFmt w:val="bullet"/>
      <w:lvlText w:val="•"/>
      <w:lvlJc w:val="left"/>
      <w:pPr>
        <w:tabs>
          <w:tab w:val="num" w:pos="2160"/>
        </w:tabs>
        <w:ind w:left="2160" w:hanging="360"/>
      </w:pPr>
      <w:rPr>
        <w:rFonts w:hint="default" w:ascii="Arial" w:hAnsi="Arial"/>
      </w:rPr>
    </w:lvl>
    <w:lvl w:ilvl="3" w:tplc="8A22BE98" w:tentative="1">
      <w:start w:val="1"/>
      <w:numFmt w:val="bullet"/>
      <w:lvlText w:val="•"/>
      <w:lvlJc w:val="left"/>
      <w:pPr>
        <w:tabs>
          <w:tab w:val="num" w:pos="2880"/>
        </w:tabs>
        <w:ind w:left="2880" w:hanging="360"/>
      </w:pPr>
      <w:rPr>
        <w:rFonts w:hint="default" w:ascii="Arial" w:hAnsi="Arial"/>
      </w:rPr>
    </w:lvl>
    <w:lvl w:ilvl="4" w:tplc="6C80F456" w:tentative="1">
      <w:start w:val="1"/>
      <w:numFmt w:val="bullet"/>
      <w:lvlText w:val="•"/>
      <w:lvlJc w:val="left"/>
      <w:pPr>
        <w:tabs>
          <w:tab w:val="num" w:pos="3600"/>
        </w:tabs>
        <w:ind w:left="3600" w:hanging="360"/>
      </w:pPr>
      <w:rPr>
        <w:rFonts w:hint="default" w:ascii="Arial" w:hAnsi="Arial"/>
      </w:rPr>
    </w:lvl>
    <w:lvl w:ilvl="5" w:tplc="32A8C720" w:tentative="1">
      <w:start w:val="1"/>
      <w:numFmt w:val="bullet"/>
      <w:lvlText w:val="•"/>
      <w:lvlJc w:val="left"/>
      <w:pPr>
        <w:tabs>
          <w:tab w:val="num" w:pos="4320"/>
        </w:tabs>
        <w:ind w:left="4320" w:hanging="360"/>
      </w:pPr>
      <w:rPr>
        <w:rFonts w:hint="default" w:ascii="Arial" w:hAnsi="Arial"/>
      </w:rPr>
    </w:lvl>
    <w:lvl w:ilvl="6" w:tplc="B736479E" w:tentative="1">
      <w:start w:val="1"/>
      <w:numFmt w:val="bullet"/>
      <w:lvlText w:val="•"/>
      <w:lvlJc w:val="left"/>
      <w:pPr>
        <w:tabs>
          <w:tab w:val="num" w:pos="5040"/>
        </w:tabs>
        <w:ind w:left="5040" w:hanging="360"/>
      </w:pPr>
      <w:rPr>
        <w:rFonts w:hint="default" w:ascii="Arial" w:hAnsi="Arial"/>
      </w:rPr>
    </w:lvl>
    <w:lvl w:ilvl="7" w:tplc="D9FE91B4" w:tentative="1">
      <w:start w:val="1"/>
      <w:numFmt w:val="bullet"/>
      <w:lvlText w:val="•"/>
      <w:lvlJc w:val="left"/>
      <w:pPr>
        <w:tabs>
          <w:tab w:val="num" w:pos="5760"/>
        </w:tabs>
        <w:ind w:left="5760" w:hanging="360"/>
      </w:pPr>
      <w:rPr>
        <w:rFonts w:hint="default" w:ascii="Arial" w:hAnsi="Arial"/>
      </w:rPr>
    </w:lvl>
    <w:lvl w:ilvl="8" w:tplc="395262E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844742B"/>
    <w:multiLevelType w:val="hybridMultilevel"/>
    <w:tmpl w:val="28AA4A30"/>
    <w:lvl w:ilvl="0" w:tplc="F670F0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320D4AE9"/>
    <w:multiLevelType w:val="hybridMultilevel"/>
    <w:tmpl w:val="32D0D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92EA7"/>
    <w:multiLevelType w:val="hybridMultilevel"/>
    <w:tmpl w:val="09846E96"/>
    <w:lvl w:ilvl="0" w:tplc="D908B94E">
      <w:start w:val="1"/>
      <w:numFmt w:val="bullet"/>
      <w:lvlText w:val=""/>
      <w:lvlJc w:val="left"/>
      <w:pPr>
        <w:tabs>
          <w:tab w:val="num" w:pos="720"/>
        </w:tabs>
        <w:ind w:left="720" w:hanging="360"/>
      </w:pPr>
      <w:rPr>
        <w:rFonts w:hint="default" w:ascii="Courier New" w:hAnsi="Courier New"/>
      </w:rPr>
    </w:lvl>
    <w:lvl w:ilvl="1" w:tplc="803272B0">
      <w:start w:val="1"/>
      <w:numFmt w:val="bullet"/>
      <w:lvlText w:val=""/>
      <w:lvlJc w:val="left"/>
      <w:pPr>
        <w:tabs>
          <w:tab w:val="num" w:pos="1440"/>
        </w:tabs>
        <w:ind w:left="1440" w:hanging="360"/>
      </w:pPr>
      <w:rPr>
        <w:rFonts w:hint="default" w:ascii="Courier New" w:hAnsi="Courier New"/>
      </w:rPr>
    </w:lvl>
    <w:lvl w:ilvl="2" w:tplc="505C4766" w:tentative="1">
      <w:start w:val="1"/>
      <w:numFmt w:val="bullet"/>
      <w:lvlText w:val=""/>
      <w:lvlJc w:val="left"/>
      <w:pPr>
        <w:tabs>
          <w:tab w:val="num" w:pos="2160"/>
        </w:tabs>
        <w:ind w:left="2160" w:hanging="360"/>
      </w:pPr>
      <w:rPr>
        <w:rFonts w:hint="default" w:ascii="Courier New" w:hAnsi="Courier New"/>
      </w:rPr>
    </w:lvl>
    <w:lvl w:ilvl="3" w:tplc="A23AF5F4" w:tentative="1">
      <w:start w:val="1"/>
      <w:numFmt w:val="bullet"/>
      <w:lvlText w:val=""/>
      <w:lvlJc w:val="left"/>
      <w:pPr>
        <w:tabs>
          <w:tab w:val="num" w:pos="2880"/>
        </w:tabs>
        <w:ind w:left="2880" w:hanging="360"/>
      </w:pPr>
      <w:rPr>
        <w:rFonts w:hint="default" w:ascii="Courier New" w:hAnsi="Courier New"/>
      </w:rPr>
    </w:lvl>
    <w:lvl w:ilvl="4" w:tplc="505083B2" w:tentative="1">
      <w:start w:val="1"/>
      <w:numFmt w:val="bullet"/>
      <w:lvlText w:val=""/>
      <w:lvlJc w:val="left"/>
      <w:pPr>
        <w:tabs>
          <w:tab w:val="num" w:pos="3600"/>
        </w:tabs>
        <w:ind w:left="3600" w:hanging="360"/>
      </w:pPr>
      <w:rPr>
        <w:rFonts w:hint="default" w:ascii="Courier New" w:hAnsi="Courier New"/>
      </w:rPr>
    </w:lvl>
    <w:lvl w:ilvl="5" w:tplc="DC8456FE" w:tentative="1">
      <w:start w:val="1"/>
      <w:numFmt w:val="bullet"/>
      <w:lvlText w:val=""/>
      <w:lvlJc w:val="left"/>
      <w:pPr>
        <w:tabs>
          <w:tab w:val="num" w:pos="4320"/>
        </w:tabs>
        <w:ind w:left="4320" w:hanging="360"/>
      </w:pPr>
      <w:rPr>
        <w:rFonts w:hint="default" w:ascii="Courier New" w:hAnsi="Courier New"/>
      </w:rPr>
    </w:lvl>
    <w:lvl w:ilvl="6" w:tplc="CDBE82F4" w:tentative="1">
      <w:start w:val="1"/>
      <w:numFmt w:val="bullet"/>
      <w:lvlText w:val=""/>
      <w:lvlJc w:val="left"/>
      <w:pPr>
        <w:tabs>
          <w:tab w:val="num" w:pos="5040"/>
        </w:tabs>
        <w:ind w:left="5040" w:hanging="360"/>
      </w:pPr>
      <w:rPr>
        <w:rFonts w:hint="default" w:ascii="Courier New" w:hAnsi="Courier New"/>
      </w:rPr>
    </w:lvl>
    <w:lvl w:ilvl="7" w:tplc="3A18092E" w:tentative="1">
      <w:start w:val="1"/>
      <w:numFmt w:val="bullet"/>
      <w:lvlText w:val=""/>
      <w:lvlJc w:val="left"/>
      <w:pPr>
        <w:tabs>
          <w:tab w:val="num" w:pos="5760"/>
        </w:tabs>
        <w:ind w:left="5760" w:hanging="360"/>
      </w:pPr>
      <w:rPr>
        <w:rFonts w:hint="default" w:ascii="Courier New" w:hAnsi="Courier New"/>
      </w:rPr>
    </w:lvl>
    <w:lvl w:ilvl="8" w:tplc="A6A45CEE" w:tentative="1">
      <w:start w:val="1"/>
      <w:numFmt w:val="bullet"/>
      <w:lvlText w:val=""/>
      <w:lvlJc w:val="left"/>
      <w:pPr>
        <w:tabs>
          <w:tab w:val="num" w:pos="6480"/>
        </w:tabs>
        <w:ind w:left="6480" w:hanging="360"/>
      </w:pPr>
      <w:rPr>
        <w:rFonts w:hint="default" w:ascii="Courier New" w:hAnsi="Courier New"/>
      </w:rPr>
    </w:lvl>
  </w:abstractNum>
  <w:abstractNum w:abstractNumId="15" w15:restartNumberingAfterBreak="0">
    <w:nsid w:val="3E847BC9"/>
    <w:multiLevelType w:val="hybridMultilevel"/>
    <w:tmpl w:val="522A9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8D7A39"/>
    <w:multiLevelType w:val="hybridMultilevel"/>
    <w:tmpl w:val="3934E056"/>
    <w:lvl w:ilvl="0" w:tplc="052CDE32">
      <w:start w:val="1"/>
      <w:numFmt w:val="bullet"/>
      <w:lvlText w:val="•"/>
      <w:lvlJc w:val="left"/>
      <w:pPr>
        <w:tabs>
          <w:tab w:val="num" w:pos="720"/>
        </w:tabs>
        <w:ind w:left="720" w:hanging="360"/>
      </w:pPr>
      <w:rPr>
        <w:rFonts w:hint="default" w:ascii="Arial" w:hAnsi="Arial"/>
      </w:rPr>
    </w:lvl>
    <w:lvl w:ilvl="1" w:tplc="B6A096B8" w:tentative="1">
      <w:start w:val="1"/>
      <w:numFmt w:val="bullet"/>
      <w:lvlText w:val="•"/>
      <w:lvlJc w:val="left"/>
      <w:pPr>
        <w:tabs>
          <w:tab w:val="num" w:pos="1440"/>
        </w:tabs>
        <w:ind w:left="1440" w:hanging="360"/>
      </w:pPr>
      <w:rPr>
        <w:rFonts w:hint="default" w:ascii="Arial" w:hAnsi="Arial"/>
      </w:rPr>
    </w:lvl>
    <w:lvl w:ilvl="2" w:tplc="922C0AB8" w:tentative="1">
      <w:start w:val="1"/>
      <w:numFmt w:val="bullet"/>
      <w:lvlText w:val="•"/>
      <w:lvlJc w:val="left"/>
      <w:pPr>
        <w:tabs>
          <w:tab w:val="num" w:pos="2160"/>
        </w:tabs>
        <w:ind w:left="2160" w:hanging="360"/>
      </w:pPr>
      <w:rPr>
        <w:rFonts w:hint="default" w:ascii="Arial" w:hAnsi="Arial"/>
      </w:rPr>
    </w:lvl>
    <w:lvl w:ilvl="3" w:tplc="A3B4BF82" w:tentative="1">
      <w:start w:val="1"/>
      <w:numFmt w:val="bullet"/>
      <w:lvlText w:val="•"/>
      <w:lvlJc w:val="left"/>
      <w:pPr>
        <w:tabs>
          <w:tab w:val="num" w:pos="2880"/>
        </w:tabs>
        <w:ind w:left="2880" w:hanging="360"/>
      </w:pPr>
      <w:rPr>
        <w:rFonts w:hint="default" w:ascii="Arial" w:hAnsi="Arial"/>
      </w:rPr>
    </w:lvl>
    <w:lvl w:ilvl="4" w:tplc="57CA580C" w:tentative="1">
      <w:start w:val="1"/>
      <w:numFmt w:val="bullet"/>
      <w:lvlText w:val="•"/>
      <w:lvlJc w:val="left"/>
      <w:pPr>
        <w:tabs>
          <w:tab w:val="num" w:pos="3600"/>
        </w:tabs>
        <w:ind w:left="3600" w:hanging="360"/>
      </w:pPr>
      <w:rPr>
        <w:rFonts w:hint="default" w:ascii="Arial" w:hAnsi="Arial"/>
      </w:rPr>
    </w:lvl>
    <w:lvl w:ilvl="5" w:tplc="24262BA6" w:tentative="1">
      <w:start w:val="1"/>
      <w:numFmt w:val="bullet"/>
      <w:lvlText w:val="•"/>
      <w:lvlJc w:val="left"/>
      <w:pPr>
        <w:tabs>
          <w:tab w:val="num" w:pos="4320"/>
        </w:tabs>
        <w:ind w:left="4320" w:hanging="360"/>
      </w:pPr>
      <w:rPr>
        <w:rFonts w:hint="default" w:ascii="Arial" w:hAnsi="Arial"/>
      </w:rPr>
    </w:lvl>
    <w:lvl w:ilvl="6" w:tplc="EF2854D4" w:tentative="1">
      <w:start w:val="1"/>
      <w:numFmt w:val="bullet"/>
      <w:lvlText w:val="•"/>
      <w:lvlJc w:val="left"/>
      <w:pPr>
        <w:tabs>
          <w:tab w:val="num" w:pos="5040"/>
        </w:tabs>
        <w:ind w:left="5040" w:hanging="360"/>
      </w:pPr>
      <w:rPr>
        <w:rFonts w:hint="default" w:ascii="Arial" w:hAnsi="Arial"/>
      </w:rPr>
    </w:lvl>
    <w:lvl w:ilvl="7" w:tplc="DAB4ADAC" w:tentative="1">
      <w:start w:val="1"/>
      <w:numFmt w:val="bullet"/>
      <w:lvlText w:val="•"/>
      <w:lvlJc w:val="left"/>
      <w:pPr>
        <w:tabs>
          <w:tab w:val="num" w:pos="5760"/>
        </w:tabs>
        <w:ind w:left="5760" w:hanging="360"/>
      </w:pPr>
      <w:rPr>
        <w:rFonts w:hint="default" w:ascii="Arial" w:hAnsi="Arial"/>
      </w:rPr>
    </w:lvl>
    <w:lvl w:ilvl="8" w:tplc="4CF4A5B2"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7221709"/>
    <w:multiLevelType w:val="hybridMultilevel"/>
    <w:tmpl w:val="CC544556"/>
    <w:lvl w:ilvl="0" w:tplc="3FF037C4">
      <w:start w:val="1"/>
      <w:numFmt w:val="bullet"/>
      <w:lvlText w:val="•"/>
      <w:lvlJc w:val="left"/>
      <w:pPr>
        <w:tabs>
          <w:tab w:val="num" w:pos="720"/>
        </w:tabs>
        <w:ind w:left="720" w:hanging="360"/>
      </w:pPr>
      <w:rPr>
        <w:rFonts w:hint="default" w:ascii="Arial" w:hAnsi="Arial"/>
      </w:rPr>
    </w:lvl>
    <w:lvl w:ilvl="1" w:tplc="EC423CDE" w:tentative="1">
      <w:start w:val="1"/>
      <w:numFmt w:val="bullet"/>
      <w:lvlText w:val="•"/>
      <w:lvlJc w:val="left"/>
      <w:pPr>
        <w:tabs>
          <w:tab w:val="num" w:pos="1440"/>
        </w:tabs>
        <w:ind w:left="1440" w:hanging="360"/>
      </w:pPr>
      <w:rPr>
        <w:rFonts w:hint="default" w:ascii="Arial" w:hAnsi="Arial"/>
      </w:rPr>
    </w:lvl>
    <w:lvl w:ilvl="2" w:tplc="A39E9584" w:tentative="1">
      <w:start w:val="1"/>
      <w:numFmt w:val="bullet"/>
      <w:lvlText w:val="•"/>
      <w:lvlJc w:val="left"/>
      <w:pPr>
        <w:tabs>
          <w:tab w:val="num" w:pos="2160"/>
        </w:tabs>
        <w:ind w:left="2160" w:hanging="360"/>
      </w:pPr>
      <w:rPr>
        <w:rFonts w:hint="default" w:ascii="Arial" w:hAnsi="Arial"/>
      </w:rPr>
    </w:lvl>
    <w:lvl w:ilvl="3" w:tplc="8D76561E" w:tentative="1">
      <w:start w:val="1"/>
      <w:numFmt w:val="bullet"/>
      <w:lvlText w:val="•"/>
      <w:lvlJc w:val="left"/>
      <w:pPr>
        <w:tabs>
          <w:tab w:val="num" w:pos="2880"/>
        </w:tabs>
        <w:ind w:left="2880" w:hanging="360"/>
      </w:pPr>
      <w:rPr>
        <w:rFonts w:hint="default" w:ascii="Arial" w:hAnsi="Arial"/>
      </w:rPr>
    </w:lvl>
    <w:lvl w:ilvl="4" w:tplc="32FAEF7C" w:tentative="1">
      <w:start w:val="1"/>
      <w:numFmt w:val="bullet"/>
      <w:lvlText w:val="•"/>
      <w:lvlJc w:val="left"/>
      <w:pPr>
        <w:tabs>
          <w:tab w:val="num" w:pos="3600"/>
        </w:tabs>
        <w:ind w:left="3600" w:hanging="360"/>
      </w:pPr>
      <w:rPr>
        <w:rFonts w:hint="default" w:ascii="Arial" w:hAnsi="Arial"/>
      </w:rPr>
    </w:lvl>
    <w:lvl w:ilvl="5" w:tplc="2EBAEEAA" w:tentative="1">
      <w:start w:val="1"/>
      <w:numFmt w:val="bullet"/>
      <w:lvlText w:val="•"/>
      <w:lvlJc w:val="left"/>
      <w:pPr>
        <w:tabs>
          <w:tab w:val="num" w:pos="4320"/>
        </w:tabs>
        <w:ind w:left="4320" w:hanging="360"/>
      </w:pPr>
      <w:rPr>
        <w:rFonts w:hint="default" w:ascii="Arial" w:hAnsi="Arial"/>
      </w:rPr>
    </w:lvl>
    <w:lvl w:ilvl="6" w:tplc="8A1833F2" w:tentative="1">
      <w:start w:val="1"/>
      <w:numFmt w:val="bullet"/>
      <w:lvlText w:val="•"/>
      <w:lvlJc w:val="left"/>
      <w:pPr>
        <w:tabs>
          <w:tab w:val="num" w:pos="5040"/>
        </w:tabs>
        <w:ind w:left="5040" w:hanging="360"/>
      </w:pPr>
      <w:rPr>
        <w:rFonts w:hint="default" w:ascii="Arial" w:hAnsi="Arial"/>
      </w:rPr>
    </w:lvl>
    <w:lvl w:ilvl="7" w:tplc="24240156" w:tentative="1">
      <w:start w:val="1"/>
      <w:numFmt w:val="bullet"/>
      <w:lvlText w:val="•"/>
      <w:lvlJc w:val="left"/>
      <w:pPr>
        <w:tabs>
          <w:tab w:val="num" w:pos="5760"/>
        </w:tabs>
        <w:ind w:left="5760" w:hanging="360"/>
      </w:pPr>
      <w:rPr>
        <w:rFonts w:hint="default" w:ascii="Arial" w:hAnsi="Arial"/>
      </w:rPr>
    </w:lvl>
    <w:lvl w:ilvl="8" w:tplc="8E7CC14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EA1445E"/>
    <w:multiLevelType w:val="hybridMultilevel"/>
    <w:tmpl w:val="F336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1CE9"/>
    <w:multiLevelType w:val="hybridMultilevel"/>
    <w:tmpl w:val="8C5C2E9E"/>
    <w:lvl w:ilvl="0" w:tplc="DC8ECCE4">
      <w:start w:val="1"/>
      <w:numFmt w:val="bullet"/>
      <w:lvlText w:val="•"/>
      <w:lvlJc w:val="left"/>
      <w:pPr>
        <w:tabs>
          <w:tab w:val="num" w:pos="720"/>
        </w:tabs>
        <w:ind w:left="720" w:hanging="360"/>
      </w:pPr>
      <w:rPr>
        <w:rFonts w:hint="default" w:ascii="Arial" w:hAnsi="Arial"/>
      </w:rPr>
    </w:lvl>
    <w:lvl w:ilvl="1" w:tplc="D62C0268" w:tentative="1">
      <w:start w:val="1"/>
      <w:numFmt w:val="bullet"/>
      <w:lvlText w:val="•"/>
      <w:lvlJc w:val="left"/>
      <w:pPr>
        <w:tabs>
          <w:tab w:val="num" w:pos="1440"/>
        </w:tabs>
        <w:ind w:left="1440" w:hanging="360"/>
      </w:pPr>
      <w:rPr>
        <w:rFonts w:hint="default" w:ascii="Arial" w:hAnsi="Arial"/>
      </w:rPr>
    </w:lvl>
    <w:lvl w:ilvl="2" w:tplc="A514669E" w:tentative="1">
      <w:start w:val="1"/>
      <w:numFmt w:val="bullet"/>
      <w:lvlText w:val="•"/>
      <w:lvlJc w:val="left"/>
      <w:pPr>
        <w:tabs>
          <w:tab w:val="num" w:pos="2160"/>
        </w:tabs>
        <w:ind w:left="2160" w:hanging="360"/>
      </w:pPr>
      <w:rPr>
        <w:rFonts w:hint="default" w:ascii="Arial" w:hAnsi="Arial"/>
      </w:rPr>
    </w:lvl>
    <w:lvl w:ilvl="3" w:tplc="52CA6C80" w:tentative="1">
      <w:start w:val="1"/>
      <w:numFmt w:val="bullet"/>
      <w:lvlText w:val="•"/>
      <w:lvlJc w:val="left"/>
      <w:pPr>
        <w:tabs>
          <w:tab w:val="num" w:pos="2880"/>
        </w:tabs>
        <w:ind w:left="2880" w:hanging="360"/>
      </w:pPr>
      <w:rPr>
        <w:rFonts w:hint="default" w:ascii="Arial" w:hAnsi="Arial"/>
      </w:rPr>
    </w:lvl>
    <w:lvl w:ilvl="4" w:tplc="CA103C04" w:tentative="1">
      <w:start w:val="1"/>
      <w:numFmt w:val="bullet"/>
      <w:lvlText w:val="•"/>
      <w:lvlJc w:val="left"/>
      <w:pPr>
        <w:tabs>
          <w:tab w:val="num" w:pos="3600"/>
        </w:tabs>
        <w:ind w:left="3600" w:hanging="360"/>
      </w:pPr>
      <w:rPr>
        <w:rFonts w:hint="default" w:ascii="Arial" w:hAnsi="Arial"/>
      </w:rPr>
    </w:lvl>
    <w:lvl w:ilvl="5" w:tplc="D3D634A6" w:tentative="1">
      <w:start w:val="1"/>
      <w:numFmt w:val="bullet"/>
      <w:lvlText w:val="•"/>
      <w:lvlJc w:val="left"/>
      <w:pPr>
        <w:tabs>
          <w:tab w:val="num" w:pos="4320"/>
        </w:tabs>
        <w:ind w:left="4320" w:hanging="360"/>
      </w:pPr>
      <w:rPr>
        <w:rFonts w:hint="default" w:ascii="Arial" w:hAnsi="Arial"/>
      </w:rPr>
    </w:lvl>
    <w:lvl w:ilvl="6" w:tplc="4E941604" w:tentative="1">
      <w:start w:val="1"/>
      <w:numFmt w:val="bullet"/>
      <w:lvlText w:val="•"/>
      <w:lvlJc w:val="left"/>
      <w:pPr>
        <w:tabs>
          <w:tab w:val="num" w:pos="5040"/>
        </w:tabs>
        <w:ind w:left="5040" w:hanging="360"/>
      </w:pPr>
      <w:rPr>
        <w:rFonts w:hint="default" w:ascii="Arial" w:hAnsi="Arial"/>
      </w:rPr>
    </w:lvl>
    <w:lvl w:ilvl="7" w:tplc="F7146858" w:tentative="1">
      <w:start w:val="1"/>
      <w:numFmt w:val="bullet"/>
      <w:lvlText w:val="•"/>
      <w:lvlJc w:val="left"/>
      <w:pPr>
        <w:tabs>
          <w:tab w:val="num" w:pos="5760"/>
        </w:tabs>
        <w:ind w:left="5760" w:hanging="360"/>
      </w:pPr>
      <w:rPr>
        <w:rFonts w:hint="default" w:ascii="Arial" w:hAnsi="Arial"/>
      </w:rPr>
    </w:lvl>
    <w:lvl w:ilvl="8" w:tplc="711A61B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D6E0EDF"/>
    <w:multiLevelType w:val="hybridMultilevel"/>
    <w:tmpl w:val="52D87930"/>
    <w:lvl w:ilvl="0" w:tplc="8B56F5DC">
      <w:start w:val="1"/>
      <w:numFmt w:val="bullet"/>
      <w:lvlText w:val="•"/>
      <w:lvlJc w:val="left"/>
      <w:pPr>
        <w:tabs>
          <w:tab w:val="num" w:pos="720"/>
        </w:tabs>
        <w:ind w:left="720" w:hanging="360"/>
      </w:pPr>
      <w:rPr>
        <w:rFonts w:hint="default" w:ascii="Arial" w:hAnsi="Arial"/>
      </w:rPr>
    </w:lvl>
    <w:lvl w:ilvl="1" w:tplc="7F5C4A2A" w:tentative="1">
      <w:start w:val="1"/>
      <w:numFmt w:val="bullet"/>
      <w:lvlText w:val="•"/>
      <w:lvlJc w:val="left"/>
      <w:pPr>
        <w:tabs>
          <w:tab w:val="num" w:pos="1440"/>
        </w:tabs>
        <w:ind w:left="1440" w:hanging="360"/>
      </w:pPr>
      <w:rPr>
        <w:rFonts w:hint="default" w:ascii="Arial" w:hAnsi="Arial"/>
      </w:rPr>
    </w:lvl>
    <w:lvl w:ilvl="2" w:tplc="7B420C34" w:tentative="1">
      <w:start w:val="1"/>
      <w:numFmt w:val="bullet"/>
      <w:lvlText w:val="•"/>
      <w:lvlJc w:val="left"/>
      <w:pPr>
        <w:tabs>
          <w:tab w:val="num" w:pos="2160"/>
        </w:tabs>
        <w:ind w:left="2160" w:hanging="360"/>
      </w:pPr>
      <w:rPr>
        <w:rFonts w:hint="default" w:ascii="Arial" w:hAnsi="Arial"/>
      </w:rPr>
    </w:lvl>
    <w:lvl w:ilvl="3" w:tplc="7C4C11A2" w:tentative="1">
      <w:start w:val="1"/>
      <w:numFmt w:val="bullet"/>
      <w:lvlText w:val="•"/>
      <w:lvlJc w:val="left"/>
      <w:pPr>
        <w:tabs>
          <w:tab w:val="num" w:pos="2880"/>
        </w:tabs>
        <w:ind w:left="2880" w:hanging="360"/>
      </w:pPr>
      <w:rPr>
        <w:rFonts w:hint="default" w:ascii="Arial" w:hAnsi="Arial"/>
      </w:rPr>
    </w:lvl>
    <w:lvl w:ilvl="4" w:tplc="F66C0F8A" w:tentative="1">
      <w:start w:val="1"/>
      <w:numFmt w:val="bullet"/>
      <w:lvlText w:val="•"/>
      <w:lvlJc w:val="left"/>
      <w:pPr>
        <w:tabs>
          <w:tab w:val="num" w:pos="3600"/>
        </w:tabs>
        <w:ind w:left="3600" w:hanging="360"/>
      </w:pPr>
      <w:rPr>
        <w:rFonts w:hint="default" w:ascii="Arial" w:hAnsi="Arial"/>
      </w:rPr>
    </w:lvl>
    <w:lvl w:ilvl="5" w:tplc="7C2AE76C" w:tentative="1">
      <w:start w:val="1"/>
      <w:numFmt w:val="bullet"/>
      <w:lvlText w:val="•"/>
      <w:lvlJc w:val="left"/>
      <w:pPr>
        <w:tabs>
          <w:tab w:val="num" w:pos="4320"/>
        </w:tabs>
        <w:ind w:left="4320" w:hanging="360"/>
      </w:pPr>
      <w:rPr>
        <w:rFonts w:hint="default" w:ascii="Arial" w:hAnsi="Arial"/>
      </w:rPr>
    </w:lvl>
    <w:lvl w:ilvl="6" w:tplc="A16A003C" w:tentative="1">
      <w:start w:val="1"/>
      <w:numFmt w:val="bullet"/>
      <w:lvlText w:val="•"/>
      <w:lvlJc w:val="left"/>
      <w:pPr>
        <w:tabs>
          <w:tab w:val="num" w:pos="5040"/>
        </w:tabs>
        <w:ind w:left="5040" w:hanging="360"/>
      </w:pPr>
      <w:rPr>
        <w:rFonts w:hint="default" w:ascii="Arial" w:hAnsi="Arial"/>
      </w:rPr>
    </w:lvl>
    <w:lvl w:ilvl="7" w:tplc="73F63D40" w:tentative="1">
      <w:start w:val="1"/>
      <w:numFmt w:val="bullet"/>
      <w:lvlText w:val="•"/>
      <w:lvlJc w:val="left"/>
      <w:pPr>
        <w:tabs>
          <w:tab w:val="num" w:pos="5760"/>
        </w:tabs>
        <w:ind w:left="5760" w:hanging="360"/>
      </w:pPr>
      <w:rPr>
        <w:rFonts w:hint="default" w:ascii="Arial" w:hAnsi="Arial"/>
      </w:rPr>
    </w:lvl>
    <w:lvl w:ilvl="8" w:tplc="11846A34"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5D7171BA"/>
    <w:multiLevelType w:val="hybridMultilevel"/>
    <w:tmpl w:val="9A542C60"/>
    <w:lvl w:ilvl="0" w:tplc="C4DA8A7C">
      <w:start w:val="1"/>
      <w:numFmt w:val="bullet"/>
      <w:lvlText w:val="•"/>
      <w:lvlJc w:val="left"/>
      <w:pPr>
        <w:tabs>
          <w:tab w:val="num" w:pos="720"/>
        </w:tabs>
        <w:ind w:left="720" w:hanging="360"/>
      </w:pPr>
      <w:rPr>
        <w:rFonts w:hint="default" w:ascii="Arial" w:hAnsi="Arial"/>
      </w:rPr>
    </w:lvl>
    <w:lvl w:ilvl="1" w:tplc="4962AC8A" w:tentative="1">
      <w:start w:val="1"/>
      <w:numFmt w:val="bullet"/>
      <w:lvlText w:val="•"/>
      <w:lvlJc w:val="left"/>
      <w:pPr>
        <w:tabs>
          <w:tab w:val="num" w:pos="1440"/>
        </w:tabs>
        <w:ind w:left="1440" w:hanging="360"/>
      </w:pPr>
      <w:rPr>
        <w:rFonts w:hint="default" w:ascii="Arial" w:hAnsi="Arial"/>
      </w:rPr>
    </w:lvl>
    <w:lvl w:ilvl="2" w:tplc="A5BEF37C" w:tentative="1">
      <w:start w:val="1"/>
      <w:numFmt w:val="bullet"/>
      <w:lvlText w:val="•"/>
      <w:lvlJc w:val="left"/>
      <w:pPr>
        <w:tabs>
          <w:tab w:val="num" w:pos="2160"/>
        </w:tabs>
        <w:ind w:left="2160" w:hanging="360"/>
      </w:pPr>
      <w:rPr>
        <w:rFonts w:hint="default" w:ascii="Arial" w:hAnsi="Arial"/>
      </w:rPr>
    </w:lvl>
    <w:lvl w:ilvl="3" w:tplc="6CD819A6" w:tentative="1">
      <w:start w:val="1"/>
      <w:numFmt w:val="bullet"/>
      <w:lvlText w:val="•"/>
      <w:lvlJc w:val="left"/>
      <w:pPr>
        <w:tabs>
          <w:tab w:val="num" w:pos="2880"/>
        </w:tabs>
        <w:ind w:left="2880" w:hanging="360"/>
      </w:pPr>
      <w:rPr>
        <w:rFonts w:hint="default" w:ascii="Arial" w:hAnsi="Arial"/>
      </w:rPr>
    </w:lvl>
    <w:lvl w:ilvl="4" w:tplc="3FAE61C0" w:tentative="1">
      <w:start w:val="1"/>
      <w:numFmt w:val="bullet"/>
      <w:lvlText w:val="•"/>
      <w:lvlJc w:val="left"/>
      <w:pPr>
        <w:tabs>
          <w:tab w:val="num" w:pos="3600"/>
        </w:tabs>
        <w:ind w:left="3600" w:hanging="360"/>
      </w:pPr>
      <w:rPr>
        <w:rFonts w:hint="default" w:ascii="Arial" w:hAnsi="Arial"/>
      </w:rPr>
    </w:lvl>
    <w:lvl w:ilvl="5" w:tplc="652E1CF4" w:tentative="1">
      <w:start w:val="1"/>
      <w:numFmt w:val="bullet"/>
      <w:lvlText w:val="•"/>
      <w:lvlJc w:val="left"/>
      <w:pPr>
        <w:tabs>
          <w:tab w:val="num" w:pos="4320"/>
        </w:tabs>
        <w:ind w:left="4320" w:hanging="360"/>
      </w:pPr>
      <w:rPr>
        <w:rFonts w:hint="default" w:ascii="Arial" w:hAnsi="Arial"/>
      </w:rPr>
    </w:lvl>
    <w:lvl w:ilvl="6" w:tplc="0EC04EDE" w:tentative="1">
      <w:start w:val="1"/>
      <w:numFmt w:val="bullet"/>
      <w:lvlText w:val="•"/>
      <w:lvlJc w:val="left"/>
      <w:pPr>
        <w:tabs>
          <w:tab w:val="num" w:pos="5040"/>
        </w:tabs>
        <w:ind w:left="5040" w:hanging="360"/>
      </w:pPr>
      <w:rPr>
        <w:rFonts w:hint="default" w:ascii="Arial" w:hAnsi="Arial"/>
      </w:rPr>
    </w:lvl>
    <w:lvl w:ilvl="7" w:tplc="2AAA0A28" w:tentative="1">
      <w:start w:val="1"/>
      <w:numFmt w:val="bullet"/>
      <w:lvlText w:val="•"/>
      <w:lvlJc w:val="left"/>
      <w:pPr>
        <w:tabs>
          <w:tab w:val="num" w:pos="5760"/>
        </w:tabs>
        <w:ind w:left="5760" w:hanging="360"/>
      </w:pPr>
      <w:rPr>
        <w:rFonts w:hint="default" w:ascii="Arial" w:hAnsi="Arial"/>
      </w:rPr>
    </w:lvl>
    <w:lvl w:ilvl="8" w:tplc="205E1AF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5E302273"/>
    <w:multiLevelType w:val="hybridMultilevel"/>
    <w:tmpl w:val="AA2C002C"/>
    <w:lvl w:ilvl="0" w:tplc="E366583E">
      <w:start w:val="1"/>
      <w:numFmt w:val="bullet"/>
      <w:lvlText w:val="•"/>
      <w:lvlJc w:val="left"/>
      <w:pPr>
        <w:tabs>
          <w:tab w:val="num" w:pos="720"/>
        </w:tabs>
        <w:ind w:left="720" w:hanging="360"/>
      </w:pPr>
      <w:rPr>
        <w:rFonts w:hint="default" w:ascii="Arial" w:hAnsi="Arial"/>
      </w:rPr>
    </w:lvl>
    <w:lvl w:ilvl="1" w:tplc="A038ECA6" w:tentative="1">
      <w:start w:val="1"/>
      <w:numFmt w:val="bullet"/>
      <w:lvlText w:val="•"/>
      <w:lvlJc w:val="left"/>
      <w:pPr>
        <w:tabs>
          <w:tab w:val="num" w:pos="1440"/>
        </w:tabs>
        <w:ind w:left="1440" w:hanging="360"/>
      </w:pPr>
      <w:rPr>
        <w:rFonts w:hint="default" w:ascii="Arial" w:hAnsi="Arial"/>
      </w:rPr>
    </w:lvl>
    <w:lvl w:ilvl="2" w:tplc="50287780" w:tentative="1">
      <w:start w:val="1"/>
      <w:numFmt w:val="bullet"/>
      <w:lvlText w:val="•"/>
      <w:lvlJc w:val="left"/>
      <w:pPr>
        <w:tabs>
          <w:tab w:val="num" w:pos="2160"/>
        </w:tabs>
        <w:ind w:left="2160" w:hanging="360"/>
      </w:pPr>
      <w:rPr>
        <w:rFonts w:hint="default" w:ascii="Arial" w:hAnsi="Arial"/>
      </w:rPr>
    </w:lvl>
    <w:lvl w:ilvl="3" w:tplc="F3D84F94" w:tentative="1">
      <w:start w:val="1"/>
      <w:numFmt w:val="bullet"/>
      <w:lvlText w:val="•"/>
      <w:lvlJc w:val="left"/>
      <w:pPr>
        <w:tabs>
          <w:tab w:val="num" w:pos="2880"/>
        </w:tabs>
        <w:ind w:left="2880" w:hanging="360"/>
      </w:pPr>
      <w:rPr>
        <w:rFonts w:hint="default" w:ascii="Arial" w:hAnsi="Arial"/>
      </w:rPr>
    </w:lvl>
    <w:lvl w:ilvl="4" w:tplc="61546094" w:tentative="1">
      <w:start w:val="1"/>
      <w:numFmt w:val="bullet"/>
      <w:lvlText w:val="•"/>
      <w:lvlJc w:val="left"/>
      <w:pPr>
        <w:tabs>
          <w:tab w:val="num" w:pos="3600"/>
        </w:tabs>
        <w:ind w:left="3600" w:hanging="360"/>
      </w:pPr>
      <w:rPr>
        <w:rFonts w:hint="default" w:ascii="Arial" w:hAnsi="Arial"/>
      </w:rPr>
    </w:lvl>
    <w:lvl w:ilvl="5" w:tplc="9F8E96B6" w:tentative="1">
      <w:start w:val="1"/>
      <w:numFmt w:val="bullet"/>
      <w:lvlText w:val="•"/>
      <w:lvlJc w:val="left"/>
      <w:pPr>
        <w:tabs>
          <w:tab w:val="num" w:pos="4320"/>
        </w:tabs>
        <w:ind w:left="4320" w:hanging="360"/>
      </w:pPr>
      <w:rPr>
        <w:rFonts w:hint="default" w:ascii="Arial" w:hAnsi="Arial"/>
      </w:rPr>
    </w:lvl>
    <w:lvl w:ilvl="6" w:tplc="522E3742" w:tentative="1">
      <w:start w:val="1"/>
      <w:numFmt w:val="bullet"/>
      <w:lvlText w:val="•"/>
      <w:lvlJc w:val="left"/>
      <w:pPr>
        <w:tabs>
          <w:tab w:val="num" w:pos="5040"/>
        </w:tabs>
        <w:ind w:left="5040" w:hanging="360"/>
      </w:pPr>
      <w:rPr>
        <w:rFonts w:hint="default" w:ascii="Arial" w:hAnsi="Arial"/>
      </w:rPr>
    </w:lvl>
    <w:lvl w:ilvl="7" w:tplc="2A5201AC" w:tentative="1">
      <w:start w:val="1"/>
      <w:numFmt w:val="bullet"/>
      <w:lvlText w:val="•"/>
      <w:lvlJc w:val="left"/>
      <w:pPr>
        <w:tabs>
          <w:tab w:val="num" w:pos="5760"/>
        </w:tabs>
        <w:ind w:left="5760" w:hanging="360"/>
      </w:pPr>
      <w:rPr>
        <w:rFonts w:hint="default" w:ascii="Arial" w:hAnsi="Arial"/>
      </w:rPr>
    </w:lvl>
    <w:lvl w:ilvl="8" w:tplc="7BDC120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6858390D"/>
    <w:multiLevelType w:val="hybridMultilevel"/>
    <w:tmpl w:val="E9CCEF06"/>
    <w:lvl w:ilvl="0" w:tplc="601A602C">
      <w:start w:val="1"/>
      <w:numFmt w:val="bullet"/>
      <w:lvlText w:val="•"/>
      <w:lvlJc w:val="left"/>
      <w:pPr>
        <w:tabs>
          <w:tab w:val="num" w:pos="720"/>
        </w:tabs>
        <w:ind w:left="720" w:hanging="360"/>
      </w:pPr>
      <w:rPr>
        <w:rFonts w:hint="default" w:ascii="Arial" w:hAnsi="Arial"/>
      </w:rPr>
    </w:lvl>
    <w:lvl w:ilvl="1" w:tplc="E7B48D54" w:tentative="1">
      <w:start w:val="1"/>
      <w:numFmt w:val="bullet"/>
      <w:lvlText w:val="•"/>
      <w:lvlJc w:val="left"/>
      <w:pPr>
        <w:tabs>
          <w:tab w:val="num" w:pos="1440"/>
        </w:tabs>
        <w:ind w:left="1440" w:hanging="360"/>
      </w:pPr>
      <w:rPr>
        <w:rFonts w:hint="default" w:ascii="Arial" w:hAnsi="Arial"/>
      </w:rPr>
    </w:lvl>
    <w:lvl w:ilvl="2" w:tplc="740417F4" w:tentative="1">
      <w:start w:val="1"/>
      <w:numFmt w:val="bullet"/>
      <w:lvlText w:val="•"/>
      <w:lvlJc w:val="left"/>
      <w:pPr>
        <w:tabs>
          <w:tab w:val="num" w:pos="2160"/>
        </w:tabs>
        <w:ind w:left="2160" w:hanging="360"/>
      </w:pPr>
      <w:rPr>
        <w:rFonts w:hint="default" w:ascii="Arial" w:hAnsi="Arial"/>
      </w:rPr>
    </w:lvl>
    <w:lvl w:ilvl="3" w:tplc="6EC63F0A" w:tentative="1">
      <w:start w:val="1"/>
      <w:numFmt w:val="bullet"/>
      <w:lvlText w:val="•"/>
      <w:lvlJc w:val="left"/>
      <w:pPr>
        <w:tabs>
          <w:tab w:val="num" w:pos="2880"/>
        </w:tabs>
        <w:ind w:left="2880" w:hanging="360"/>
      </w:pPr>
      <w:rPr>
        <w:rFonts w:hint="default" w:ascii="Arial" w:hAnsi="Arial"/>
      </w:rPr>
    </w:lvl>
    <w:lvl w:ilvl="4" w:tplc="E40C39D6" w:tentative="1">
      <w:start w:val="1"/>
      <w:numFmt w:val="bullet"/>
      <w:lvlText w:val="•"/>
      <w:lvlJc w:val="left"/>
      <w:pPr>
        <w:tabs>
          <w:tab w:val="num" w:pos="3600"/>
        </w:tabs>
        <w:ind w:left="3600" w:hanging="360"/>
      </w:pPr>
      <w:rPr>
        <w:rFonts w:hint="default" w:ascii="Arial" w:hAnsi="Arial"/>
      </w:rPr>
    </w:lvl>
    <w:lvl w:ilvl="5" w:tplc="25B27318" w:tentative="1">
      <w:start w:val="1"/>
      <w:numFmt w:val="bullet"/>
      <w:lvlText w:val="•"/>
      <w:lvlJc w:val="left"/>
      <w:pPr>
        <w:tabs>
          <w:tab w:val="num" w:pos="4320"/>
        </w:tabs>
        <w:ind w:left="4320" w:hanging="360"/>
      </w:pPr>
      <w:rPr>
        <w:rFonts w:hint="default" w:ascii="Arial" w:hAnsi="Arial"/>
      </w:rPr>
    </w:lvl>
    <w:lvl w:ilvl="6" w:tplc="F03A8764" w:tentative="1">
      <w:start w:val="1"/>
      <w:numFmt w:val="bullet"/>
      <w:lvlText w:val="•"/>
      <w:lvlJc w:val="left"/>
      <w:pPr>
        <w:tabs>
          <w:tab w:val="num" w:pos="5040"/>
        </w:tabs>
        <w:ind w:left="5040" w:hanging="360"/>
      </w:pPr>
      <w:rPr>
        <w:rFonts w:hint="default" w:ascii="Arial" w:hAnsi="Arial"/>
      </w:rPr>
    </w:lvl>
    <w:lvl w:ilvl="7" w:tplc="93640190" w:tentative="1">
      <w:start w:val="1"/>
      <w:numFmt w:val="bullet"/>
      <w:lvlText w:val="•"/>
      <w:lvlJc w:val="left"/>
      <w:pPr>
        <w:tabs>
          <w:tab w:val="num" w:pos="5760"/>
        </w:tabs>
        <w:ind w:left="5760" w:hanging="360"/>
      </w:pPr>
      <w:rPr>
        <w:rFonts w:hint="default" w:ascii="Arial" w:hAnsi="Arial"/>
      </w:rPr>
    </w:lvl>
    <w:lvl w:ilvl="8" w:tplc="3274D16C"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69FA7A47"/>
    <w:multiLevelType w:val="hybridMultilevel"/>
    <w:tmpl w:val="7BAAC3A0"/>
    <w:lvl w:ilvl="0" w:tplc="6206EAA6">
      <w:start w:val="1"/>
      <w:numFmt w:val="bullet"/>
      <w:lvlText w:val="•"/>
      <w:lvlJc w:val="left"/>
      <w:pPr>
        <w:tabs>
          <w:tab w:val="num" w:pos="720"/>
        </w:tabs>
        <w:ind w:left="720" w:hanging="360"/>
      </w:pPr>
      <w:rPr>
        <w:rFonts w:hint="default" w:ascii="Arial" w:hAnsi="Arial"/>
      </w:rPr>
    </w:lvl>
    <w:lvl w:ilvl="1" w:tplc="8EB67A28" w:tentative="1">
      <w:start w:val="1"/>
      <w:numFmt w:val="bullet"/>
      <w:lvlText w:val="•"/>
      <w:lvlJc w:val="left"/>
      <w:pPr>
        <w:tabs>
          <w:tab w:val="num" w:pos="1440"/>
        </w:tabs>
        <w:ind w:left="1440" w:hanging="360"/>
      </w:pPr>
      <w:rPr>
        <w:rFonts w:hint="default" w:ascii="Arial" w:hAnsi="Arial"/>
      </w:rPr>
    </w:lvl>
    <w:lvl w:ilvl="2" w:tplc="CBE0CC8C" w:tentative="1">
      <w:start w:val="1"/>
      <w:numFmt w:val="bullet"/>
      <w:lvlText w:val="•"/>
      <w:lvlJc w:val="left"/>
      <w:pPr>
        <w:tabs>
          <w:tab w:val="num" w:pos="2160"/>
        </w:tabs>
        <w:ind w:left="2160" w:hanging="360"/>
      </w:pPr>
      <w:rPr>
        <w:rFonts w:hint="default" w:ascii="Arial" w:hAnsi="Arial"/>
      </w:rPr>
    </w:lvl>
    <w:lvl w:ilvl="3" w:tplc="CCB027FE" w:tentative="1">
      <w:start w:val="1"/>
      <w:numFmt w:val="bullet"/>
      <w:lvlText w:val="•"/>
      <w:lvlJc w:val="left"/>
      <w:pPr>
        <w:tabs>
          <w:tab w:val="num" w:pos="2880"/>
        </w:tabs>
        <w:ind w:left="2880" w:hanging="360"/>
      </w:pPr>
      <w:rPr>
        <w:rFonts w:hint="default" w:ascii="Arial" w:hAnsi="Arial"/>
      </w:rPr>
    </w:lvl>
    <w:lvl w:ilvl="4" w:tplc="9A9237D8" w:tentative="1">
      <w:start w:val="1"/>
      <w:numFmt w:val="bullet"/>
      <w:lvlText w:val="•"/>
      <w:lvlJc w:val="left"/>
      <w:pPr>
        <w:tabs>
          <w:tab w:val="num" w:pos="3600"/>
        </w:tabs>
        <w:ind w:left="3600" w:hanging="360"/>
      </w:pPr>
      <w:rPr>
        <w:rFonts w:hint="default" w:ascii="Arial" w:hAnsi="Arial"/>
      </w:rPr>
    </w:lvl>
    <w:lvl w:ilvl="5" w:tplc="DD582AD4" w:tentative="1">
      <w:start w:val="1"/>
      <w:numFmt w:val="bullet"/>
      <w:lvlText w:val="•"/>
      <w:lvlJc w:val="left"/>
      <w:pPr>
        <w:tabs>
          <w:tab w:val="num" w:pos="4320"/>
        </w:tabs>
        <w:ind w:left="4320" w:hanging="360"/>
      </w:pPr>
      <w:rPr>
        <w:rFonts w:hint="default" w:ascii="Arial" w:hAnsi="Arial"/>
      </w:rPr>
    </w:lvl>
    <w:lvl w:ilvl="6" w:tplc="83BAFBE8" w:tentative="1">
      <w:start w:val="1"/>
      <w:numFmt w:val="bullet"/>
      <w:lvlText w:val="•"/>
      <w:lvlJc w:val="left"/>
      <w:pPr>
        <w:tabs>
          <w:tab w:val="num" w:pos="5040"/>
        </w:tabs>
        <w:ind w:left="5040" w:hanging="360"/>
      </w:pPr>
      <w:rPr>
        <w:rFonts w:hint="default" w:ascii="Arial" w:hAnsi="Arial"/>
      </w:rPr>
    </w:lvl>
    <w:lvl w:ilvl="7" w:tplc="8BF0F72E" w:tentative="1">
      <w:start w:val="1"/>
      <w:numFmt w:val="bullet"/>
      <w:lvlText w:val="•"/>
      <w:lvlJc w:val="left"/>
      <w:pPr>
        <w:tabs>
          <w:tab w:val="num" w:pos="5760"/>
        </w:tabs>
        <w:ind w:left="5760" w:hanging="360"/>
      </w:pPr>
      <w:rPr>
        <w:rFonts w:hint="default" w:ascii="Arial" w:hAnsi="Arial"/>
      </w:rPr>
    </w:lvl>
    <w:lvl w:ilvl="8" w:tplc="3584578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6EBA1914"/>
    <w:multiLevelType w:val="hybridMultilevel"/>
    <w:tmpl w:val="A8928420"/>
    <w:lvl w:ilvl="0" w:tplc="1DBCF4C8">
      <w:start w:val="1"/>
      <w:numFmt w:val="bullet"/>
      <w:lvlText w:val="•"/>
      <w:lvlJc w:val="left"/>
      <w:pPr>
        <w:tabs>
          <w:tab w:val="num" w:pos="720"/>
        </w:tabs>
        <w:ind w:left="720" w:hanging="360"/>
      </w:pPr>
      <w:rPr>
        <w:rFonts w:hint="default" w:ascii="Arial" w:hAnsi="Arial"/>
      </w:rPr>
    </w:lvl>
    <w:lvl w:ilvl="1" w:tplc="38C42896" w:tentative="1">
      <w:start w:val="1"/>
      <w:numFmt w:val="bullet"/>
      <w:lvlText w:val="•"/>
      <w:lvlJc w:val="left"/>
      <w:pPr>
        <w:tabs>
          <w:tab w:val="num" w:pos="1440"/>
        </w:tabs>
        <w:ind w:left="1440" w:hanging="360"/>
      </w:pPr>
      <w:rPr>
        <w:rFonts w:hint="default" w:ascii="Arial" w:hAnsi="Arial"/>
      </w:rPr>
    </w:lvl>
    <w:lvl w:ilvl="2" w:tplc="5BC88814" w:tentative="1">
      <w:start w:val="1"/>
      <w:numFmt w:val="bullet"/>
      <w:lvlText w:val="•"/>
      <w:lvlJc w:val="left"/>
      <w:pPr>
        <w:tabs>
          <w:tab w:val="num" w:pos="2160"/>
        </w:tabs>
        <w:ind w:left="2160" w:hanging="360"/>
      </w:pPr>
      <w:rPr>
        <w:rFonts w:hint="default" w:ascii="Arial" w:hAnsi="Arial"/>
      </w:rPr>
    </w:lvl>
    <w:lvl w:ilvl="3" w:tplc="D1C2BEF4" w:tentative="1">
      <w:start w:val="1"/>
      <w:numFmt w:val="bullet"/>
      <w:lvlText w:val="•"/>
      <w:lvlJc w:val="left"/>
      <w:pPr>
        <w:tabs>
          <w:tab w:val="num" w:pos="2880"/>
        </w:tabs>
        <w:ind w:left="2880" w:hanging="360"/>
      </w:pPr>
      <w:rPr>
        <w:rFonts w:hint="default" w:ascii="Arial" w:hAnsi="Arial"/>
      </w:rPr>
    </w:lvl>
    <w:lvl w:ilvl="4" w:tplc="36107A80" w:tentative="1">
      <w:start w:val="1"/>
      <w:numFmt w:val="bullet"/>
      <w:lvlText w:val="•"/>
      <w:lvlJc w:val="left"/>
      <w:pPr>
        <w:tabs>
          <w:tab w:val="num" w:pos="3600"/>
        </w:tabs>
        <w:ind w:left="3600" w:hanging="360"/>
      </w:pPr>
      <w:rPr>
        <w:rFonts w:hint="default" w:ascii="Arial" w:hAnsi="Arial"/>
      </w:rPr>
    </w:lvl>
    <w:lvl w:ilvl="5" w:tplc="0E38B73C" w:tentative="1">
      <w:start w:val="1"/>
      <w:numFmt w:val="bullet"/>
      <w:lvlText w:val="•"/>
      <w:lvlJc w:val="left"/>
      <w:pPr>
        <w:tabs>
          <w:tab w:val="num" w:pos="4320"/>
        </w:tabs>
        <w:ind w:left="4320" w:hanging="360"/>
      </w:pPr>
      <w:rPr>
        <w:rFonts w:hint="default" w:ascii="Arial" w:hAnsi="Arial"/>
      </w:rPr>
    </w:lvl>
    <w:lvl w:ilvl="6" w:tplc="1272FA9A" w:tentative="1">
      <w:start w:val="1"/>
      <w:numFmt w:val="bullet"/>
      <w:lvlText w:val="•"/>
      <w:lvlJc w:val="left"/>
      <w:pPr>
        <w:tabs>
          <w:tab w:val="num" w:pos="5040"/>
        </w:tabs>
        <w:ind w:left="5040" w:hanging="360"/>
      </w:pPr>
      <w:rPr>
        <w:rFonts w:hint="default" w:ascii="Arial" w:hAnsi="Arial"/>
      </w:rPr>
    </w:lvl>
    <w:lvl w:ilvl="7" w:tplc="A3EC180C" w:tentative="1">
      <w:start w:val="1"/>
      <w:numFmt w:val="bullet"/>
      <w:lvlText w:val="•"/>
      <w:lvlJc w:val="left"/>
      <w:pPr>
        <w:tabs>
          <w:tab w:val="num" w:pos="5760"/>
        </w:tabs>
        <w:ind w:left="5760" w:hanging="360"/>
      </w:pPr>
      <w:rPr>
        <w:rFonts w:hint="default" w:ascii="Arial" w:hAnsi="Arial"/>
      </w:rPr>
    </w:lvl>
    <w:lvl w:ilvl="8" w:tplc="F340A03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0F95BE0"/>
    <w:multiLevelType w:val="hybridMultilevel"/>
    <w:tmpl w:val="CFAA3294"/>
    <w:lvl w:ilvl="0" w:tplc="9D92860A">
      <w:start w:val="1"/>
      <w:numFmt w:val="bullet"/>
      <w:lvlText w:val="•"/>
      <w:lvlJc w:val="left"/>
      <w:pPr>
        <w:tabs>
          <w:tab w:val="num" w:pos="720"/>
        </w:tabs>
        <w:ind w:left="720" w:hanging="360"/>
      </w:pPr>
      <w:rPr>
        <w:rFonts w:hint="default" w:ascii="Arial" w:hAnsi="Arial"/>
      </w:rPr>
    </w:lvl>
    <w:lvl w:ilvl="1" w:tplc="C8FE3F28" w:tentative="1">
      <w:start w:val="1"/>
      <w:numFmt w:val="bullet"/>
      <w:lvlText w:val="•"/>
      <w:lvlJc w:val="left"/>
      <w:pPr>
        <w:tabs>
          <w:tab w:val="num" w:pos="1440"/>
        </w:tabs>
        <w:ind w:left="1440" w:hanging="360"/>
      </w:pPr>
      <w:rPr>
        <w:rFonts w:hint="default" w:ascii="Arial" w:hAnsi="Arial"/>
      </w:rPr>
    </w:lvl>
    <w:lvl w:ilvl="2" w:tplc="71684656" w:tentative="1">
      <w:start w:val="1"/>
      <w:numFmt w:val="bullet"/>
      <w:lvlText w:val="•"/>
      <w:lvlJc w:val="left"/>
      <w:pPr>
        <w:tabs>
          <w:tab w:val="num" w:pos="2160"/>
        </w:tabs>
        <w:ind w:left="2160" w:hanging="360"/>
      </w:pPr>
      <w:rPr>
        <w:rFonts w:hint="default" w:ascii="Arial" w:hAnsi="Arial"/>
      </w:rPr>
    </w:lvl>
    <w:lvl w:ilvl="3" w:tplc="ACD02696" w:tentative="1">
      <w:start w:val="1"/>
      <w:numFmt w:val="bullet"/>
      <w:lvlText w:val="•"/>
      <w:lvlJc w:val="left"/>
      <w:pPr>
        <w:tabs>
          <w:tab w:val="num" w:pos="2880"/>
        </w:tabs>
        <w:ind w:left="2880" w:hanging="360"/>
      </w:pPr>
      <w:rPr>
        <w:rFonts w:hint="default" w:ascii="Arial" w:hAnsi="Arial"/>
      </w:rPr>
    </w:lvl>
    <w:lvl w:ilvl="4" w:tplc="AC88747C" w:tentative="1">
      <w:start w:val="1"/>
      <w:numFmt w:val="bullet"/>
      <w:lvlText w:val="•"/>
      <w:lvlJc w:val="left"/>
      <w:pPr>
        <w:tabs>
          <w:tab w:val="num" w:pos="3600"/>
        </w:tabs>
        <w:ind w:left="3600" w:hanging="360"/>
      </w:pPr>
      <w:rPr>
        <w:rFonts w:hint="default" w:ascii="Arial" w:hAnsi="Arial"/>
      </w:rPr>
    </w:lvl>
    <w:lvl w:ilvl="5" w:tplc="2EBC2DB2" w:tentative="1">
      <w:start w:val="1"/>
      <w:numFmt w:val="bullet"/>
      <w:lvlText w:val="•"/>
      <w:lvlJc w:val="left"/>
      <w:pPr>
        <w:tabs>
          <w:tab w:val="num" w:pos="4320"/>
        </w:tabs>
        <w:ind w:left="4320" w:hanging="360"/>
      </w:pPr>
      <w:rPr>
        <w:rFonts w:hint="default" w:ascii="Arial" w:hAnsi="Arial"/>
      </w:rPr>
    </w:lvl>
    <w:lvl w:ilvl="6" w:tplc="4F8C1BEE" w:tentative="1">
      <w:start w:val="1"/>
      <w:numFmt w:val="bullet"/>
      <w:lvlText w:val="•"/>
      <w:lvlJc w:val="left"/>
      <w:pPr>
        <w:tabs>
          <w:tab w:val="num" w:pos="5040"/>
        </w:tabs>
        <w:ind w:left="5040" w:hanging="360"/>
      </w:pPr>
      <w:rPr>
        <w:rFonts w:hint="default" w:ascii="Arial" w:hAnsi="Arial"/>
      </w:rPr>
    </w:lvl>
    <w:lvl w:ilvl="7" w:tplc="F3581AF8" w:tentative="1">
      <w:start w:val="1"/>
      <w:numFmt w:val="bullet"/>
      <w:lvlText w:val="•"/>
      <w:lvlJc w:val="left"/>
      <w:pPr>
        <w:tabs>
          <w:tab w:val="num" w:pos="5760"/>
        </w:tabs>
        <w:ind w:left="5760" w:hanging="360"/>
      </w:pPr>
      <w:rPr>
        <w:rFonts w:hint="default" w:ascii="Arial" w:hAnsi="Arial"/>
      </w:rPr>
    </w:lvl>
    <w:lvl w:ilvl="8" w:tplc="17A452B6"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24E7D51"/>
    <w:multiLevelType w:val="hybridMultilevel"/>
    <w:tmpl w:val="9E5A59F2"/>
    <w:lvl w:ilvl="0" w:tplc="10C6DCE2">
      <w:start w:val="1"/>
      <w:numFmt w:val="bullet"/>
      <w:lvlText w:val="•"/>
      <w:lvlJc w:val="left"/>
      <w:pPr>
        <w:tabs>
          <w:tab w:val="num" w:pos="720"/>
        </w:tabs>
        <w:ind w:left="720" w:hanging="360"/>
      </w:pPr>
      <w:rPr>
        <w:rFonts w:hint="default" w:ascii="Arial" w:hAnsi="Arial"/>
      </w:rPr>
    </w:lvl>
    <w:lvl w:ilvl="1" w:tplc="5262F708" w:tentative="1">
      <w:start w:val="1"/>
      <w:numFmt w:val="bullet"/>
      <w:lvlText w:val="•"/>
      <w:lvlJc w:val="left"/>
      <w:pPr>
        <w:tabs>
          <w:tab w:val="num" w:pos="1440"/>
        </w:tabs>
        <w:ind w:left="1440" w:hanging="360"/>
      </w:pPr>
      <w:rPr>
        <w:rFonts w:hint="default" w:ascii="Arial" w:hAnsi="Arial"/>
      </w:rPr>
    </w:lvl>
    <w:lvl w:ilvl="2" w:tplc="7B5879A2" w:tentative="1">
      <w:start w:val="1"/>
      <w:numFmt w:val="bullet"/>
      <w:lvlText w:val="•"/>
      <w:lvlJc w:val="left"/>
      <w:pPr>
        <w:tabs>
          <w:tab w:val="num" w:pos="2160"/>
        </w:tabs>
        <w:ind w:left="2160" w:hanging="360"/>
      </w:pPr>
      <w:rPr>
        <w:rFonts w:hint="default" w:ascii="Arial" w:hAnsi="Arial"/>
      </w:rPr>
    </w:lvl>
    <w:lvl w:ilvl="3" w:tplc="C462795A" w:tentative="1">
      <w:start w:val="1"/>
      <w:numFmt w:val="bullet"/>
      <w:lvlText w:val="•"/>
      <w:lvlJc w:val="left"/>
      <w:pPr>
        <w:tabs>
          <w:tab w:val="num" w:pos="2880"/>
        </w:tabs>
        <w:ind w:left="2880" w:hanging="360"/>
      </w:pPr>
      <w:rPr>
        <w:rFonts w:hint="default" w:ascii="Arial" w:hAnsi="Arial"/>
      </w:rPr>
    </w:lvl>
    <w:lvl w:ilvl="4" w:tplc="D68EAAF2" w:tentative="1">
      <w:start w:val="1"/>
      <w:numFmt w:val="bullet"/>
      <w:lvlText w:val="•"/>
      <w:lvlJc w:val="left"/>
      <w:pPr>
        <w:tabs>
          <w:tab w:val="num" w:pos="3600"/>
        </w:tabs>
        <w:ind w:left="3600" w:hanging="360"/>
      </w:pPr>
      <w:rPr>
        <w:rFonts w:hint="default" w:ascii="Arial" w:hAnsi="Arial"/>
      </w:rPr>
    </w:lvl>
    <w:lvl w:ilvl="5" w:tplc="814A82A0" w:tentative="1">
      <w:start w:val="1"/>
      <w:numFmt w:val="bullet"/>
      <w:lvlText w:val="•"/>
      <w:lvlJc w:val="left"/>
      <w:pPr>
        <w:tabs>
          <w:tab w:val="num" w:pos="4320"/>
        </w:tabs>
        <w:ind w:left="4320" w:hanging="360"/>
      </w:pPr>
      <w:rPr>
        <w:rFonts w:hint="default" w:ascii="Arial" w:hAnsi="Arial"/>
      </w:rPr>
    </w:lvl>
    <w:lvl w:ilvl="6" w:tplc="A154B198" w:tentative="1">
      <w:start w:val="1"/>
      <w:numFmt w:val="bullet"/>
      <w:lvlText w:val="•"/>
      <w:lvlJc w:val="left"/>
      <w:pPr>
        <w:tabs>
          <w:tab w:val="num" w:pos="5040"/>
        </w:tabs>
        <w:ind w:left="5040" w:hanging="360"/>
      </w:pPr>
      <w:rPr>
        <w:rFonts w:hint="default" w:ascii="Arial" w:hAnsi="Arial"/>
      </w:rPr>
    </w:lvl>
    <w:lvl w:ilvl="7" w:tplc="9D14A646" w:tentative="1">
      <w:start w:val="1"/>
      <w:numFmt w:val="bullet"/>
      <w:lvlText w:val="•"/>
      <w:lvlJc w:val="left"/>
      <w:pPr>
        <w:tabs>
          <w:tab w:val="num" w:pos="5760"/>
        </w:tabs>
        <w:ind w:left="5760" w:hanging="360"/>
      </w:pPr>
      <w:rPr>
        <w:rFonts w:hint="default" w:ascii="Arial" w:hAnsi="Arial"/>
      </w:rPr>
    </w:lvl>
    <w:lvl w:ilvl="8" w:tplc="3F7036C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77320A41"/>
    <w:multiLevelType w:val="hybridMultilevel"/>
    <w:tmpl w:val="27E859A8"/>
    <w:lvl w:ilvl="0" w:tplc="F8D0F818">
      <w:start w:val="1"/>
      <w:numFmt w:val="bullet"/>
      <w:lvlText w:val="•"/>
      <w:lvlJc w:val="left"/>
      <w:pPr>
        <w:tabs>
          <w:tab w:val="num" w:pos="720"/>
        </w:tabs>
        <w:ind w:left="720" w:hanging="360"/>
      </w:pPr>
      <w:rPr>
        <w:rFonts w:hint="default" w:ascii="Arial" w:hAnsi="Arial"/>
      </w:rPr>
    </w:lvl>
    <w:lvl w:ilvl="1" w:tplc="5A283BDE" w:tentative="1">
      <w:start w:val="1"/>
      <w:numFmt w:val="bullet"/>
      <w:lvlText w:val="•"/>
      <w:lvlJc w:val="left"/>
      <w:pPr>
        <w:tabs>
          <w:tab w:val="num" w:pos="1440"/>
        </w:tabs>
        <w:ind w:left="1440" w:hanging="360"/>
      </w:pPr>
      <w:rPr>
        <w:rFonts w:hint="default" w:ascii="Arial" w:hAnsi="Arial"/>
      </w:rPr>
    </w:lvl>
    <w:lvl w:ilvl="2" w:tplc="292E5270" w:tentative="1">
      <w:start w:val="1"/>
      <w:numFmt w:val="bullet"/>
      <w:lvlText w:val="•"/>
      <w:lvlJc w:val="left"/>
      <w:pPr>
        <w:tabs>
          <w:tab w:val="num" w:pos="2160"/>
        </w:tabs>
        <w:ind w:left="2160" w:hanging="360"/>
      </w:pPr>
      <w:rPr>
        <w:rFonts w:hint="default" w:ascii="Arial" w:hAnsi="Arial"/>
      </w:rPr>
    </w:lvl>
    <w:lvl w:ilvl="3" w:tplc="F0EA03C8" w:tentative="1">
      <w:start w:val="1"/>
      <w:numFmt w:val="bullet"/>
      <w:lvlText w:val="•"/>
      <w:lvlJc w:val="left"/>
      <w:pPr>
        <w:tabs>
          <w:tab w:val="num" w:pos="2880"/>
        </w:tabs>
        <w:ind w:left="2880" w:hanging="360"/>
      </w:pPr>
      <w:rPr>
        <w:rFonts w:hint="default" w:ascii="Arial" w:hAnsi="Arial"/>
      </w:rPr>
    </w:lvl>
    <w:lvl w:ilvl="4" w:tplc="74A8E9D0" w:tentative="1">
      <w:start w:val="1"/>
      <w:numFmt w:val="bullet"/>
      <w:lvlText w:val="•"/>
      <w:lvlJc w:val="left"/>
      <w:pPr>
        <w:tabs>
          <w:tab w:val="num" w:pos="3600"/>
        </w:tabs>
        <w:ind w:left="3600" w:hanging="360"/>
      </w:pPr>
      <w:rPr>
        <w:rFonts w:hint="default" w:ascii="Arial" w:hAnsi="Arial"/>
      </w:rPr>
    </w:lvl>
    <w:lvl w:ilvl="5" w:tplc="8C62FCFC" w:tentative="1">
      <w:start w:val="1"/>
      <w:numFmt w:val="bullet"/>
      <w:lvlText w:val="•"/>
      <w:lvlJc w:val="left"/>
      <w:pPr>
        <w:tabs>
          <w:tab w:val="num" w:pos="4320"/>
        </w:tabs>
        <w:ind w:left="4320" w:hanging="360"/>
      </w:pPr>
      <w:rPr>
        <w:rFonts w:hint="default" w:ascii="Arial" w:hAnsi="Arial"/>
      </w:rPr>
    </w:lvl>
    <w:lvl w:ilvl="6" w:tplc="D3C6D5F6" w:tentative="1">
      <w:start w:val="1"/>
      <w:numFmt w:val="bullet"/>
      <w:lvlText w:val="•"/>
      <w:lvlJc w:val="left"/>
      <w:pPr>
        <w:tabs>
          <w:tab w:val="num" w:pos="5040"/>
        </w:tabs>
        <w:ind w:left="5040" w:hanging="360"/>
      </w:pPr>
      <w:rPr>
        <w:rFonts w:hint="default" w:ascii="Arial" w:hAnsi="Arial"/>
      </w:rPr>
    </w:lvl>
    <w:lvl w:ilvl="7" w:tplc="EBBAEBE4" w:tentative="1">
      <w:start w:val="1"/>
      <w:numFmt w:val="bullet"/>
      <w:lvlText w:val="•"/>
      <w:lvlJc w:val="left"/>
      <w:pPr>
        <w:tabs>
          <w:tab w:val="num" w:pos="5760"/>
        </w:tabs>
        <w:ind w:left="5760" w:hanging="360"/>
      </w:pPr>
      <w:rPr>
        <w:rFonts w:hint="default" w:ascii="Arial" w:hAnsi="Arial"/>
      </w:rPr>
    </w:lvl>
    <w:lvl w:ilvl="8" w:tplc="45427210"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7AD45896"/>
    <w:multiLevelType w:val="hybridMultilevel"/>
    <w:tmpl w:val="6700D0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8"/>
  </w:num>
  <w:num w:numId="2">
    <w:abstractNumId w:val="11"/>
  </w:num>
  <w:num w:numId="3">
    <w:abstractNumId w:val="17"/>
  </w:num>
  <w:num w:numId="4">
    <w:abstractNumId w:val="23"/>
  </w:num>
  <w:num w:numId="5">
    <w:abstractNumId w:val="0"/>
  </w:num>
  <w:num w:numId="6">
    <w:abstractNumId w:val="9"/>
  </w:num>
  <w:num w:numId="7">
    <w:abstractNumId w:val="20"/>
  </w:num>
  <w:num w:numId="8">
    <w:abstractNumId w:val="16"/>
  </w:num>
  <w:num w:numId="9">
    <w:abstractNumId w:val="21"/>
  </w:num>
  <w:num w:numId="10">
    <w:abstractNumId w:val="25"/>
  </w:num>
  <w:num w:numId="11">
    <w:abstractNumId w:val="14"/>
  </w:num>
  <w:num w:numId="12">
    <w:abstractNumId w:val="22"/>
  </w:num>
  <w:num w:numId="13">
    <w:abstractNumId w:val="28"/>
  </w:num>
  <w:num w:numId="14">
    <w:abstractNumId w:val="26"/>
  </w:num>
  <w:num w:numId="15">
    <w:abstractNumId w:val="19"/>
  </w:num>
  <w:num w:numId="16">
    <w:abstractNumId w:val="27"/>
  </w:num>
  <w:num w:numId="17">
    <w:abstractNumId w:val="7"/>
  </w:num>
  <w:num w:numId="18">
    <w:abstractNumId w:val="5"/>
  </w:num>
  <w:num w:numId="19">
    <w:abstractNumId w:val="29"/>
  </w:num>
  <w:num w:numId="20">
    <w:abstractNumId w:val="13"/>
  </w:num>
  <w:num w:numId="21">
    <w:abstractNumId w:val="12"/>
  </w:num>
  <w:num w:numId="22">
    <w:abstractNumId w:val="6"/>
  </w:num>
  <w:num w:numId="23">
    <w:abstractNumId w:val="2"/>
  </w:num>
  <w:num w:numId="24">
    <w:abstractNumId w:val="8"/>
  </w:num>
  <w:num w:numId="25">
    <w:abstractNumId w:val="24"/>
  </w:num>
  <w:num w:numId="26">
    <w:abstractNumId w:val="3"/>
  </w:num>
  <w:num w:numId="27">
    <w:abstractNumId w:val="4"/>
  </w:num>
  <w:num w:numId="28">
    <w:abstractNumId w:val="10"/>
  </w:num>
  <w:num w:numId="29">
    <w:abstractNumId w:val="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7D"/>
    <w:rsid w:val="00020051"/>
    <w:rsid w:val="00037C99"/>
    <w:rsid w:val="00045BE4"/>
    <w:rsid w:val="00053091"/>
    <w:rsid w:val="000602FA"/>
    <w:rsid w:val="00091457"/>
    <w:rsid w:val="0009595A"/>
    <w:rsid w:val="000C16FA"/>
    <w:rsid w:val="000D0381"/>
    <w:rsid w:val="000E28F9"/>
    <w:rsid w:val="000F243A"/>
    <w:rsid w:val="0010452D"/>
    <w:rsid w:val="0010549F"/>
    <w:rsid w:val="001462A0"/>
    <w:rsid w:val="001570D5"/>
    <w:rsid w:val="0016227E"/>
    <w:rsid w:val="00176527"/>
    <w:rsid w:val="00177D7F"/>
    <w:rsid w:val="00177FE4"/>
    <w:rsid w:val="001B343E"/>
    <w:rsid w:val="001C2A0A"/>
    <w:rsid w:val="001C6019"/>
    <w:rsid w:val="00236336"/>
    <w:rsid w:val="00252080"/>
    <w:rsid w:val="00262E2A"/>
    <w:rsid w:val="00294271"/>
    <w:rsid w:val="00296ED9"/>
    <w:rsid w:val="002A0607"/>
    <w:rsid w:val="002B3460"/>
    <w:rsid w:val="002B5914"/>
    <w:rsid w:val="002C464E"/>
    <w:rsid w:val="003000DD"/>
    <w:rsid w:val="00301DB6"/>
    <w:rsid w:val="00327A49"/>
    <w:rsid w:val="00327C3E"/>
    <w:rsid w:val="003955D2"/>
    <w:rsid w:val="003A2C42"/>
    <w:rsid w:val="003A7CBC"/>
    <w:rsid w:val="003B0A2E"/>
    <w:rsid w:val="003D499C"/>
    <w:rsid w:val="003F65FC"/>
    <w:rsid w:val="003F7D0B"/>
    <w:rsid w:val="00413AD3"/>
    <w:rsid w:val="0041422E"/>
    <w:rsid w:val="00414DA2"/>
    <w:rsid w:val="00417027"/>
    <w:rsid w:val="00422553"/>
    <w:rsid w:val="00422F92"/>
    <w:rsid w:val="00430294"/>
    <w:rsid w:val="0044331B"/>
    <w:rsid w:val="00452789"/>
    <w:rsid w:val="004545EF"/>
    <w:rsid w:val="0047795B"/>
    <w:rsid w:val="004D05E3"/>
    <w:rsid w:val="004D1345"/>
    <w:rsid w:val="004D3ACA"/>
    <w:rsid w:val="005128AB"/>
    <w:rsid w:val="00522F06"/>
    <w:rsid w:val="00546087"/>
    <w:rsid w:val="00546D35"/>
    <w:rsid w:val="0055631E"/>
    <w:rsid w:val="00561F07"/>
    <w:rsid w:val="00566D31"/>
    <w:rsid w:val="00575D3C"/>
    <w:rsid w:val="0059226E"/>
    <w:rsid w:val="005C0810"/>
    <w:rsid w:val="005D0F9F"/>
    <w:rsid w:val="005D67C4"/>
    <w:rsid w:val="005F0BA7"/>
    <w:rsid w:val="00614C93"/>
    <w:rsid w:val="006244CA"/>
    <w:rsid w:val="00630686"/>
    <w:rsid w:val="00633658"/>
    <w:rsid w:val="0064174D"/>
    <w:rsid w:val="00650C0C"/>
    <w:rsid w:val="00653A0A"/>
    <w:rsid w:val="006648CB"/>
    <w:rsid w:val="00676211"/>
    <w:rsid w:val="00680213"/>
    <w:rsid w:val="00683603"/>
    <w:rsid w:val="006B2C97"/>
    <w:rsid w:val="006D5201"/>
    <w:rsid w:val="006F022E"/>
    <w:rsid w:val="006F168D"/>
    <w:rsid w:val="00733ECC"/>
    <w:rsid w:val="00772B65"/>
    <w:rsid w:val="00781C12"/>
    <w:rsid w:val="00783E99"/>
    <w:rsid w:val="0079059A"/>
    <w:rsid w:val="00794F78"/>
    <w:rsid w:val="007A26F9"/>
    <w:rsid w:val="007A4258"/>
    <w:rsid w:val="007B182B"/>
    <w:rsid w:val="007B5457"/>
    <w:rsid w:val="007C06E2"/>
    <w:rsid w:val="007C117A"/>
    <w:rsid w:val="007F21C9"/>
    <w:rsid w:val="007F57A5"/>
    <w:rsid w:val="00801CD5"/>
    <w:rsid w:val="0081102A"/>
    <w:rsid w:val="00822E1D"/>
    <w:rsid w:val="008267C9"/>
    <w:rsid w:val="0084710B"/>
    <w:rsid w:val="00852E84"/>
    <w:rsid w:val="008741F6"/>
    <w:rsid w:val="00875594"/>
    <w:rsid w:val="00876C5E"/>
    <w:rsid w:val="0088406F"/>
    <w:rsid w:val="00887FBE"/>
    <w:rsid w:val="008A6DD0"/>
    <w:rsid w:val="008A72D7"/>
    <w:rsid w:val="008B31A1"/>
    <w:rsid w:val="008B6362"/>
    <w:rsid w:val="0091020A"/>
    <w:rsid w:val="009266A1"/>
    <w:rsid w:val="009409FB"/>
    <w:rsid w:val="0094722A"/>
    <w:rsid w:val="00952EB6"/>
    <w:rsid w:val="00963BB5"/>
    <w:rsid w:val="00990DBF"/>
    <w:rsid w:val="009A518B"/>
    <w:rsid w:val="009B7C14"/>
    <w:rsid w:val="009C313C"/>
    <w:rsid w:val="009D2E19"/>
    <w:rsid w:val="00A02A45"/>
    <w:rsid w:val="00A15AF0"/>
    <w:rsid w:val="00A26F0F"/>
    <w:rsid w:val="00A3263C"/>
    <w:rsid w:val="00A361C3"/>
    <w:rsid w:val="00A42653"/>
    <w:rsid w:val="00A46E19"/>
    <w:rsid w:val="00A51129"/>
    <w:rsid w:val="00A60D08"/>
    <w:rsid w:val="00A668DA"/>
    <w:rsid w:val="00A759A8"/>
    <w:rsid w:val="00A77223"/>
    <w:rsid w:val="00A80A2A"/>
    <w:rsid w:val="00A91E38"/>
    <w:rsid w:val="00AA3898"/>
    <w:rsid w:val="00AB3C92"/>
    <w:rsid w:val="00AB6120"/>
    <w:rsid w:val="00AB797D"/>
    <w:rsid w:val="00AC0877"/>
    <w:rsid w:val="00B01ACC"/>
    <w:rsid w:val="00B21058"/>
    <w:rsid w:val="00B24B9A"/>
    <w:rsid w:val="00B34CFF"/>
    <w:rsid w:val="00B41A77"/>
    <w:rsid w:val="00B762AF"/>
    <w:rsid w:val="00B76AFC"/>
    <w:rsid w:val="00B84840"/>
    <w:rsid w:val="00B877C7"/>
    <w:rsid w:val="00BA4469"/>
    <w:rsid w:val="00BF4CD1"/>
    <w:rsid w:val="00BF6461"/>
    <w:rsid w:val="00BF7699"/>
    <w:rsid w:val="00C116C9"/>
    <w:rsid w:val="00C215D2"/>
    <w:rsid w:val="00C23408"/>
    <w:rsid w:val="00C242AB"/>
    <w:rsid w:val="00C26655"/>
    <w:rsid w:val="00C32CCF"/>
    <w:rsid w:val="00C42D92"/>
    <w:rsid w:val="00C6104A"/>
    <w:rsid w:val="00C64FCF"/>
    <w:rsid w:val="00CA4067"/>
    <w:rsid w:val="00CB2F20"/>
    <w:rsid w:val="00CB5E0C"/>
    <w:rsid w:val="00CB6ADC"/>
    <w:rsid w:val="00CB754D"/>
    <w:rsid w:val="00CD1871"/>
    <w:rsid w:val="00CD2DFD"/>
    <w:rsid w:val="00CF1EEB"/>
    <w:rsid w:val="00CF21CE"/>
    <w:rsid w:val="00D14141"/>
    <w:rsid w:val="00D14F14"/>
    <w:rsid w:val="00D17CC3"/>
    <w:rsid w:val="00D21DA5"/>
    <w:rsid w:val="00D26908"/>
    <w:rsid w:val="00D367DF"/>
    <w:rsid w:val="00D40A34"/>
    <w:rsid w:val="00D41EC6"/>
    <w:rsid w:val="00D51F32"/>
    <w:rsid w:val="00D67584"/>
    <w:rsid w:val="00D80102"/>
    <w:rsid w:val="00D86485"/>
    <w:rsid w:val="00D9061A"/>
    <w:rsid w:val="00D9327F"/>
    <w:rsid w:val="00D9462E"/>
    <w:rsid w:val="00DA4A50"/>
    <w:rsid w:val="00DB676F"/>
    <w:rsid w:val="00DF33BA"/>
    <w:rsid w:val="00E077E3"/>
    <w:rsid w:val="00E1146B"/>
    <w:rsid w:val="00E13A36"/>
    <w:rsid w:val="00E17794"/>
    <w:rsid w:val="00E36BE3"/>
    <w:rsid w:val="00E473DF"/>
    <w:rsid w:val="00E53974"/>
    <w:rsid w:val="00E543DF"/>
    <w:rsid w:val="00E57193"/>
    <w:rsid w:val="00E74F6A"/>
    <w:rsid w:val="00EA12F1"/>
    <w:rsid w:val="00EB5A88"/>
    <w:rsid w:val="00ED0783"/>
    <w:rsid w:val="00ED2A62"/>
    <w:rsid w:val="00EF05E8"/>
    <w:rsid w:val="00F151B6"/>
    <w:rsid w:val="00F207DE"/>
    <w:rsid w:val="00F37FF8"/>
    <w:rsid w:val="00F412D2"/>
    <w:rsid w:val="00F4672F"/>
    <w:rsid w:val="00F728D6"/>
    <w:rsid w:val="00F82BAB"/>
    <w:rsid w:val="00F85F05"/>
    <w:rsid w:val="00F87739"/>
    <w:rsid w:val="00FA7C57"/>
    <w:rsid w:val="00FB2B69"/>
    <w:rsid w:val="00FC70C6"/>
    <w:rsid w:val="00FD6010"/>
    <w:rsid w:val="00FE00C4"/>
    <w:rsid w:val="00FE53B7"/>
    <w:rsid w:val="00FE6B70"/>
    <w:rsid w:val="00FF309B"/>
    <w:rsid w:val="3AC6B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E173"/>
  <w15:chartTrackingRefBased/>
  <w15:docId w15:val="{DD20222F-1021-4DB1-90A1-2DE11A32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53A0A"/>
    <w:pPr>
      <w:ind w:left="720"/>
      <w:contextualSpacing/>
    </w:pPr>
  </w:style>
  <w:style w:type="table" w:styleId="TableGrid">
    <w:name w:val="Table Grid"/>
    <w:basedOn w:val="TableNormal"/>
    <w:uiPriority w:val="39"/>
    <w:rsid w:val="006836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51129"/>
    <w:rPr>
      <w:sz w:val="16"/>
      <w:szCs w:val="16"/>
    </w:rPr>
  </w:style>
  <w:style w:type="paragraph" w:styleId="CommentText">
    <w:name w:val="annotation text"/>
    <w:basedOn w:val="Normal"/>
    <w:link w:val="CommentTextChar"/>
    <w:uiPriority w:val="99"/>
    <w:semiHidden/>
    <w:unhideWhenUsed/>
    <w:rsid w:val="00A51129"/>
    <w:pPr>
      <w:spacing w:line="240" w:lineRule="auto"/>
    </w:pPr>
    <w:rPr>
      <w:sz w:val="20"/>
      <w:szCs w:val="20"/>
    </w:rPr>
  </w:style>
  <w:style w:type="character" w:styleId="CommentTextChar" w:customStyle="1">
    <w:name w:val="Comment Text Char"/>
    <w:basedOn w:val="DefaultParagraphFont"/>
    <w:link w:val="CommentText"/>
    <w:uiPriority w:val="99"/>
    <w:semiHidden/>
    <w:rsid w:val="00A51129"/>
    <w:rPr>
      <w:sz w:val="20"/>
      <w:szCs w:val="20"/>
    </w:rPr>
  </w:style>
  <w:style w:type="paragraph" w:styleId="CommentSubject">
    <w:name w:val="annotation subject"/>
    <w:basedOn w:val="CommentText"/>
    <w:next w:val="CommentText"/>
    <w:link w:val="CommentSubjectChar"/>
    <w:uiPriority w:val="99"/>
    <w:semiHidden/>
    <w:unhideWhenUsed/>
    <w:rsid w:val="00A51129"/>
    <w:rPr>
      <w:b/>
      <w:bCs/>
    </w:rPr>
  </w:style>
  <w:style w:type="character" w:styleId="CommentSubjectChar" w:customStyle="1">
    <w:name w:val="Comment Subject Char"/>
    <w:basedOn w:val="CommentTextChar"/>
    <w:link w:val="CommentSubject"/>
    <w:uiPriority w:val="99"/>
    <w:semiHidden/>
    <w:rsid w:val="00A51129"/>
    <w:rPr>
      <w:b/>
      <w:bCs/>
      <w:sz w:val="20"/>
      <w:szCs w:val="20"/>
    </w:rPr>
  </w:style>
  <w:style w:type="paragraph" w:styleId="BalloonText">
    <w:name w:val="Balloon Text"/>
    <w:basedOn w:val="Normal"/>
    <w:link w:val="BalloonTextChar"/>
    <w:uiPriority w:val="99"/>
    <w:semiHidden/>
    <w:unhideWhenUsed/>
    <w:rsid w:val="00A511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51129"/>
    <w:rPr>
      <w:rFonts w:ascii="Segoe UI" w:hAnsi="Segoe UI" w:cs="Segoe UI"/>
      <w:sz w:val="18"/>
      <w:szCs w:val="18"/>
    </w:rPr>
  </w:style>
  <w:style w:type="paragraph" w:styleId="BodyText">
    <w:name w:val="Body Text"/>
    <w:basedOn w:val="Normal"/>
    <w:link w:val="BodyTextChar"/>
    <w:semiHidden/>
    <w:unhideWhenUsed/>
    <w:rsid w:val="005C0810"/>
    <w:pPr>
      <w:spacing w:after="0" w:line="240" w:lineRule="auto"/>
      <w:jc w:val="center"/>
    </w:pPr>
    <w:rPr>
      <w:rFonts w:ascii="Times New Roman" w:hAnsi="Times New Roman" w:eastAsia="Times" w:cs="Angsana New"/>
      <w:b/>
      <w:sz w:val="24"/>
      <w:szCs w:val="20"/>
    </w:rPr>
  </w:style>
  <w:style w:type="character" w:styleId="BodyTextChar" w:customStyle="1">
    <w:name w:val="Body Text Char"/>
    <w:basedOn w:val="DefaultParagraphFont"/>
    <w:link w:val="BodyText"/>
    <w:semiHidden/>
    <w:rsid w:val="005C0810"/>
    <w:rPr>
      <w:rFonts w:ascii="Times New Roman" w:hAnsi="Times New Roman" w:eastAsia="Times" w:cs="Angsana New"/>
      <w:b/>
      <w:sz w:val="24"/>
      <w:szCs w:val="20"/>
    </w:rPr>
  </w:style>
  <w:style w:type="paragraph" w:styleId="Header">
    <w:name w:val="header"/>
    <w:basedOn w:val="Normal"/>
    <w:link w:val="HeaderChar"/>
    <w:uiPriority w:val="99"/>
    <w:unhideWhenUsed/>
    <w:rsid w:val="007F21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1C9"/>
  </w:style>
  <w:style w:type="paragraph" w:styleId="Footer">
    <w:name w:val="footer"/>
    <w:basedOn w:val="Normal"/>
    <w:link w:val="FooterChar"/>
    <w:uiPriority w:val="99"/>
    <w:unhideWhenUsed/>
    <w:rsid w:val="007F21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7969">
      <w:bodyDiv w:val="1"/>
      <w:marLeft w:val="0"/>
      <w:marRight w:val="0"/>
      <w:marTop w:val="0"/>
      <w:marBottom w:val="0"/>
      <w:divBdr>
        <w:top w:val="none" w:sz="0" w:space="0" w:color="auto"/>
        <w:left w:val="none" w:sz="0" w:space="0" w:color="auto"/>
        <w:bottom w:val="none" w:sz="0" w:space="0" w:color="auto"/>
        <w:right w:val="none" w:sz="0" w:space="0" w:color="auto"/>
      </w:divBdr>
      <w:divsChild>
        <w:div w:id="438530032">
          <w:marLeft w:val="547"/>
          <w:marRight w:val="0"/>
          <w:marTop w:val="154"/>
          <w:marBottom w:val="0"/>
          <w:divBdr>
            <w:top w:val="none" w:sz="0" w:space="0" w:color="auto"/>
            <w:left w:val="none" w:sz="0" w:space="0" w:color="auto"/>
            <w:bottom w:val="none" w:sz="0" w:space="0" w:color="auto"/>
            <w:right w:val="none" w:sz="0" w:space="0" w:color="auto"/>
          </w:divBdr>
        </w:div>
      </w:divsChild>
    </w:div>
    <w:div w:id="99302243">
      <w:bodyDiv w:val="1"/>
      <w:marLeft w:val="0"/>
      <w:marRight w:val="0"/>
      <w:marTop w:val="0"/>
      <w:marBottom w:val="0"/>
      <w:divBdr>
        <w:top w:val="none" w:sz="0" w:space="0" w:color="auto"/>
        <w:left w:val="none" w:sz="0" w:space="0" w:color="auto"/>
        <w:bottom w:val="none" w:sz="0" w:space="0" w:color="auto"/>
        <w:right w:val="none" w:sz="0" w:space="0" w:color="auto"/>
      </w:divBdr>
      <w:divsChild>
        <w:div w:id="1410275506">
          <w:marLeft w:val="547"/>
          <w:marRight w:val="0"/>
          <w:marTop w:val="240"/>
          <w:marBottom w:val="120"/>
          <w:divBdr>
            <w:top w:val="none" w:sz="0" w:space="0" w:color="auto"/>
            <w:left w:val="none" w:sz="0" w:space="0" w:color="auto"/>
            <w:bottom w:val="none" w:sz="0" w:space="0" w:color="auto"/>
            <w:right w:val="none" w:sz="0" w:space="0" w:color="auto"/>
          </w:divBdr>
        </w:div>
        <w:div w:id="1352679359">
          <w:marLeft w:val="547"/>
          <w:marRight w:val="0"/>
          <w:marTop w:val="240"/>
          <w:marBottom w:val="120"/>
          <w:divBdr>
            <w:top w:val="none" w:sz="0" w:space="0" w:color="auto"/>
            <w:left w:val="none" w:sz="0" w:space="0" w:color="auto"/>
            <w:bottom w:val="none" w:sz="0" w:space="0" w:color="auto"/>
            <w:right w:val="none" w:sz="0" w:space="0" w:color="auto"/>
          </w:divBdr>
        </w:div>
        <w:div w:id="1149983253">
          <w:marLeft w:val="547"/>
          <w:marRight w:val="0"/>
          <w:marTop w:val="240"/>
          <w:marBottom w:val="120"/>
          <w:divBdr>
            <w:top w:val="none" w:sz="0" w:space="0" w:color="auto"/>
            <w:left w:val="none" w:sz="0" w:space="0" w:color="auto"/>
            <w:bottom w:val="none" w:sz="0" w:space="0" w:color="auto"/>
            <w:right w:val="none" w:sz="0" w:space="0" w:color="auto"/>
          </w:divBdr>
        </w:div>
        <w:div w:id="2026787206">
          <w:marLeft w:val="547"/>
          <w:marRight w:val="0"/>
          <w:marTop w:val="240"/>
          <w:marBottom w:val="120"/>
          <w:divBdr>
            <w:top w:val="none" w:sz="0" w:space="0" w:color="auto"/>
            <w:left w:val="none" w:sz="0" w:space="0" w:color="auto"/>
            <w:bottom w:val="none" w:sz="0" w:space="0" w:color="auto"/>
            <w:right w:val="none" w:sz="0" w:space="0" w:color="auto"/>
          </w:divBdr>
        </w:div>
        <w:div w:id="2068185090">
          <w:marLeft w:val="547"/>
          <w:marRight w:val="0"/>
          <w:marTop w:val="240"/>
          <w:marBottom w:val="120"/>
          <w:divBdr>
            <w:top w:val="none" w:sz="0" w:space="0" w:color="auto"/>
            <w:left w:val="none" w:sz="0" w:space="0" w:color="auto"/>
            <w:bottom w:val="none" w:sz="0" w:space="0" w:color="auto"/>
            <w:right w:val="none" w:sz="0" w:space="0" w:color="auto"/>
          </w:divBdr>
        </w:div>
        <w:div w:id="1841121922">
          <w:marLeft w:val="547"/>
          <w:marRight w:val="0"/>
          <w:marTop w:val="240"/>
          <w:marBottom w:val="120"/>
          <w:divBdr>
            <w:top w:val="none" w:sz="0" w:space="0" w:color="auto"/>
            <w:left w:val="none" w:sz="0" w:space="0" w:color="auto"/>
            <w:bottom w:val="none" w:sz="0" w:space="0" w:color="auto"/>
            <w:right w:val="none" w:sz="0" w:space="0" w:color="auto"/>
          </w:divBdr>
        </w:div>
      </w:divsChild>
    </w:div>
    <w:div w:id="255479400">
      <w:bodyDiv w:val="1"/>
      <w:marLeft w:val="0"/>
      <w:marRight w:val="0"/>
      <w:marTop w:val="0"/>
      <w:marBottom w:val="0"/>
      <w:divBdr>
        <w:top w:val="none" w:sz="0" w:space="0" w:color="auto"/>
        <w:left w:val="none" w:sz="0" w:space="0" w:color="auto"/>
        <w:bottom w:val="none" w:sz="0" w:space="0" w:color="auto"/>
        <w:right w:val="none" w:sz="0" w:space="0" w:color="auto"/>
      </w:divBdr>
      <w:divsChild>
        <w:div w:id="1248031199">
          <w:marLeft w:val="547"/>
          <w:marRight w:val="0"/>
          <w:marTop w:val="360"/>
          <w:marBottom w:val="240"/>
          <w:divBdr>
            <w:top w:val="none" w:sz="0" w:space="0" w:color="auto"/>
            <w:left w:val="none" w:sz="0" w:space="0" w:color="auto"/>
            <w:bottom w:val="none" w:sz="0" w:space="0" w:color="auto"/>
            <w:right w:val="none" w:sz="0" w:space="0" w:color="auto"/>
          </w:divBdr>
        </w:div>
      </w:divsChild>
    </w:div>
    <w:div w:id="407850378">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
          <w:marLeft w:val="547"/>
          <w:marRight w:val="0"/>
          <w:marTop w:val="240"/>
          <w:marBottom w:val="120"/>
          <w:divBdr>
            <w:top w:val="none" w:sz="0" w:space="0" w:color="auto"/>
            <w:left w:val="none" w:sz="0" w:space="0" w:color="auto"/>
            <w:bottom w:val="none" w:sz="0" w:space="0" w:color="auto"/>
            <w:right w:val="none" w:sz="0" w:space="0" w:color="auto"/>
          </w:divBdr>
        </w:div>
        <w:div w:id="2130776112">
          <w:marLeft w:val="547"/>
          <w:marRight w:val="0"/>
          <w:marTop w:val="240"/>
          <w:marBottom w:val="120"/>
          <w:divBdr>
            <w:top w:val="none" w:sz="0" w:space="0" w:color="auto"/>
            <w:left w:val="none" w:sz="0" w:space="0" w:color="auto"/>
            <w:bottom w:val="none" w:sz="0" w:space="0" w:color="auto"/>
            <w:right w:val="none" w:sz="0" w:space="0" w:color="auto"/>
          </w:divBdr>
        </w:div>
        <w:div w:id="1461877022">
          <w:marLeft w:val="547"/>
          <w:marRight w:val="0"/>
          <w:marTop w:val="240"/>
          <w:marBottom w:val="120"/>
          <w:divBdr>
            <w:top w:val="none" w:sz="0" w:space="0" w:color="auto"/>
            <w:left w:val="none" w:sz="0" w:space="0" w:color="auto"/>
            <w:bottom w:val="none" w:sz="0" w:space="0" w:color="auto"/>
            <w:right w:val="none" w:sz="0" w:space="0" w:color="auto"/>
          </w:divBdr>
        </w:div>
      </w:divsChild>
    </w:div>
    <w:div w:id="516236516">
      <w:bodyDiv w:val="1"/>
      <w:marLeft w:val="0"/>
      <w:marRight w:val="0"/>
      <w:marTop w:val="0"/>
      <w:marBottom w:val="0"/>
      <w:divBdr>
        <w:top w:val="none" w:sz="0" w:space="0" w:color="auto"/>
        <w:left w:val="none" w:sz="0" w:space="0" w:color="auto"/>
        <w:bottom w:val="none" w:sz="0" w:space="0" w:color="auto"/>
        <w:right w:val="none" w:sz="0" w:space="0" w:color="auto"/>
      </w:divBdr>
      <w:divsChild>
        <w:div w:id="311181164">
          <w:marLeft w:val="547"/>
          <w:marRight w:val="0"/>
          <w:marTop w:val="240"/>
          <w:marBottom w:val="120"/>
          <w:divBdr>
            <w:top w:val="none" w:sz="0" w:space="0" w:color="auto"/>
            <w:left w:val="none" w:sz="0" w:space="0" w:color="auto"/>
            <w:bottom w:val="none" w:sz="0" w:space="0" w:color="auto"/>
            <w:right w:val="none" w:sz="0" w:space="0" w:color="auto"/>
          </w:divBdr>
        </w:div>
        <w:div w:id="2129278349">
          <w:marLeft w:val="547"/>
          <w:marRight w:val="0"/>
          <w:marTop w:val="240"/>
          <w:marBottom w:val="120"/>
          <w:divBdr>
            <w:top w:val="none" w:sz="0" w:space="0" w:color="auto"/>
            <w:left w:val="none" w:sz="0" w:space="0" w:color="auto"/>
            <w:bottom w:val="none" w:sz="0" w:space="0" w:color="auto"/>
            <w:right w:val="none" w:sz="0" w:space="0" w:color="auto"/>
          </w:divBdr>
        </w:div>
        <w:div w:id="1727025291">
          <w:marLeft w:val="547"/>
          <w:marRight w:val="0"/>
          <w:marTop w:val="240"/>
          <w:marBottom w:val="120"/>
          <w:divBdr>
            <w:top w:val="none" w:sz="0" w:space="0" w:color="auto"/>
            <w:left w:val="none" w:sz="0" w:space="0" w:color="auto"/>
            <w:bottom w:val="none" w:sz="0" w:space="0" w:color="auto"/>
            <w:right w:val="none" w:sz="0" w:space="0" w:color="auto"/>
          </w:divBdr>
        </w:div>
        <w:div w:id="555437089">
          <w:marLeft w:val="547"/>
          <w:marRight w:val="0"/>
          <w:marTop w:val="240"/>
          <w:marBottom w:val="120"/>
          <w:divBdr>
            <w:top w:val="none" w:sz="0" w:space="0" w:color="auto"/>
            <w:left w:val="none" w:sz="0" w:space="0" w:color="auto"/>
            <w:bottom w:val="none" w:sz="0" w:space="0" w:color="auto"/>
            <w:right w:val="none" w:sz="0" w:space="0" w:color="auto"/>
          </w:divBdr>
        </w:div>
      </w:divsChild>
    </w:div>
    <w:div w:id="681052446">
      <w:bodyDiv w:val="1"/>
      <w:marLeft w:val="0"/>
      <w:marRight w:val="0"/>
      <w:marTop w:val="0"/>
      <w:marBottom w:val="0"/>
      <w:divBdr>
        <w:top w:val="none" w:sz="0" w:space="0" w:color="auto"/>
        <w:left w:val="none" w:sz="0" w:space="0" w:color="auto"/>
        <w:bottom w:val="none" w:sz="0" w:space="0" w:color="auto"/>
        <w:right w:val="none" w:sz="0" w:space="0" w:color="auto"/>
      </w:divBdr>
      <w:divsChild>
        <w:div w:id="289822917">
          <w:marLeft w:val="547"/>
          <w:marRight w:val="0"/>
          <w:marTop w:val="240"/>
          <w:marBottom w:val="120"/>
          <w:divBdr>
            <w:top w:val="none" w:sz="0" w:space="0" w:color="auto"/>
            <w:left w:val="none" w:sz="0" w:space="0" w:color="auto"/>
            <w:bottom w:val="none" w:sz="0" w:space="0" w:color="auto"/>
            <w:right w:val="none" w:sz="0" w:space="0" w:color="auto"/>
          </w:divBdr>
        </w:div>
      </w:divsChild>
    </w:div>
    <w:div w:id="710113699">
      <w:bodyDiv w:val="1"/>
      <w:marLeft w:val="0"/>
      <w:marRight w:val="0"/>
      <w:marTop w:val="0"/>
      <w:marBottom w:val="0"/>
      <w:divBdr>
        <w:top w:val="none" w:sz="0" w:space="0" w:color="auto"/>
        <w:left w:val="none" w:sz="0" w:space="0" w:color="auto"/>
        <w:bottom w:val="none" w:sz="0" w:space="0" w:color="auto"/>
        <w:right w:val="none" w:sz="0" w:space="0" w:color="auto"/>
      </w:divBdr>
      <w:divsChild>
        <w:div w:id="1713576174">
          <w:marLeft w:val="547"/>
          <w:marRight w:val="0"/>
          <w:marTop w:val="240"/>
          <w:marBottom w:val="120"/>
          <w:divBdr>
            <w:top w:val="none" w:sz="0" w:space="0" w:color="auto"/>
            <w:left w:val="none" w:sz="0" w:space="0" w:color="auto"/>
            <w:bottom w:val="none" w:sz="0" w:space="0" w:color="auto"/>
            <w:right w:val="none" w:sz="0" w:space="0" w:color="auto"/>
          </w:divBdr>
        </w:div>
        <w:div w:id="706492674">
          <w:marLeft w:val="547"/>
          <w:marRight w:val="0"/>
          <w:marTop w:val="240"/>
          <w:marBottom w:val="120"/>
          <w:divBdr>
            <w:top w:val="none" w:sz="0" w:space="0" w:color="auto"/>
            <w:left w:val="none" w:sz="0" w:space="0" w:color="auto"/>
            <w:bottom w:val="none" w:sz="0" w:space="0" w:color="auto"/>
            <w:right w:val="none" w:sz="0" w:space="0" w:color="auto"/>
          </w:divBdr>
        </w:div>
        <w:div w:id="824586961">
          <w:marLeft w:val="547"/>
          <w:marRight w:val="0"/>
          <w:marTop w:val="240"/>
          <w:marBottom w:val="120"/>
          <w:divBdr>
            <w:top w:val="none" w:sz="0" w:space="0" w:color="auto"/>
            <w:left w:val="none" w:sz="0" w:space="0" w:color="auto"/>
            <w:bottom w:val="none" w:sz="0" w:space="0" w:color="auto"/>
            <w:right w:val="none" w:sz="0" w:space="0" w:color="auto"/>
          </w:divBdr>
        </w:div>
        <w:div w:id="85810414">
          <w:marLeft w:val="547"/>
          <w:marRight w:val="0"/>
          <w:marTop w:val="240"/>
          <w:marBottom w:val="120"/>
          <w:divBdr>
            <w:top w:val="none" w:sz="0" w:space="0" w:color="auto"/>
            <w:left w:val="none" w:sz="0" w:space="0" w:color="auto"/>
            <w:bottom w:val="none" w:sz="0" w:space="0" w:color="auto"/>
            <w:right w:val="none" w:sz="0" w:space="0" w:color="auto"/>
          </w:divBdr>
        </w:div>
      </w:divsChild>
    </w:div>
    <w:div w:id="817038311">
      <w:bodyDiv w:val="1"/>
      <w:marLeft w:val="0"/>
      <w:marRight w:val="0"/>
      <w:marTop w:val="0"/>
      <w:marBottom w:val="0"/>
      <w:divBdr>
        <w:top w:val="none" w:sz="0" w:space="0" w:color="auto"/>
        <w:left w:val="none" w:sz="0" w:space="0" w:color="auto"/>
        <w:bottom w:val="none" w:sz="0" w:space="0" w:color="auto"/>
        <w:right w:val="none" w:sz="0" w:space="0" w:color="auto"/>
      </w:divBdr>
      <w:divsChild>
        <w:div w:id="1832714724">
          <w:marLeft w:val="547"/>
          <w:marRight w:val="0"/>
          <w:marTop w:val="360"/>
          <w:marBottom w:val="240"/>
          <w:divBdr>
            <w:top w:val="none" w:sz="0" w:space="0" w:color="auto"/>
            <w:left w:val="none" w:sz="0" w:space="0" w:color="auto"/>
            <w:bottom w:val="none" w:sz="0" w:space="0" w:color="auto"/>
            <w:right w:val="none" w:sz="0" w:space="0" w:color="auto"/>
          </w:divBdr>
        </w:div>
        <w:div w:id="636184498">
          <w:marLeft w:val="547"/>
          <w:marRight w:val="0"/>
          <w:marTop w:val="360"/>
          <w:marBottom w:val="240"/>
          <w:divBdr>
            <w:top w:val="none" w:sz="0" w:space="0" w:color="auto"/>
            <w:left w:val="none" w:sz="0" w:space="0" w:color="auto"/>
            <w:bottom w:val="none" w:sz="0" w:space="0" w:color="auto"/>
            <w:right w:val="none" w:sz="0" w:space="0" w:color="auto"/>
          </w:divBdr>
        </w:div>
      </w:divsChild>
    </w:div>
    <w:div w:id="949119424">
      <w:bodyDiv w:val="1"/>
      <w:marLeft w:val="0"/>
      <w:marRight w:val="0"/>
      <w:marTop w:val="0"/>
      <w:marBottom w:val="0"/>
      <w:divBdr>
        <w:top w:val="none" w:sz="0" w:space="0" w:color="auto"/>
        <w:left w:val="none" w:sz="0" w:space="0" w:color="auto"/>
        <w:bottom w:val="none" w:sz="0" w:space="0" w:color="auto"/>
        <w:right w:val="none" w:sz="0" w:space="0" w:color="auto"/>
      </w:divBdr>
      <w:divsChild>
        <w:div w:id="849640573">
          <w:marLeft w:val="547"/>
          <w:marRight w:val="0"/>
          <w:marTop w:val="240"/>
          <w:marBottom w:val="120"/>
          <w:divBdr>
            <w:top w:val="none" w:sz="0" w:space="0" w:color="auto"/>
            <w:left w:val="none" w:sz="0" w:space="0" w:color="auto"/>
            <w:bottom w:val="none" w:sz="0" w:space="0" w:color="auto"/>
            <w:right w:val="none" w:sz="0" w:space="0" w:color="auto"/>
          </w:divBdr>
        </w:div>
        <w:div w:id="1632176314">
          <w:marLeft w:val="547"/>
          <w:marRight w:val="0"/>
          <w:marTop w:val="240"/>
          <w:marBottom w:val="120"/>
          <w:divBdr>
            <w:top w:val="none" w:sz="0" w:space="0" w:color="auto"/>
            <w:left w:val="none" w:sz="0" w:space="0" w:color="auto"/>
            <w:bottom w:val="none" w:sz="0" w:space="0" w:color="auto"/>
            <w:right w:val="none" w:sz="0" w:space="0" w:color="auto"/>
          </w:divBdr>
        </w:div>
        <w:div w:id="894238828">
          <w:marLeft w:val="547"/>
          <w:marRight w:val="0"/>
          <w:marTop w:val="240"/>
          <w:marBottom w:val="120"/>
          <w:divBdr>
            <w:top w:val="none" w:sz="0" w:space="0" w:color="auto"/>
            <w:left w:val="none" w:sz="0" w:space="0" w:color="auto"/>
            <w:bottom w:val="none" w:sz="0" w:space="0" w:color="auto"/>
            <w:right w:val="none" w:sz="0" w:space="0" w:color="auto"/>
          </w:divBdr>
        </w:div>
      </w:divsChild>
    </w:div>
    <w:div w:id="1009286977">
      <w:bodyDiv w:val="1"/>
      <w:marLeft w:val="0"/>
      <w:marRight w:val="0"/>
      <w:marTop w:val="0"/>
      <w:marBottom w:val="0"/>
      <w:divBdr>
        <w:top w:val="none" w:sz="0" w:space="0" w:color="auto"/>
        <w:left w:val="none" w:sz="0" w:space="0" w:color="auto"/>
        <w:bottom w:val="none" w:sz="0" w:space="0" w:color="auto"/>
        <w:right w:val="none" w:sz="0" w:space="0" w:color="auto"/>
      </w:divBdr>
      <w:divsChild>
        <w:div w:id="787698651">
          <w:marLeft w:val="547"/>
          <w:marRight w:val="0"/>
          <w:marTop w:val="240"/>
          <w:marBottom w:val="120"/>
          <w:divBdr>
            <w:top w:val="none" w:sz="0" w:space="0" w:color="auto"/>
            <w:left w:val="none" w:sz="0" w:space="0" w:color="auto"/>
            <w:bottom w:val="none" w:sz="0" w:space="0" w:color="auto"/>
            <w:right w:val="none" w:sz="0" w:space="0" w:color="auto"/>
          </w:divBdr>
        </w:div>
        <w:div w:id="1217206074">
          <w:marLeft w:val="547"/>
          <w:marRight w:val="0"/>
          <w:marTop w:val="240"/>
          <w:marBottom w:val="120"/>
          <w:divBdr>
            <w:top w:val="none" w:sz="0" w:space="0" w:color="auto"/>
            <w:left w:val="none" w:sz="0" w:space="0" w:color="auto"/>
            <w:bottom w:val="none" w:sz="0" w:space="0" w:color="auto"/>
            <w:right w:val="none" w:sz="0" w:space="0" w:color="auto"/>
          </w:divBdr>
        </w:div>
        <w:div w:id="1566986191">
          <w:marLeft w:val="547"/>
          <w:marRight w:val="0"/>
          <w:marTop w:val="240"/>
          <w:marBottom w:val="120"/>
          <w:divBdr>
            <w:top w:val="none" w:sz="0" w:space="0" w:color="auto"/>
            <w:left w:val="none" w:sz="0" w:space="0" w:color="auto"/>
            <w:bottom w:val="none" w:sz="0" w:space="0" w:color="auto"/>
            <w:right w:val="none" w:sz="0" w:space="0" w:color="auto"/>
          </w:divBdr>
        </w:div>
        <w:div w:id="1648241966">
          <w:marLeft w:val="547"/>
          <w:marRight w:val="0"/>
          <w:marTop w:val="240"/>
          <w:marBottom w:val="120"/>
          <w:divBdr>
            <w:top w:val="none" w:sz="0" w:space="0" w:color="auto"/>
            <w:left w:val="none" w:sz="0" w:space="0" w:color="auto"/>
            <w:bottom w:val="none" w:sz="0" w:space="0" w:color="auto"/>
            <w:right w:val="none" w:sz="0" w:space="0" w:color="auto"/>
          </w:divBdr>
        </w:div>
        <w:div w:id="398676883">
          <w:marLeft w:val="547"/>
          <w:marRight w:val="0"/>
          <w:marTop w:val="240"/>
          <w:marBottom w:val="120"/>
          <w:divBdr>
            <w:top w:val="none" w:sz="0" w:space="0" w:color="auto"/>
            <w:left w:val="none" w:sz="0" w:space="0" w:color="auto"/>
            <w:bottom w:val="none" w:sz="0" w:space="0" w:color="auto"/>
            <w:right w:val="none" w:sz="0" w:space="0" w:color="auto"/>
          </w:divBdr>
        </w:div>
        <w:div w:id="733282496">
          <w:marLeft w:val="547"/>
          <w:marRight w:val="0"/>
          <w:marTop w:val="240"/>
          <w:marBottom w:val="120"/>
          <w:divBdr>
            <w:top w:val="none" w:sz="0" w:space="0" w:color="auto"/>
            <w:left w:val="none" w:sz="0" w:space="0" w:color="auto"/>
            <w:bottom w:val="none" w:sz="0" w:space="0" w:color="auto"/>
            <w:right w:val="none" w:sz="0" w:space="0" w:color="auto"/>
          </w:divBdr>
        </w:div>
        <w:div w:id="447702099">
          <w:marLeft w:val="547"/>
          <w:marRight w:val="0"/>
          <w:marTop w:val="240"/>
          <w:marBottom w:val="120"/>
          <w:divBdr>
            <w:top w:val="none" w:sz="0" w:space="0" w:color="auto"/>
            <w:left w:val="none" w:sz="0" w:space="0" w:color="auto"/>
            <w:bottom w:val="none" w:sz="0" w:space="0" w:color="auto"/>
            <w:right w:val="none" w:sz="0" w:space="0" w:color="auto"/>
          </w:divBdr>
        </w:div>
        <w:div w:id="1682976169">
          <w:marLeft w:val="547"/>
          <w:marRight w:val="0"/>
          <w:marTop w:val="240"/>
          <w:marBottom w:val="120"/>
          <w:divBdr>
            <w:top w:val="none" w:sz="0" w:space="0" w:color="auto"/>
            <w:left w:val="none" w:sz="0" w:space="0" w:color="auto"/>
            <w:bottom w:val="none" w:sz="0" w:space="0" w:color="auto"/>
            <w:right w:val="none" w:sz="0" w:space="0" w:color="auto"/>
          </w:divBdr>
        </w:div>
      </w:divsChild>
    </w:div>
    <w:div w:id="1097365481">
      <w:bodyDiv w:val="1"/>
      <w:marLeft w:val="0"/>
      <w:marRight w:val="0"/>
      <w:marTop w:val="0"/>
      <w:marBottom w:val="0"/>
      <w:divBdr>
        <w:top w:val="none" w:sz="0" w:space="0" w:color="auto"/>
        <w:left w:val="none" w:sz="0" w:space="0" w:color="auto"/>
        <w:bottom w:val="none" w:sz="0" w:space="0" w:color="auto"/>
        <w:right w:val="none" w:sz="0" w:space="0" w:color="auto"/>
      </w:divBdr>
      <w:divsChild>
        <w:div w:id="1662780621">
          <w:marLeft w:val="547"/>
          <w:marRight w:val="0"/>
          <w:marTop w:val="240"/>
          <w:marBottom w:val="120"/>
          <w:divBdr>
            <w:top w:val="none" w:sz="0" w:space="0" w:color="auto"/>
            <w:left w:val="none" w:sz="0" w:space="0" w:color="auto"/>
            <w:bottom w:val="none" w:sz="0" w:space="0" w:color="auto"/>
            <w:right w:val="none" w:sz="0" w:space="0" w:color="auto"/>
          </w:divBdr>
        </w:div>
        <w:div w:id="2001079218">
          <w:marLeft w:val="547"/>
          <w:marRight w:val="0"/>
          <w:marTop w:val="240"/>
          <w:marBottom w:val="120"/>
          <w:divBdr>
            <w:top w:val="none" w:sz="0" w:space="0" w:color="auto"/>
            <w:left w:val="none" w:sz="0" w:space="0" w:color="auto"/>
            <w:bottom w:val="none" w:sz="0" w:space="0" w:color="auto"/>
            <w:right w:val="none" w:sz="0" w:space="0" w:color="auto"/>
          </w:divBdr>
        </w:div>
        <w:div w:id="1049188300">
          <w:marLeft w:val="547"/>
          <w:marRight w:val="0"/>
          <w:marTop w:val="240"/>
          <w:marBottom w:val="120"/>
          <w:divBdr>
            <w:top w:val="none" w:sz="0" w:space="0" w:color="auto"/>
            <w:left w:val="none" w:sz="0" w:space="0" w:color="auto"/>
            <w:bottom w:val="none" w:sz="0" w:space="0" w:color="auto"/>
            <w:right w:val="none" w:sz="0" w:space="0" w:color="auto"/>
          </w:divBdr>
        </w:div>
      </w:divsChild>
    </w:div>
    <w:div w:id="1283923721">
      <w:bodyDiv w:val="1"/>
      <w:marLeft w:val="0"/>
      <w:marRight w:val="0"/>
      <w:marTop w:val="0"/>
      <w:marBottom w:val="0"/>
      <w:divBdr>
        <w:top w:val="none" w:sz="0" w:space="0" w:color="auto"/>
        <w:left w:val="none" w:sz="0" w:space="0" w:color="auto"/>
        <w:bottom w:val="none" w:sz="0" w:space="0" w:color="auto"/>
        <w:right w:val="none" w:sz="0" w:space="0" w:color="auto"/>
      </w:divBdr>
      <w:divsChild>
        <w:div w:id="504521061">
          <w:marLeft w:val="1800"/>
          <w:marRight w:val="0"/>
          <w:marTop w:val="106"/>
          <w:marBottom w:val="0"/>
          <w:divBdr>
            <w:top w:val="none" w:sz="0" w:space="0" w:color="auto"/>
            <w:left w:val="none" w:sz="0" w:space="0" w:color="auto"/>
            <w:bottom w:val="none" w:sz="0" w:space="0" w:color="auto"/>
            <w:right w:val="none" w:sz="0" w:space="0" w:color="auto"/>
          </w:divBdr>
        </w:div>
        <w:div w:id="12537481">
          <w:marLeft w:val="1800"/>
          <w:marRight w:val="0"/>
          <w:marTop w:val="106"/>
          <w:marBottom w:val="0"/>
          <w:divBdr>
            <w:top w:val="none" w:sz="0" w:space="0" w:color="auto"/>
            <w:left w:val="none" w:sz="0" w:space="0" w:color="auto"/>
            <w:bottom w:val="none" w:sz="0" w:space="0" w:color="auto"/>
            <w:right w:val="none" w:sz="0" w:space="0" w:color="auto"/>
          </w:divBdr>
        </w:div>
        <w:div w:id="2077360273">
          <w:marLeft w:val="1800"/>
          <w:marRight w:val="0"/>
          <w:marTop w:val="106"/>
          <w:marBottom w:val="0"/>
          <w:divBdr>
            <w:top w:val="none" w:sz="0" w:space="0" w:color="auto"/>
            <w:left w:val="none" w:sz="0" w:space="0" w:color="auto"/>
            <w:bottom w:val="none" w:sz="0" w:space="0" w:color="auto"/>
            <w:right w:val="none" w:sz="0" w:space="0" w:color="auto"/>
          </w:divBdr>
        </w:div>
      </w:divsChild>
    </w:div>
    <w:div w:id="1370227802">
      <w:bodyDiv w:val="1"/>
      <w:marLeft w:val="0"/>
      <w:marRight w:val="0"/>
      <w:marTop w:val="0"/>
      <w:marBottom w:val="0"/>
      <w:divBdr>
        <w:top w:val="none" w:sz="0" w:space="0" w:color="auto"/>
        <w:left w:val="none" w:sz="0" w:space="0" w:color="auto"/>
        <w:bottom w:val="none" w:sz="0" w:space="0" w:color="auto"/>
        <w:right w:val="none" w:sz="0" w:space="0" w:color="auto"/>
      </w:divBdr>
    </w:div>
    <w:div w:id="1567914391">
      <w:bodyDiv w:val="1"/>
      <w:marLeft w:val="0"/>
      <w:marRight w:val="0"/>
      <w:marTop w:val="0"/>
      <w:marBottom w:val="0"/>
      <w:divBdr>
        <w:top w:val="none" w:sz="0" w:space="0" w:color="auto"/>
        <w:left w:val="none" w:sz="0" w:space="0" w:color="auto"/>
        <w:bottom w:val="none" w:sz="0" w:space="0" w:color="auto"/>
        <w:right w:val="none" w:sz="0" w:space="0" w:color="auto"/>
      </w:divBdr>
      <w:divsChild>
        <w:div w:id="769156846">
          <w:marLeft w:val="547"/>
          <w:marRight w:val="0"/>
          <w:marTop w:val="360"/>
          <w:marBottom w:val="240"/>
          <w:divBdr>
            <w:top w:val="none" w:sz="0" w:space="0" w:color="auto"/>
            <w:left w:val="none" w:sz="0" w:space="0" w:color="auto"/>
            <w:bottom w:val="none" w:sz="0" w:space="0" w:color="auto"/>
            <w:right w:val="none" w:sz="0" w:space="0" w:color="auto"/>
          </w:divBdr>
        </w:div>
      </w:divsChild>
    </w:div>
    <w:div w:id="1597129643">
      <w:bodyDiv w:val="1"/>
      <w:marLeft w:val="0"/>
      <w:marRight w:val="0"/>
      <w:marTop w:val="0"/>
      <w:marBottom w:val="0"/>
      <w:divBdr>
        <w:top w:val="none" w:sz="0" w:space="0" w:color="auto"/>
        <w:left w:val="none" w:sz="0" w:space="0" w:color="auto"/>
        <w:bottom w:val="none" w:sz="0" w:space="0" w:color="auto"/>
        <w:right w:val="none" w:sz="0" w:space="0" w:color="auto"/>
      </w:divBdr>
      <w:divsChild>
        <w:div w:id="1981569666">
          <w:marLeft w:val="547"/>
          <w:marRight w:val="0"/>
          <w:marTop w:val="240"/>
          <w:marBottom w:val="120"/>
          <w:divBdr>
            <w:top w:val="none" w:sz="0" w:space="0" w:color="auto"/>
            <w:left w:val="none" w:sz="0" w:space="0" w:color="auto"/>
            <w:bottom w:val="none" w:sz="0" w:space="0" w:color="auto"/>
            <w:right w:val="none" w:sz="0" w:space="0" w:color="auto"/>
          </w:divBdr>
        </w:div>
        <w:div w:id="1126048082">
          <w:marLeft w:val="547"/>
          <w:marRight w:val="0"/>
          <w:marTop w:val="240"/>
          <w:marBottom w:val="120"/>
          <w:divBdr>
            <w:top w:val="none" w:sz="0" w:space="0" w:color="auto"/>
            <w:left w:val="none" w:sz="0" w:space="0" w:color="auto"/>
            <w:bottom w:val="none" w:sz="0" w:space="0" w:color="auto"/>
            <w:right w:val="none" w:sz="0" w:space="0" w:color="auto"/>
          </w:divBdr>
        </w:div>
        <w:div w:id="1712265400">
          <w:marLeft w:val="547"/>
          <w:marRight w:val="0"/>
          <w:marTop w:val="240"/>
          <w:marBottom w:val="120"/>
          <w:divBdr>
            <w:top w:val="none" w:sz="0" w:space="0" w:color="auto"/>
            <w:left w:val="none" w:sz="0" w:space="0" w:color="auto"/>
            <w:bottom w:val="none" w:sz="0" w:space="0" w:color="auto"/>
            <w:right w:val="none" w:sz="0" w:space="0" w:color="auto"/>
          </w:divBdr>
        </w:div>
        <w:div w:id="1380471686">
          <w:marLeft w:val="547"/>
          <w:marRight w:val="0"/>
          <w:marTop w:val="240"/>
          <w:marBottom w:val="120"/>
          <w:divBdr>
            <w:top w:val="none" w:sz="0" w:space="0" w:color="auto"/>
            <w:left w:val="none" w:sz="0" w:space="0" w:color="auto"/>
            <w:bottom w:val="none" w:sz="0" w:space="0" w:color="auto"/>
            <w:right w:val="none" w:sz="0" w:space="0" w:color="auto"/>
          </w:divBdr>
        </w:div>
      </w:divsChild>
    </w:div>
    <w:div w:id="1851873139">
      <w:bodyDiv w:val="1"/>
      <w:marLeft w:val="0"/>
      <w:marRight w:val="0"/>
      <w:marTop w:val="0"/>
      <w:marBottom w:val="0"/>
      <w:divBdr>
        <w:top w:val="none" w:sz="0" w:space="0" w:color="auto"/>
        <w:left w:val="none" w:sz="0" w:space="0" w:color="auto"/>
        <w:bottom w:val="none" w:sz="0" w:space="0" w:color="auto"/>
        <w:right w:val="none" w:sz="0" w:space="0" w:color="auto"/>
      </w:divBdr>
    </w:div>
    <w:div w:id="1902249464">
      <w:bodyDiv w:val="1"/>
      <w:marLeft w:val="0"/>
      <w:marRight w:val="0"/>
      <w:marTop w:val="0"/>
      <w:marBottom w:val="0"/>
      <w:divBdr>
        <w:top w:val="none" w:sz="0" w:space="0" w:color="auto"/>
        <w:left w:val="none" w:sz="0" w:space="0" w:color="auto"/>
        <w:bottom w:val="none" w:sz="0" w:space="0" w:color="auto"/>
        <w:right w:val="none" w:sz="0" w:space="0" w:color="auto"/>
      </w:divBdr>
      <w:divsChild>
        <w:div w:id="1565409321">
          <w:marLeft w:val="1166"/>
          <w:marRight w:val="0"/>
          <w:marTop w:val="240"/>
          <w:marBottom w:val="120"/>
          <w:divBdr>
            <w:top w:val="none" w:sz="0" w:space="0" w:color="auto"/>
            <w:left w:val="none" w:sz="0" w:space="0" w:color="auto"/>
            <w:bottom w:val="none" w:sz="0" w:space="0" w:color="auto"/>
            <w:right w:val="none" w:sz="0" w:space="0" w:color="auto"/>
          </w:divBdr>
        </w:div>
        <w:div w:id="294917644">
          <w:marLeft w:val="1166"/>
          <w:marRight w:val="0"/>
          <w:marTop w:val="240"/>
          <w:marBottom w:val="120"/>
          <w:divBdr>
            <w:top w:val="none" w:sz="0" w:space="0" w:color="auto"/>
            <w:left w:val="none" w:sz="0" w:space="0" w:color="auto"/>
            <w:bottom w:val="none" w:sz="0" w:space="0" w:color="auto"/>
            <w:right w:val="none" w:sz="0" w:space="0" w:color="auto"/>
          </w:divBdr>
        </w:div>
        <w:div w:id="738945487">
          <w:marLeft w:val="547"/>
          <w:marRight w:val="0"/>
          <w:marTop w:val="240"/>
          <w:marBottom w:val="120"/>
          <w:divBdr>
            <w:top w:val="none" w:sz="0" w:space="0" w:color="auto"/>
            <w:left w:val="none" w:sz="0" w:space="0" w:color="auto"/>
            <w:bottom w:val="none" w:sz="0" w:space="0" w:color="auto"/>
            <w:right w:val="none" w:sz="0" w:space="0" w:color="auto"/>
          </w:divBdr>
        </w:div>
        <w:div w:id="47849636">
          <w:marLeft w:val="547"/>
          <w:marRight w:val="0"/>
          <w:marTop w:val="240"/>
          <w:marBottom w:val="120"/>
          <w:divBdr>
            <w:top w:val="none" w:sz="0" w:space="0" w:color="auto"/>
            <w:left w:val="none" w:sz="0" w:space="0" w:color="auto"/>
            <w:bottom w:val="none" w:sz="0" w:space="0" w:color="auto"/>
            <w:right w:val="none" w:sz="0" w:space="0" w:color="auto"/>
          </w:divBdr>
        </w:div>
        <w:div w:id="1887646640">
          <w:marLeft w:val="547"/>
          <w:marRight w:val="0"/>
          <w:marTop w:val="240"/>
          <w:marBottom w:val="120"/>
          <w:divBdr>
            <w:top w:val="none" w:sz="0" w:space="0" w:color="auto"/>
            <w:left w:val="none" w:sz="0" w:space="0" w:color="auto"/>
            <w:bottom w:val="none" w:sz="0" w:space="0" w:color="auto"/>
            <w:right w:val="none" w:sz="0" w:space="0" w:color="auto"/>
          </w:divBdr>
        </w:div>
      </w:divsChild>
    </w:div>
    <w:div w:id="2001227487">
      <w:bodyDiv w:val="1"/>
      <w:marLeft w:val="0"/>
      <w:marRight w:val="0"/>
      <w:marTop w:val="0"/>
      <w:marBottom w:val="0"/>
      <w:divBdr>
        <w:top w:val="none" w:sz="0" w:space="0" w:color="auto"/>
        <w:left w:val="none" w:sz="0" w:space="0" w:color="auto"/>
        <w:bottom w:val="none" w:sz="0" w:space="0" w:color="auto"/>
        <w:right w:val="none" w:sz="0" w:space="0" w:color="auto"/>
      </w:divBdr>
      <w:divsChild>
        <w:div w:id="468017038">
          <w:marLeft w:val="547"/>
          <w:marRight w:val="0"/>
          <w:marTop w:val="240"/>
          <w:marBottom w:val="120"/>
          <w:divBdr>
            <w:top w:val="none" w:sz="0" w:space="0" w:color="auto"/>
            <w:left w:val="none" w:sz="0" w:space="0" w:color="auto"/>
            <w:bottom w:val="none" w:sz="0" w:space="0" w:color="auto"/>
            <w:right w:val="none" w:sz="0" w:space="0" w:color="auto"/>
          </w:divBdr>
        </w:div>
      </w:divsChild>
    </w:div>
    <w:div w:id="2005888445">
      <w:bodyDiv w:val="1"/>
      <w:marLeft w:val="0"/>
      <w:marRight w:val="0"/>
      <w:marTop w:val="0"/>
      <w:marBottom w:val="0"/>
      <w:divBdr>
        <w:top w:val="none" w:sz="0" w:space="0" w:color="auto"/>
        <w:left w:val="none" w:sz="0" w:space="0" w:color="auto"/>
        <w:bottom w:val="none" w:sz="0" w:space="0" w:color="auto"/>
        <w:right w:val="none" w:sz="0" w:space="0" w:color="auto"/>
      </w:divBdr>
      <w:divsChild>
        <w:div w:id="1533879638">
          <w:marLeft w:val="547"/>
          <w:marRight w:val="0"/>
          <w:marTop w:val="240"/>
          <w:marBottom w:val="120"/>
          <w:divBdr>
            <w:top w:val="none" w:sz="0" w:space="0" w:color="auto"/>
            <w:left w:val="none" w:sz="0" w:space="0" w:color="auto"/>
            <w:bottom w:val="none" w:sz="0" w:space="0" w:color="auto"/>
            <w:right w:val="none" w:sz="0" w:space="0" w:color="auto"/>
          </w:divBdr>
        </w:div>
      </w:divsChild>
    </w:div>
    <w:div w:id="2006277032">
      <w:bodyDiv w:val="1"/>
      <w:marLeft w:val="0"/>
      <w:marRight w:val="0"/>
      <w:marTop w:val="0"/>
      <w:marBottom w:val="0"/>
      <w:divBdr>
        <w:top w:val="none" w:sz="0" w:space="0" w:color="auto"/>
        <w:left w:val="none" w:sz="0" w:space="0" w:color="auto"/>
        <w:bottom w:val="none" w:sz="0" w:space="0" w:color="auto"/>
        <w:right w:val="none" w:sz="0" w:space="0" w:color="auto"/>
      </w:divBdr>
      <w:divsChild>
        <w:div w:id="1371954142">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32AAA4-2ACA-4C10-B7DC-59AD7468A6C9}"/>
</file>

<file path=customXml/itemProps2.xml><?xml version="1.0" encoding="utf-8"?>
<ds:datastoreItem xmlns:ds="http://schemas.openxmlformats.org/officeDocument/2006/customXml" ds:itemID="{08D84954-933B-49A6-89D7-2A73147C0D3C}"/>
</file>

<file path=customXml/itemProps3.xml><?xml version="1.0" encoding="utf-8"?>
<ds:datastoreItem xmlns:ds="http://schemas.openxmlformats.org/officeDocument/2006/customXml" ds:itemID="{8AB9A682-41B1-4B62-A3E7-4DE92EFB761A}"/>
</file>

<file path=customXml/itemProps4.xml><?xml version="1.0" encoding="utf-8"?>
<ds:datastoreItem xmlns:ds="http://schemas.openxmlformats.org/officeDocument/2006/customXml" ds:itemID="{5564634F-8916-41EB-A154-0D6F81A60B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Rolfes, Melissa (CDC/OID/NCIRD)</dc:creator>
  <cp:keywords/>
  <dc:description/>
  <cp:lastModifiedBy>Joshua Mott</cp:lastModifiedBy>
  <cp:revision>5</cp:revision>
  <dcterms:created xsi:type="dcterms:W3CDTF">2018-05-17T10:11:00Z</dcterms:created>
  <dcterms:modified xsi:type="dcterms:W3CDTF">2018-07-08T12:07:19Z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0x010100390AD7E96537B94AB4EC30E09548A917</vt:lpwstr>
  </property>
  <property fmtid="{D5CDD505-2E9C-101B-9397-08002B2CF9AE}" pid="3" name="_dlc_DocIdItemGuid">
    <vt:lpwstr>4de871e7-d824-4bdd-a832-fb1d0bc9b61c</vt:lpwstr>
  </property>
</Properties>
</file>