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D7208" w:rsidR="009530E8" w:rsidP="009530E8" w:rsidRDefault="009530E8" w14:paraId="1571F6B6" w14:textId="77777777">
      <w:pPr>
        <w:rPr>
          <w:rFonts w:asciiTheme="minorHAnsi" w:hAnsiTheme="minorHAnsi" w:cstheme="minorHAnsi"/>
          <w:b/>
          <w:bCs/>
          <w:sz w:val="28"/>
          <w:szCs w:val="28"/>
        </w:rPr>
      </w:pPr>
    </w:p>
    <w:p w:rsidRPr="00BD7208" w:rsidR="00B2148A" w:rsidP="00B2148A" w:rsidRDefault="00B2148A" w14:paraId="38C54691" w14:textId="7D4A8C72">
      <w:pPr>
        <w:jc w:val="center"/>
        <w:rPr>
          <w:rFonts w:asciiTheme="minorHAnsi" w:hAnsiTheme="minorHAnsi" w:cstheme="minorHAnsi"/>
          <w:b/>
          <w:sz w:val="28"/>
          <w:szCs w:val="28"/>
        </w:rPr>
      </w:pPr>
      <w:r w:rsidRPr="00BD7208">
        <w:rPr>
          <w:rFonts w:asciiTheme="minorHAnsi" w:hAnsiTheme="minorHAnsi" w:cstheme="minorHAnsi"/>
          <w:b/>
          <w:sz w:val="28"/>
          <w:szCs w:val="28"/>
        </w:rPr>
        <w:t xml:space="preserve">Epidemiology Group Scenario – </w:t>
      </w:r>
    </w:p>
    <w:p w:rsidRPr="00BD7208" w:rsidR="00FD6697" w:rsidP="009530E8" w:rsidRDefault="00FD6697" w14:paraId="64598BE2" w14:textId="33005B5C">
      <w:pPr>
        <w:rPr>
          <w:rFonts w:asciiTheme="minorHAnsi" w:hAnsiTheme="minorHAnsi" w:cstheme="minorHAnsi"/>
          <w:b/>
          <w:bCs/>
          <w:sz w:val="28"/>
          <w:szCs w:val="28"/>
        </w:rPr>
      </w:pPr>
    </w:p>
    <w:p w:rsidRPr="00BD7208" w:rsidR="005C3CCA" w:rsidP="00FD6697" w:rsidRDefault="000A70F4" w14:paraId="5A584D7E" w14:textId="0813AFD8">
      <w:pPr>
        <w:jc w:val="center"/>
        <w:rPr>
          <w:rFonts w:asciiTheme="minorHAnsi" w:hAnsiTheme="minorHAnsi" w:cstheme="minorHAnsi"/>
          <w:b/>
          <w:bCs/>
          <w:sz w:val="28"/>
          <w:szCs w:val="28"/>
        </w:rPr>
      </w:pPr>
      <w:r w:rsidRPr="00BD7208">
        <w:rPr>
          <w:rFonts w:asciiTheme="minorHAnsi" w:hAnsiTheme="minorHAnsi" w:cstheme="minorHAnsi"/>
          <w:b/>
          <w:bCs/>
          <w:sz w:val="28"/>
          <w:szCs w:val="28"/>
        </w:rPr>
        <w:t xml:space="preserve">Case Investigation of Suspected </w:t>
      </w:r>
      <w:r w:rsidRPr="00BD7208" w:rsidR="00B2148A">
        <w:rPr>
          <w:rFonts w:asciiTheme="minorHAnsi" w:hAnsiTheme="minorHAnsi" w:cstheme="minorHAnsi"/>
          <w:b/>
          <w:bCs/>
          <w:sz w:val="28"/>
          <w:szCs w:val="28"/>
        </w:rPr>
        <w:t>Novel Influenza</w:t>
      </w:r>
      <w:r w:rsidRPr="00BD7208" w:rsidR="00FD6697">
        <w:rPr>
          <w:rFonts w:asciiTheme="minorHAnsi" w:hAnsiTheme="minorHAnsi" w:cstheme="minorHAnsi"/>
          <w:b/>
          <w:bCs/>
          <w:sz w:val="28"/>
          <w:szCs w:val="28"/>
        </w:rPr>
        <w:t xml:space="preserve"> </w:t>
      </w:r>
    </w:p>
    <w:p w:rsidRPr="00BD7208" w:rsidR="00B2148A" w:rsidP="00FD6697" w:rsidRDefault="00B2148A" w14:paraId="764D9AFA" w14:textId="77777777">
      <w:pPr>
        <w:jc w:val="center"/>
        <w:rPr>
          <w:rFonts w:asciiTheme="minorHAnsi" w:hAnsiTheme="minorHAnsi" w:cstheme="minorHAnsi"/>
          <w:b/>
          <w:bCs/>
          <w:sz w:val="28"/>
          <w:szCs w:val="28"/>
        </w:rPr>
      </w:pPr>
    </w:p>
    <w:p w:rsidRPr="00BD7208" w:rsidR="005C3CCA" w:rsidP="00FD6697" w:rsidRDefault="005C3CCA" w14:paraId="08A1C64D" w14:textId="77777777">
      <w:pPr>
        <w:jc w:val="center"/>
        <w:rPr>
          <w:rFonts w:asciiTheme="minorHAnsi" w:hAnsiTheme="minorHAnsi" w:cstheme="minorHAnsi"/>
          <w:b/>
          <w:bCs/>
          <w:sz w:val="28"/>
          <w:szCs w:val="28"/>
        </w:rPr>
      </w:pPr>
    </w:p>
    <w:p w:rsidRPr="00BD7208" w:rsidR="000A70F4" w:rsidP="00FD6697" w:rsidRDefault="00A96870" w14:paraId="41411E30" w14:textId="66441CDC">
      <w:pPr>
        <w:jc w:val="center"/>
        <w:rPr>
          <w:rFonts w:asciiTheme="minorHAnsi" w:hAnsiTheme="minorHAnsi" w:cstheme="minorHAnsi"/>
          <w:b/>
          <w:bCs/>
          <w:sz w:val="28"/>
          <w:szCs w:val="28"/>
        </w:rPr>
      </w:pPr>
      <w:r w:rsidRPr="00BD7208">
        <w:rPr>
          <w:rFonts w:asciiTheme="minorHAnsi" w:hAnsiTheme="minorHAnsi" w:cstheme="minorHAnsi"/>
          <w:b/>
          <w:bCs/>
          <w:sz w:val="28"/>
          <w:szCs w:val="28"/>
        </w:rPr>
        <w:t xml:space="preserve">Facilitator </w:t>
      </w:r>
      <w:r w:rsidRPr="00BD7208" w:rsidR="00FD6697">
        <w:rPr>
          <w:rFonts w:asciiTheme="minorHAnsi" w:hAnsiTheme="minorHAnsi" w:cstheme="minorHAnsi"/>
          <w:b/>
          <w:bCs/>
          <w:sz w:val="28"/>
          <w:szCs w:val="28"/>
        </w:rPr>
        <w:t>Guide</w:t>
      </w:r>
    </w:p>
    <w:p w:rsidRPr="00BD7208" w:rsidR="00B2148A" w:rsidP="00FD6697" w:rsidRDefault="00B2148A" w14:paraId="5E141583" w14:textId="77777777">
      <w:pPr>
        <w:jc w:val="center"/>
        <w:rPr>
          <w:rFonts w:asciiTheme="minorHAnsi" w:hAnsiTheme="minorHAnsi"/>
          <w:b/>
          <w:bCs/>
          <w:sz w:val="28"/>
          <w:szCs w:val="28"/>
        </w:rPr>
      </w:pPr>
    </w:p>
    <w:p w:rsidRPr="00BD7208" w:rsidR="000A70F4" w:rsidRDefault="000A70F4" w14:paraId="7A2FE356" w14:textId="77777777">
      <w:pPr>
        <w:rPr>
          <w:rFonts w:asciiTheme="minorHAnsi" w:hAnsiTheme="minorHAnsi"/>
          <w:sz w:val="16"/>
          <w:szCs w:val="8"/>
        </w:rPr>
      </w:pPr>
    </w:p>
    <w:p w:rsidRPr="00BD7208" w:rsidR="00D946A3" w:rsidRDefault="00A96870" w14:paraId="1A315A86" w14:textId="438A2A84">
      <w:pPr>
        <w:pStyle w:val="BodyText"/>
        <w:jc w:val="left"/>
        <w:rPr>
          <w:rFonts w:asciiTheme="minorHAnsi" w:hAnsiTheme="minorHAnsi" w:cstheme="minorHAnsi"/>
          <w:b w:val="0"/>
        </w:rPr>
      </w:pPr>
      <w:r w:rsidRPr="00BD7208">
        <w:rPr>
          <w:rFonts w:asciiTheme="minorHAnsi" w:hAnsiTheme="minorHAnsi" w:cstheme="minorHAnsi"/>
          <w:bCs/>
          <w:u w:val="single"/>
        </w:rPr>
        <w:t xml:space="preserve">General </w:t>
      </w:r>
      <w:r w:rsidRPr="00BD7208" w:rsidR="00FD6697">
        <w:rPr>
          <w:rFonts w:asciiTheme="minorHAnsi" w:hAnsiTheme="minorHAnsi" w:cstheme="minorHAnsi"/>
          <w:bCs/>
          <w:u w:val="single"/>
        </w:rPr>
        <w:t>Instructions</w:t>
      </w:r>
      <w:r w:rsidRPr="00BD7208" w:rsidR="00013786">
        <w:rPr>
          <w:rFonts w:asciiTheme="minorHAnsi" w:hAnsiTheme="minorHAnsi" w:cstheme="minorHAnsi"/>
          <w:bCs/>
          <w:u w:val="single"/>
        </w:rPr>
        <w:t xml:space="preserve"> for Facilitators</w:t>
      </w:r>
      <w:r w:rsidRPr="00BD7208" w:rsidR="00FD6697">
        <w:rPr>
          <w:rFonts w:asciiTheme="minorHAnsi" w:hAnsiTheme="minorHAnsi" w:cstheme="minorHAnsi"/>
          <w:bCs/>
          <w:u w:val="single"/>
        </w:rPr>
        <w:t>:</w:t>
      </w:r>
      <w:r w:rsidRPr="00BD7208" w:rsidR="00FD6697">
        <w:rPr>
          <w:rFonts w:asciiTheme="minorHAnsi" w:hAnsiTheme="minorHAnsi" w:cstheme="minorHAnsi"/>
          <w:b w:val="0"/>
        </w:rPr>
        <w:t xml:space="preserve"> </w:t>
      </w:r>
    </w:p>
    <w:p w:rsidRPr="00BD7208" w:rsidR="00D946A3" w:rsidRDefault="00D946A3" w14:paraId="726A78F4" w14:textId="77777777">
      <w:pPr>
        <w:pStyle w:val="BodyText"/>
        <w:jc w:val="left"/>
        <w:rPr>
          <w:rFonts w:asciiTheme="minorHAnsi" w:hAnsiTheme="minorHAnsi" w:cstheme="minorHAnsi"/>
          <w:b w:val="0"/>
        </w:rPr>
      </w:pPr>
    </w:p>
    <w:p w:rsidRPr="00BD7208" w:rsidR="00D946A3" w:rsidP="00956F0B" w:rsidRDefault="000A70F4" w14:paraId="79AF2445" w14:textId="77777777">
      <w:pPr>
        <w:pStyle w:val="BodyText"/>
        <w:numPr>
          <w:ilvl w:val="0"/>
          <w:numId w:val="4"/>
        </w:numPr>
        <w:jc w:val="left"/>
        <w:rPr>
          <w:rFonts w:asciiTheme="minorHAnsi" w:hAnsiTheme="minorHAnsi" w:cstheme="minorHAnsi"/>
          <w:b w:val="0"/>
        </w:rPr>
      </w:pPr>
      <w:r w:rsidRPr="00BD7208">
        <w:rPr>
          <w:rFonts w:asciiTheme="minorHAnsi" w:hAnsiTheme="minorHAnsi" w:cstheme="minorHAnsi"/>
          <w:b w:val="0"/>
        </w:rPr>
        <w:t>The players in this exercise will collectively act as a specialized Rapid Response Team (RRT) that has been assigned to investigate possible outbreaks of huma</w:t>
      </w:r>
      <w:r w:rsidRPr="00BD7208" w:rsidR="00D946A3">
        <w:rPr>
          <w:rFonts w:asciiTheme="minorHAnsi" w:hAnsiTheme="minorHAnsi" w:cstheme="minorHAnsi"/>
          <w:b w:val="0"/>
        </w:rPr>
        <w:t xml:space="preserve">n </w:t>
      </w:r>
      <w:r w:rsidRPr="00BD7208" w:rsidR="00DF05DD">
        <w:rPr>
          <w:rFonts w:asciiTheme="minorHAnsi" w:hAnsiTheme="minorHAnsi" w:cstheme="minorHAnsi"/>
          <w:b w:val="0"/>
        </w:rPr>
        <w:t xml:space="preserve">infection with avian influenza </w:t>
      </w:r>
      <w:r w:rsidRPr="00BD7208" w:rsidR="00BE2830">
        <w:rPr>
          <w:rFonts w:asciiTheme="minorHAnsi" w:hAnsiTheme="minorHAnsi" w:cstheme="minorHAnsi"/>
          <w:b w:val="0"/>
        </w:rPr>
        <w:t>A(H7N9)</w:t>
      </w:r>
      <w:r w:rsidRPr="00BD7208" w:rsidR="007A0559">
        <w:rPr>
          <w:rFonts w:asciiTheme="minorHAnsi" w:hAnsiTheme="minorHAnsi" w:cstheme="minorHAnsi"/>
          <w:b w:val="0"/>
        </w:rPr>
        <w:t xml:space="preserve"> virus</w:t>
      </w:r>
      <w:r w:rsidRPr="00BD7208" w:rsidR="00D946A3">
        <w:rPr>
          <w:rFonts w:asciiTheme="minorHAnsi" w:hAnsiTheme="minorHAnsi" w:cstheme="minorHAnsi"/>
          <w:b w:val="0"/>
        </w:rPr>
        <w:t>.</w:t>
      </w:r>
    </w:p>
    <w:p w:rsidRPr="00BD7208" w:rsidR="00316851" w:rsidP="00316851" w:rsidRDefault="00316851" w14:paraId="4F0F602E" w14:textId="77777777">
      <w:pPr>
        <w:pStyle w:val="BodyText"/>
        <w:jc w:val="left"/>
        <w:rPr>
          <w:rFonts w:asciiTheme="minorHAnsi" w:hAnsiTheme="minorHAnsi" w:cstheme="minorHAnsi"/>
          <w:b w:val="0"/>
        </w:rPr>
      </w:pPr>
    </w:p>
    <w:p w:rsidRPr="00BD7208" w:rsidR="00D946A3" w:rsidP="00956F0B" w:rsidRDefault="000A70F4" w14:paraId="1BE99AF5" w14:textId="77777777">
      <w:pPr>
        <w:pStyle w:val="BodyText"/>
        <w:numPr>
          <w:ilvl w:val="0"/>
          <w:numId w:val="4"/>
        </w:numPr>
        <w:jc w:val="left"/>
        <w:rPr>
          <w:rFonts w:asciiTheme="minorHAnsi" w:hAnsiTheme="minorHAnsi" w:cstheme="minorHAnsi"/>
          <w:b w:val="0"/>
        </w:rPr>
      </w:pPr>
      <w:r w:rsidRPr="00BD7208">
        <w:rPr>
          <w:rFonts w:asciiTheme="minorHAnsi" w:hAnsiTheme="minorHAnsi" w:cstheme="minorHAnsi"/>
          <w:b w:val="0"/>
        </w:rPr>
        <w:t xml:space="preserve">Depending on the size of the </w:t>
      </w:r>
      <w:r w:rsidRPr="00BD7208" w:rsidR="00D946A3">
        <w:rPr>
          <w:rFonts w:asciiTheme="minorHAnsi" w:hAnsiTheme="minorHAnsi" w:cstheme="minorHAnsi"/>
          <w:b w:val="0"/>
        </w:rPr>
        <w:t xml:space="preserve">overall </w:t>
      </w:r>
      <w:r w:rsidRPr="00BD7208">
        <w:rPr>
          <w:rFonts w:asciiTheme="minorHAnsi" w:hAnsiTheme="minorHAnsi" w:cstheme="minorHAnsi"/>
          <w:b w:val="0"/>
        </w:rPr>
        <w:t xml:space="preserve">group being trained, it may be appropriate to break into smaller groups to </w:t>
      </w:r>
      <w:r w:rsidRPr="00BD7208" w:rsidR="008B1311">
        <w:rPr>
          <w:rFonts w:asciiTheme="minorHAnsi" w:hAnsiTheme="minorHAnsi" w:cstheme="minorHAnsi"/>
          <w:b w:val="0"/>
        </w:rPr>
        <w:t>complete</w:t>
      </w:r>
      <w:r w:rsidRPr="00BD7208">
        <w:rPr>
          <w:rFonts w:asciiTheme="minorHAnsi" w:hAnsiTheme="minorHAnsi" w:cstheme="minorHAnsi"/>
          <w:b w:val="0"/>
        </w:rPr>
        <w:t xml:space="preserve"> this case study. </w:t>
      </w:r>
      <w:r w:rsidRPr="00BD7208" w:rsidR="007B0581">
        <w:rPr>
          <w:rFonts w:asciiTheme="minorHAnsi" w:hAnsiTheme="minorHAnsi" w:cstheme="minorHAnsi"/>
          <w:b w:val="0"/>
        </w:rPr>
        <w:t xml:space="preserve">This training has been designed for training </w:t>
      </w:r>
      <w:r w:rsidRPr="00BD7208" w:rsidR="00D946A3">
        <w:rPr>
          <w:rFonts w:asciiTheme="minorHAnsi" w:hAnsiTheme="minorHAnsi" w:cstheme="minorHAnsi"/>
          <w:b w:val="0"/>
        </w:rPr>
        <w:t xml:space="preserve">breakout </w:t>
      </w:r>
      <w:r w:rsidRPr="00BD7208" w:rsidR="007B0581">
        <w:rPr>
          <w:rFonts w:asciiTheme="minorHAnsi" w:hAnsiTheme="minorHAnsi" w:cstheme="minorHAnsi"/>
          <w:b w:val="0"/>
        </w:rPr>
        <w:t>groups</w:t>
      </w:r>
      <w:r w:rsidRPr="00BD7208" w:rsidR="00FD6697">
        <w:rPr>
          <w:rFonts w:asciiTheme="minorHAnsi" w:hAnsiTheme="minorHAnsi" w:cstheme="minorHAnsi"/>
          <w:b w:val="0"/>
        </w:rPr>
        <w:t xml:space="preserve"> </w:t>
      </w:r>
      <w:r w:rsidRPr="00BD7208" w:rsidR="00D946A3">
        <w:rPr>
          <w:rFonts w:asciiTheme="minorHAnsi" w:hAnsiTheme="minorHAnsi" w:cstheme="minorHAnsi"/>
          <w:b w:val="0"/>
        </w:rPr>
        <w:t xml:space="preserve">consisting of </w:t>
      </w:r>
      <w:r w:rsidRPr="00BD7208" w:rsidR="00D946A3">
        <w:rPr>
          <w:rFonts w:asciiTheme="minorHAnsi" w:hAnsiTheme="minorHAnsi" w:cstheme="minorHAnsi"/>
          <w:b w:val="0"/>
          <w:u w:val="single"/>
        </w:rPr>
        <w:t>&lt;</w:t>
      </w:r>
      <w:r w:rsidRPr="00BD7208" w:rsidR="00D946A3">
        <w:rPr>
          <w:rFonts w:asciiTheme="minorHAnsi" w:hAnsiTheme="minorHAnsi" w:cstheme="minorHAnsi"/>
          <w:b w:val="0"/>
        </w:rPr>
        <w:t xml:space="preserve">10 persons, with facilitators assigned to each group.  </w:t>
      </w:r>
    </w:p>
    <w:p w:rsidRPr="00BD7208" w:rsidR="00316851" w:rsidP="00316851" w:rsidRDefault="00316851" w14:paraId="6BEA5F1A" w14:textId="77777777">
      <w:pPr>
        <w:pStyle w:val="BodyText"/>
        <w:jc w:val="left"/>
        <w:rPr>
          <w:rFonts w:asciiTheme="minorHAnsi" w:hAnsiTheme="minorHAnsi" w:cstheme="minorHAnsi"/>
          <w:b w:val="0"/>
        </w:rPr>
      </w:pPr>
    </w:p>
    <w:p w:rsidRPr="00BD7208" w:rsidR="00D946A3" w:rsidP="00956F0B" w:rsidRDefault="00D946A3" w14:paraId="194F47D5" w14:textId="77777777">
      <w:pPr>
        <w:pStyle w:val="BodyText"/>
        <w:numPr>
          <w:ilvl w:val="0"/>
          <w:numId w:val="4"/>
        </w:numPr>
        <w:jc w:val="left"/>
        <w:rPr>
          <w:rFonts w:asciiTheme="minorHAnsi" w:hAnsiTheme="minorHAnsi" w:cstheme="minorHAnsi"/>
          <w:b w:val="0"/>
        </w:rPr>
      </w:pPr>
      <w:r w:rsidRPr="00BD7208">
        <w:rPr>
          <w:rFonts w:asciiTheme="minorHAnsi" w:hAnsiTheme="minorHAnsi" w:cstheme="minorHAnsi"/>
          <w:b w:val="0"/>
        </w:rPr>
        <w:t>In the scenario, s</w:t>
      </w:r>
      <w:r w:rsidRPr="00BD7208" w:rsidR="001D1CFB">
        <w:rPr>
          <w:rFonts w:asciiTheme="minorHAnsi" w:hAnsiTheme="minorHAnsi" w:cstheme="minorHAnsi"/>
          <w:b w:val="0"/>
        </w:rPr>
        <w:t>tuden</w:t>
      </w:r>
      <w:r w:rsidRPr="00BD7208">
        <w:rPr>
          <w:rFonts w:asciiTheme="minorHAnsi" w:hAnsiTheme="minorHAnsi" w:cstheme="minorHAnsi"/>
          <w:b w:val="0"/>
        </w:rPr>
        <w:t xml:space="preserve">ts will be </w:t>
      </w:r>
      <w:r w:rsidRPr="00BD7208" w:rsidR="001D1CFB">
        <w:rPr>
          <w:rFonts w:asciiTheme="minorHAnsi" w:hAnsiTheme="minorHAnsi" w:cstheme="minorHAnsi"/>
          <w:b w:val="0"/>
        </w:rPr>
        <w:t xml:space="preserve">deployed to the fictional </w:t>
      </w:r>
      <w:r w:rsidRPr="00BD7208" w:rsidR="00BD4AD5">
        <w:rPr>
          <w:rFonts w:asciiTheme="minorHAnsi" w:hAnsiTheme="minorHAnsi" w:cstheme="minorHAnsi"/>
          <w:b w:val="0"/>
        </w:rPr>
        <w:t>city</w:t>
      </w:r>
      <w:r w:rsidRPr="00BD7208">
        <w:rPr>
          <w:rFonts w:asciiTheme="minorHAnsi" w:hAnsiTheme="minorHAnsi" w:cstheme="minorHAnsi"/>
          <w:b w:val="0"/>
        </w:rPr>
        <w:t xml:space="preserve"> of </w:t>
      </w:r>
      <w:r w:rsidRPr="00BD7208" w:rsidR="00BD4AD5">
        <w:rPr>
          <w:rFonts w:asciiTheme="minorHAnsi" w:hAnsiTheme="minorHAnsi" w:cstheme="minorHAnsi"/>
          <w:b w:val="0"/>
        </w:rPr>
        <w:t>Pao Mai in Pao Mai province</w:t>
      </w:r>
      <w:r w:rsidRPr="00BD7208" w:rsidR="00CE1D30">
        <w:rPr>
          <w:rFonts w:asciiTheme="minorHAnsi" w:hAnsiTheme="minorHAnsi" w:cstheme="minorHAnsi"/>
          <w:b w:val="0"/>
        </w:rPr>
        <w:t xml:space="preserve"> </w:t>
      </w:r>
      <w:r w:rsidRPr="00BD7208" w:rsidR="001D1CFB">
        <w:rPr>
          <w:rFonts w:asciiTheme="minorHAnsi" w:hAnsiTheme="minorHAnsi" w:cstheme="minorHAnsi"/>
          <w:b w:val="0"/>
        </w:rPr>
        <w:t>to investigate a</w:t>
      </w:r>
      <w:r w:rsidRPr="00BD7208">
        <w:rPr>
          <w:rFonts w:asciiTheme="minorHAnsi" w:hAnsiTheme="minorHAnsi" w:cstheme="minorHAnsi"/>
          <w:b w:val="0"/>
        </w:rPr>
        <w:t xml:space="preserve"> severe respiratory disease outbreak</w:t>
      </w:r>
      <w:r w:rsidRPr="00BD7208" w:rsidR="001D1CFB">
        <w:rPr>
          <w:rFonts w:asciiTheme="minorHAnsi" w:hAnsiTheme="minorHAnsi" w:cstheme="minorHAnsi"/>
          <w:b w:val="0"/>
        </w:rPr>
        <w:t xml:space="preserve">.  </w:t>
      </w:r>
    </w:p>
    <w:p w:rsidRPr="00BD7208" w:rsidR="00316851" w:rsidP="00316851" w:rsidRDefault="00316851" w14:paraId="118372B3" w14:textId="77777777">
      <w:pPr>
        <w:pStyle w:val="BodyText"/>
        <w:jc w:val="left"/>
        <w:rPr>
          <w:rFonts w:asciiTheme="minorHAnsi" w:hAnsiTheme="minorHAnsi" w:cstheme="minorHAnsi"/>
          <w:b w:val="0"/>
        </w:rPr>
      </w:pPr>
    </w:p>
    <w:p w:rsidRPr="00BD7208" w:rsidR="00D946A3" w:rsidP="00956F0B" w:rsidRDefault="00D946A3" w14:paraId="7AD3F8F7" w14:textId="77777777">
      <w:pPr>
        <w:pStyle w:val="BodyText"/>
        <w:numPr>
          <w:ilvl w:val="0"/>
          <w:numId w:val="4"/>
        </w:numPr>
        <w:jc w:val="left"/>
        <w:rPr>
          <w:rFonts w:asciiTheme="minorHAnsi" w:hAnsiTheme="minorHAnsi" w:cstheme="minorHAnsi"/>
          <w:b w:val="0"/>
        </w:rPr>
      </w:pPr>
      <w:r w:rsidRPr="00BD7208">
        <w:rPr>
          <w:rFonts w:asciiTheme="minorHAnsi" w:hAnsiTheme="minorHAnsi" w:cstheme="minorHAnsi"/>
          <w:b w:val="0"/>
        </w:rPr>
        <w:t>Facilitators should adapt the scenario</w:t>
      </w:r>
      <w:r w:rsidRPr="00BD7208" w:rsidR="0040061B">
        <w:rPr>
          <w:rFonts w:asciiTheme="minorHAnsi" w:hAnsiTheme="minorHAnsi" w:cstheme="minorHAnsi"/>
          <w:b w:val="0"/>
        </w:rPr>
        <w:t xml:space="preserve">, as needed, </w:t>
      </w:r>
      <w:r w:rsidRPr="00BD7208">
        <w:rPr>
          <w:rFonts w:asciiTheme="minorHAnsi" w:hAnsiTheme="minorHAnsi" w:cstheme="minorHAnsi"/>
          <w:b w:val="0"/>
        </w:rPr>
        <w:t xml:space="preserve">to their local situation in order to improve the realism of the exercise and </w:t>
      </w:r>
      <w:r w:rsidRPr="00BD7208" w:rsidR="0040061B">
        <w:rPr>
          <w:rFonts w:asciiTheme="minorHAnsi" w:hAnsiTheme="minorHAnsi" w:cstheme="minorHAnsi"/>
          <w:b w:val="0"/>
        </w:rPr>
        <w:t xml:space="preserve">more effectively engage students.  </w:t>
      </w:r>
      <w:r w:rsidRPr="00BD7208">
        <w:rPr>
          <w:rFonts w:asciiTheme="minorHAnsi" w:hAnsiTheme="minorHAnsi" w:cstheme="minorHAnsi"/>
          <w:b w:val="0"/>
        </w:rPr>
        <w:t xml:space="preserve"> </w:t>
      </w:r>
    </w:p>
    <w:p w:rsidRPr="00BD7208" w:rsidR="00316851" w:rsidP="00316851" w:rsidRDefault="00316851" w14:paraId="310327EC" w14:textId="77777777">
      <w:pPr>
        <w:pStyle w:val="BodyText"/>
        <w:jc w:val="left"/>
        <w:rPr>
          <w:rFonts w:asciiTheme="minorHAnsi" w:hAnsiTheme="minorHAnsi" w:cstheme="minorHAnsi"/>
          <w:b w:val="0"/>
          <w:bCs/>
        </w:rPr>
      </w:pPr>
    </w:p>
    <w:p w:rsidRPr="00BD7208" w:rsidR="00FD6697" w:rsidP="00956F0B" w:rsidRDefault="000A70F4" w14:paraId="611F5CE1" w14:textId="7DE69CC6">
      <w:pPr>
        <w:pStyle w:val="BodyText"/>
        <w:numPr>
          <w:ilvl w:val="0"/>
          <w:numId w:val="4"/>
        </w:numPr>
        <w:jc w:val="left"/>
        <w:rPr>
          <w:rFonts w:asciiTheme="minorHAnsi" w:hAnsiTheme="minorHAnsi" w:cstheme="minorHAnsi"/>
          <w:b w:val="0"/>
          <w:bCs/>
        </w:rPr>
      </w:pPr>
      <w:r w:rsidRPr="00BD7208">
        <w:rPr>
          <w:rFonts w:asciiTheme="minorHAnsi" w:hAnsiTheme="minorHAnsi" w:cstheme="minorHAnsi"/>
          <w:b w:val="0"/>
          <w:bCs/>
        </w:rPr>
        <w:t xml:space="preserve">For additional assistance in administering this case study, see “Considerations for Planning and Conducting the Interactive Components of the Rapid Response Team Training.”  </w:t>
      </w:r>
    </w:p>
    <w:p w:rsidRPr="00BD7208" w:rsidR="009530E8" w:rsidP="009530E8" w:rsidRDefault="009530E8" w14:paraId="4BD2FF11" w14:textId="77777777">
      <w:pPr>
        <w:pStyle w:val="ListParagraph"/>
        <w:rPr>
          <w:rFonts w:asciiTheme="minorHAnsi" w:hAnsiTheme="minorHAnsi" w:cstheme="minorHAnsi"/>
          <w:b/>
          <w:bCs/>
        </w:rPr>
      </w:pPr>
    </w:p>
    <w:p w:rsidRPr="00BD7208" w:rsidR="009530E8" w:rsidP="00956F0B" w:rsidRDefault="009530E8" w14:paraId="1319475A" w14:noSpellErr="1" w14:textId="22B509D2">
      <w:pPr>
        <w:pStyle w:val="BodyText"/>
        <w:numPr>
          <w:ilvl w:val="0"/>
          <w:numId w:val="4"/>
        </w:numPr>
        <w:jc w:val="left"/>
        <w:rPr>
          <w:rFonts w:asciiTheme="minorHAnsi" w:hAnsiTheme="minorHAnsi" w:cstheme="minorHAnsi"/>
          <w:b w:val="0"/>
          <w:bCs/>
        </w:rPr>
      </w:pPr>
      <w:r w:rsidRPr="22B509D2">
        <w:rPr>
          <w:rFonts w:ascii="Calibri" w:hAnsi="Calibri" w:eastAsia="Calibri" w:cs="Calibri" w:asciiTheme="minorAscii" w:hAnsiTheme="minorAscii" w:eastAsiaTheme="minorAscii" w:cstheme="minorAscii"/>
          <w:b w:val="0"/>
          <w:bCs w:val="0"/>
        </w:rPr>
        <w:t xml:space="preserve">The sum total of time to complete this entire training is </w:t>
      </w:r>
      <w:r w:rsidRPr="22B509D2" w:rsidR="22B509D2">
        <w:rPr>
          <w:rFonts w:ascii="Calibri" w:hAnsi="Calibri" w:eastAsia="Calibri" w:cs="Calibri" w:asciiTheme="minorAscii" w:hAnsiTheme="minorAscii" w:eastAsiaTheme="minorAscii" w:cstheme="minorAscii"/>
          <w:b w:val="0"/>
          <w:bCs w:val="0"/>
        </w:rPr>
        <w:t xml:space="preserve">about </w:t>
      </w:r>
      <w:r w:rsidRPr="22B509D2" w:rsidR="22B509D2">
        <w:rPr>
          <w:rFonts w:ascii="Calibri" w:hAnsi="Calibri" w:eastAsia="Calibri" w:cs="Calibri" w:asciiTheme="minorAscii" w:hAnsiTheme="minorAscii" w:eastAsiaTheme="minorAscii" w:cstheme="minorAscii"/>
          <w:b w:val="0"/>
          <w:bCs w:val="0"/>
        </w:rPr>
        <w:t>3 hours</w:t>
      </w:r>
      <w:r w:rsidRPr="00BD7208">
        <w:rPr>
          <w:rFonts w:asciiTheme="minorHAnsi" w:hAnsiTheme="minorHAnsi" w:cstheme="minorHAnsi"/>
          <w:b w:val="0"/>
          <w:bCs/>
        </w:rPr>
        <w:t>.  Individual sections of this training list the recommended amount of time to devote to each section. Please be sure to keep students on track and to not go over the allocated time per section.</w:t>
      </w:r>
    </w:p>
    <w:p w:rsidRPr="00BD7208" w:rsidR="0040061B" w:rsidRDefault="0040061B" w14:paraId="0B3AFCE8" w14:textId="444C3EB7">
      <w:pPr>
        <w:rPr>
          <w:rFonts w:asciiTheme="minorHAnsi" w:hAnsiTheme="minorHAnsi" w:cstheme="minorHAnsi"/>
          <w:b/>
        </w:rPr>
      </w:pPr>
    </w:p>
    <w:p w:rsidRPr="00BD7208" w:rsidR="00B2148A" w:rsidRDefault="00B2148A" w14:paraId="3C0EDDDA" w14:textId="77777777">
      <w:pPr>
        <w:rPr>
          <w:rFonts w:asciiTheme="minorHAnsi" w:hAnsiTheme="minorHAnsi" w:cstheme="minorHAnsi"/>
          <w:b/>
        </w:rPr>
      </w:pPr>
    </w:p>
    <w:p w:rsidRPr="00BD7208" w:rsidR="0040061B" w:rsidRDefault="00B2148A" w14:paraId="71050999" w14:textId="687CC26E">
      <w:pPr>
        <w:rPr>
          <w:rFonts w:asciiTheme="minorHAnsi" w:hAnsiTheme="minorHAnsi" w:cstheme="minorHAnsi"/>
          <w:b/>
        </w:rPr>
      </w:pPr>
      <w:r w:rsidRPr="00BD7208">
        <w:rPr>
          <w:rFonts w:asciiTheme="minorHAnsi" w:hAnsiTheme="minorHAnsi" w:cstheme="minorHAnsi"/>
          <w:b/>
          <w:bCs/>
          <w:u w:val="single"/>
        </w:rPr>
        <w:t>Materials needed:</w:t>
      </w:r>
    </w:p>
    <w:p w:rsidRPr="00BD7208" w:rsidR="0040061B" w:rsidRDefault="0040061B" w14:paraId="694E310F" w14:textId="77777777">
      <w:pPr>
        <w:rPr>
          <w:rFonts w:asciiTheme="minorHAnsi" w:hAnsiTheme="minorHAnsi" w:cstheme="minorHAnsi"/>
          <w:b/>
        </w:rPr>
      </w:pPr>
    </w:p>
    <w:p w:rsidRPr="00BD7208" w:rsidR="0040061B" w:rsidP="000C618D" w:rsidRDefault="00B2148A" w14:paraId="77BCFDAA" w14:textId="176DE0F5">
      <w:pPr>
        <w:rPr>
          <w:rFonts w:asciiTheme="minorHAnsi" w:hAnsiTheme="minorHAnsi" w:cstheme="minorHAnsi"/>
          <w:bCs/>
        </w:rPr>
      </w:pPr>
      <w:r w:rsidRPr="00BD7208">
        <w:rPr>
          <w:rFonts w:asciiTheme="minorHAnsi" w:hAnsiTheme="minorHAnsi" w:cstheme="minorHAnsi"/>
          <w:bCs/>
        </w:rPr>
        <w:t xml:space="preserve">Easel, pad of paper, </w:t>
      </w:r>
      <w:r w:rsidRPr="00BD7208" w:rsidR="003A18EE">
        <w:rPr>
          <w:rFonts w:asciiTheme="minorHAnsi" w:hAnsiTheme="minorHAnsi" w:cstheme="minorHAnsi"/>
          <w:bCs/>
        </w:rPr>
        <w:t xml:space="preserve">whiteboard </w:t>
      </w:r>
      <w:r w:rsidRPr="00BD7208">
        <w:rPr>
          <w:rFonts w:asciiTheme="minorHAnsi" w:hAnsiTheme="minorHAnsi" w:cstheme="minorHAnsi"/>
          <w:bCs/>
        </w:rPr>
        <w:t>or chalkboard</w:t>
      </w:r>
      <w:r w:rsidRPr="00BD7208" w:rsidR="00FA2678">
        <w:rPr>
          <w:rFonts w:asciiTheme="minorHAnsi" w:hAnsiTheme="minorHAnsi" w:cstheme="minorHAnsi"/>
          <w:bCs/>
        </w:rPr>
        <w:t xml:space="preserve"> and </w:t>
      </w:r>
      <w:r w:rsidRPr="00BD7208" w:rsidR="003A18EE">
        <w:rPr>
          <w:rFonts w:asciiTheme="minorHAnsi" w:hAnsiTheme="minorHAnsi" w:cstheme="minorHAnsi"/>
          <w:bCs/>
        </w:rPr>
        <w:t xml:space="preserve">corresponding </w:t>
      </w:r>
      <w:r w:rsidRPr="00BD7208" w:rsidR="00FA2678">
        <w:rPr>
          <w:rFonts w:asciiTheme="minorHAnsi" w:hAnsiTheme="minorHAnsi" w:cstheme="minorHAnsi"/>
          <w:bCs/>
        </w:rPr>
        <w:t xml:space="preserve">writing instruments (pens, </w:t>
      </w:r>
      <w:r w:rsidRPr="00BD7208" w:rsidR="003A18EE">
        <w:rPr>
          <w:rFonts w:asciiTheme="minorHAnsi" w:hAnsiTheme="minorHAnsi" w:cstheme="minorHAnsi"/>
          <w:bCs/>
        </w:rPr>
        <w:t xml:space="preserve">dry-erase markers, </w:t>
      </w:r>
      <w:r w:rsidRPr="00BD7208" w:rsidR="00FA2678">
        <w:rPr>
          <w:rFonts w:asciiTheme="minorHAnsi" w:hAnsiTheme="minorHAnsi" w:cstheme="minorHAnsi"/>
          <w:bCs/>
        </w:rPr>
        <w:t>chalk, etc.).</w:t>
      </w:r>
    </w:p>
    <w:p w:rsidRPr="00BD7208" w:rsidR="00381EBF" w:rsidP="000C618D" w:rsidRDefault="00381EBF" w14:paraId="6D5BE5AD" w14:textId="79871368">
      <w:pPr>
        <w:rPr>
          <w:rFonts w:asciiTheme="minorHAnsi" w:hAnsiTheme="minorHAnsi" w:cstheme="minorHAnsi"/>
          <w:bCs/>
        </w:rPr>
      </w:pPr>
    </w:p>
    <w:p w:rsidRPr="00BD7208" w:rsidR="00381EBF" w:rsidP="000C618D" w:rsidRDefault="00381EBF" w14:paraId="4E007CD5" w14:textId="3AFFDFAC">
      <w:pPr>
        <w:rPr>
          <w:rFonts w:asciiTheme="minorHAnsi" w:hAnsiTheme="minorHAnsi" w:cstheme="minorHAnsi"/>
          <w:b/>
        </w:rPr>
      </w:pPr>
      <w:r w:rsidRPr="00BD7208">
        <w:rPr>
          <w:rFonts w:asciiTheme="minorHAnsi" w:hAnsiTheme="minorHAnsi" w:cstheme="minorHAnsi"/>
          <w:bCs/>
        </w:rPr>
        <w:t>Case investigation supporting tables (2 Excel spreadsheets)</w:t>
      </w:r>
    </w:p>
    <w:p w:rsidRPr="00BD7208" w:rsidR="0040061B" w:rsidRDefault="0040061B" w14:paraId="285C4E35" w14:textId="77777777">
      <w:pPr>
        <w:rPr>
          <w:rFonts w:asciiTheme="minorHAnsi" w:hAnsiTheme="minorHAnsi"/>
          <w:b/>
        </w:rPr>
      </w:pPr>
    </w:p>
    <w:p w:rsidRPr="00BD7208" w:rsidR="0040061B" w:rsidRDefault="0040061B" w14:paraId="78310D02" w14:textId="77777777">
      <w:pPr>
        <w:rPr>
          <w:rFonts w:asciiTheme="minorHAnsi" w:hAnsiTheme="minorHAnsi"/>
          <w:b/>
        </w:rPr>
      </w:pPr>
    </w:p>
    <w:p w:rsidRPr="00BD7208" w:rsidR="0040061B" w:rsidRDefault="0040061B" w14:paraId="25AA5777" w14:textId="33803939">
      <w:pPr>
        <w:rPr>
          <w:rFonts w:asciiTheme="minorHAnsi" w:hAnsiTheme="minorHAnsi"/>
          <w:b/>
        </w:rPr>
      </w:pPr>
    </w:p>
    <w:p w:rsidRPr="00BD7208" w:rsidR="00EE7589" w:rsidP="00956F0B" w:rsidRDefault="005D7F17" w14:paraId="12EA30E6" w14:textId="77777777">
      <w:pPr>
        <w:numPr>
          <w:ilvl w:val="0"/>
          <w:numId w:val="1"/>
        </w:numPr>
        <w:rPr>
          <w:rFonts w:asciiTheme="minorHAnsi" w:hAnsiTheme="minorHAnsi"/>
          <w:b/>
          <w:sz w:val="32"/>
        </w:rPr>
      </w:pPr>
      <w:r w:rsidRPr="00BD7208">
        <w:rPr>
          <w:rFonts w:asciiTheme="minorHAnsi" w:hAnsiTheme="minorHAnsi"/>
          <w:b/>
          <w:sz w:val="28"/>
          <w:szCs w:val="28"/>
        </w:rPr>
        <w:lastRenderedPageBreak/>
        <w:t>Before You Leave to Investigate</w:t>
      </w:r>
      <w:r w:rsidRPr="00BD7208" w:rsidR="00EE7589">
        <w:rPr>
          <w:rFonts w:asciiTheme="minorHAnsi" w:hAnsiTheme="minorHAnsi"/>
          <w:b/>
        </w:rPr>
        <w:t xml:space="preserve"> </w:t>
      </w:r>
    </w:p>
    <w:p w:rsidRPr="00BD7208" w:rsidR="00F44964" w:rsidP="00EE7589" w:rsidRDefault="00F44964" w14:paraId="4240B6DA" w14:textId="77777777">
      <w:pPr>
        <w:rPr>
          <w:rFonts w:asciiTheme="minorHAnsi" w:hAnsiTheme="minorHAnsi"/>
          <w:bCs/>
        </w:rPr>
      </w:pPr>
    </w:p>
    <w:p w:rsidRPr="00BD7208" w:rsidR="00FD6697" w:rsidP="00FD6697" w:rsidRDefault="00D12C54" w14:paraId="097B03BF" w14:textId="0130D7C5">
      <w:pPr>
        <w:rPr>
          <w:rFonts w:asciiTheme="minorHAnsi" w:hAnsiTheme="minorHAnsi"/>
        </w:rPr>
      </w:pPr>
      <w:r w:rsidRPr="00BD7208">
        <w:rPr>
          <w:rFonts w:asciiTheme="minorHAnsi" w:hAnsiTheme="minorHAnsi"/>
          <w:b/>
          <w:bCs/>
          <w:u w:val="single"/>
        </w:rPr>
        <w:t>Instructions</w:t>
      </w:r>
      <w:r w:rsidRPr="00BD7208">
        <w:rPr>
          <w:rFonts w:asciiTheme="minorHAnsi" w:hAnsiTheme="minorHAnsi"/>
        </w:rPr>
        <w:t xml:space="preserve">: Read the following scenario. Working with your group, brainstorm ideas to answer the question that follows. </w:t>
      </w:r>
    </w:p>
    <w:p w:rsidRPr="00BD7208" w:rsidR="0040061B" w:rsidP="00FD6697" w:rsidRDefault="0040061B" w14:paraId="4F4B79D2" w14:textId="77777777">
      <w:pPr>
        <w:rPr>
          <w:rFonts w:asciiTheme="minorHAnsi" w:hAnsiTheme="minorHAnsi"/>
        </w:rPr>
      </w:pPr>
    </w:p>
    <w:p w:rsidRPr="00BD7208" w:rsidR="00FD6697" w:rsidP="00DE3037" w:rsidRDefault="00F44964" w14:paraId="2900B01C" w14:textId="26592B60">
      <w:pPr>
        <w:pBdr>
          <w:top w:val="single" w:color="auto" w:sz="4" w:space="1"/>
          <w:left w:val="single" w:color="auto" w:sz="4" w:space="4"/>
          <w:bottom w:val="single" w:color="auto" w:sz="4" w:space="0"/>
          <w:right w:val="single" w:color="auto" w:sz="4" w:space="4"/>
        </w:pBdr>
        <w:shd w:val="clear" w:color="auto" w:fill="F3F3F3"/>
        <w:jc w:val="center"/>
        <w:rPr>
          <w:rFonts w:asciiTheme="minorHAnsi" w:hAnsiTheme="minorHAnsi"/>
          <w:sz w:val="22"/>
          <w:szCs w:val="22"/>
        </w:rPr>
      </w:pPr>
      <w:r w:rsidRPr="00BD7208">
        <w:rPr>
          <w:rFonts w:asciiTheme="minorHAnsi" w:hAnsiTheme="minorHAnsi"/>
          <w:b/>
          <w:bCs/>
          <w:sz w:val="22"/>
          <w:szCs w:val="22"/>
        </w:rPr>
        <w:t>November 9</w:t>
      </w:r>
    </w:p>
    <w:p w:rsidRPr="00BD7208" w:rsidR="00D12C54" w:rsidP="00DE3037" w:rsidRDefault="00D12C54" w14:paraId="1A70D8B9" w14:textId="77777777">
      <w:pPr>
        <w:pBdr>
          <w:top w:val="single" w:color="auto" w:sz="4" w:space="1"/>
          <w:left w:val="single" w:color="auto" w:sz="4" w:space="4"/>
          <w:bottom w:val="single" w:color="auto" w:sz="4" w:space="0"/>
          <w:right w:val="single" w:color="auto" w:sz="4" w:space="4"/>
        </w:pBdr>
        <w:shd w:val="clear" w:color="auto" w:fill="F3F3F3"/>
        <w:jc w:val="center"/>
        <w:rPr>
          <w:rFonts w:asciiTheme="minorHAnsi" w:hAnsiTheme="minorHAnsi"/>
          <w:sz w:val="22"/>
          <w:szCs w:val="22"/>
        </w:rPr>
      </w:pPr>
    </w:p>
    <w:p w:rsidRPr="00BD7208" w:rsidR="00FD6697" w:rsidP="00DE3037" w:rsidRDefault="00837023" w14:paraId="7636EDAC" w14:textId="6DDC3CAB">
      <w:pPr>
        <w:pBdr>
          <w:top w:val="single" w:color="auto" w:sz="4" w:space="1"/>
          <w:left w:val="single" w:color="auto" w:sz="4" w:space="4"/>
          <w:bottom w:val="single" w:color="auto" w:sz="4" w:space="0"/>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On November 9</w:t>
      </w:r>
      <w:r w:rsidRPr="00BD7208">
        <w:rPr>
          <w:rFonts w:asciiTheme="minorHAnsi" w:hAnsiTheme="minorHAnsi"/>
          <w:sz w:val="22"/>
          <w:szCs w:val="22"/>
          <w:vertAlign w:val="superscript"/>
        </w:rPr>
        <w:t>th</w:t>
      </w:r>
      <w:r w:rsidRPr="00BD7208">
        <w:rPr>
          <w:rFonts w:asciiTheme="minorHAnsi" w:hAnsiTheme="minorHAnsi"/>
          <w:sz w:val="22"/>
          <w:szCs w:val="22"/>
        </w:rPr>
        <w:t>, t</w:t>
      </w:r>
      <w:r w:rsidRPr="00BD7208" w:rsidR="00E85C6F">
        <w:rPr>
          <w:rFonts w:asciiTheme="minorHAnsi" w:hAnsiTheme="minorHAnsi"/>
          <w:sz w:val="22"/>
          <w:szCs w:val="22"/>
        </w:rPr>
        <w:t>he medical director</w:t>
      </w:r>
      <w:r w:rsidRPr="00BD7208" w:rsidR="00D12C54">
        <w:rPr>
          <w:rFonts w:asciiTheme="minorHAnsi" w:hAnsiTheme="minorHAnsi"/>
          <w:sz w:val="22"/>
          <w:szCs w:val="22"/>
        </w:rPr>
        <w:t xml:space="preserve"> at Pao Mai </w:t>
      </w:r>
      <w:r w:rsidRPr="00BD7208" w:rsidR="00BD4AD5">
        <w:rPr>
          <w:rFonts w:asciiTheme="minorHAnsi" w:hAnsiTheme="minorHAnsi"/>
          <w:sz w:val="22"/>
          <w:szCs w:val="22"/>
        </w:rPr>
        <w:t>Provincial</w:t>
      </w:r>
      <w:r w:rsidRPr="00BD7208" w:rsidR="00E44892">
        <w:rPr>
          <w:rFonts w:asciiTheme="minorHAnsi" w:hAnsiTheme="minorHAnsi"/>
          <w:sz w:val="22"/>
          <w:szCs w:val="22"/>
        </w:rPr>
        <w:t xml:space="preserve"> </w:t>
      </w:r>
      <w:r w:rsidRPr="00BD7208" w:rsidR="007A0559">
        <w:rPr>
          <w:rFonts w:asciiTheme="minorHAnsi" w:hAnsiTheme="minorHAnsi"/>
          <w:sz w:val="22"/>
          <w:szCs w:val="22"/>
        </w:rPr>
        <w:t>H</w:t>
      </w:r>
      <w:r w:rsidRPr="00BD7208" w:rsidR="00D12C54">
        <w:rPr>
          <w:rFonts w:asciiTheme="minorHAnsi" w:hAnsiTheme="minorHAnsi"/>
          <w:sz w:val="22"/>
          <w:szCs w:val="22"/>
        </w:rPr>
        <w:t xml:space="preserve">ospital notifies the </w:t>
      </w:r>
      <w:r w:rsidRPr="00BD7208" w:rsidR="00BD4AD5">
        <w:rPr>
          <w:rFonts w:asciiTheme="minorHAnsi" w:hAnsiTheme="minorHAnsi"/>
          <w:sz w:val="22"/>
          <w:szCs w:val="22"/>
        </w:rPr>
        <w:t>Provincial</w:t>
      </w:r>
      <w:r w:rsidRPr="00BD7208" w:rsidR="00D12C54">
        <w:rPr>
          <w:rFonts w:asciiTheme="minorHAnsi" w:hAnsiTheme="minorHAnsi"/>
          <w:sz w:val="22"/>
          <w:szCs w:val="22"/>
        </w:rPr>
        <w:t xml:space="preserve"> Health </w:t>
      </w:r>
      <w:r w:rsidRPr="00BD7208" w:rsidR="004B7545">
        <w:rPr>
          <w:rFonts w:asciiTheme="minorHAnsi" w:hAnsiTheme="minorHAnsi"/>
          <w:sz w:val="22"/>
          <w:szCs w:val="22"/>
        </w:rPr>
        <w:t xml:space="preserve">Office </w:t>
      </w:r>
      <w:r w:rsidRPr="00BD7208">
        <w:rPr>
          <w:rFonts w:asciiTheme="minorHAnsi" w:hAnsiTheme="minorHAnsi"/>
          <w:sz w:val="22"/>
          <w:szCs w:val="22"/>
        </w:rPr>
        <w:t xml:space="preserve">about two cases of illness.  First, the hospital </w:t>
      </w:r>
      <w:r w:rsidRPr="00BD7208" w:rsidR="00DF05DD">
        <w:rPr>
          <w:rFonts w:asciiTheme="minorHAnsi" w:hAnsiTheme="minorHAnsi"/>
          <w:sz w:val="22"/>
          <w:szCs w:val="22"/>
        </w:rPr>
        <w:t>admitted a previously healthy person</w:t>
      </w:r>
      <w:r w:rsidRPr="00BD7208" w:rsidR="00D12C54">
        <w:rPr>
          <w:rFonts w:asciiTheme="minorHAnsi" w:hAnsiTheme="minorHAnsi"/>
          <w:sz w:val="22"/>
          <w:szCs w:val="22"/>
        </w:rPr>
        <w:t xml:space="preserve"> </w:t>
      </w:r>
      <w:r w:rsidR="00CD59F3">
        <w:rPr>
          <w:rFonts w:asciiTheme="minorHAnsi" w:hAnsiTheme="minorHAnsi"/>
          <w:sz w:val="22"/>
          <w:szCs w:val="22"/>
        </w:rPr>
        <w:t xml:space="preserve">who had worked at a poultry farm </w:t>
      </w:r>
      <w:r w:rsidRPr="00BD7208" w:rsidR="00D12C54">
        <w:rPr>
          <w:rFonts w:asciiTheme="minorHAnsi" w:hAnsiTheme="minorHAnsi"/>
          <w:sz w:val="22"/>
          <w:szCs w:val="22"/>
        </w:rPr>
        <w:t>with severe respiratory illness</w:t>
      </w:r>
      <w:r w:rsidRPr="00BD7208" w:rsidR="00DF05DD">
        <w:rPr>
          <w:rFonts w:asciiTheme="minorHAnsi" w:hAnsiTheme="minorHAnsi"/>
          <w:sz w:val="22"/>
          <w:szCs w:val="22"/>
        </w:rPr>
        <w:t xml:space="preserve"> characterized by pneumonia</w:t>
      </w:r>
      <w:r w:rsidRPr="00BD7208" w:rsidR="004B7545">
        <w:rPr>
          <w:rFonts w:asciiTheme="minorHAnsi" w:hAnsiTheme="minorHAnsi"/>
          <w:sz w:val="22"/>
          <w:szCs w:val="22"/>
        </w:rPr>
        <w:t>.  Later that week, a</w:t>
      </w:r>
      <w:r w:rsidRPr="00BD7208" w:rsidR="00DF05DD">
        <w:rPr>
          <w:rFonts w:asciiTheme="minorHAnsi" w:hAnsiTheme="minorHAnsi"/>
          <w:sz w:val="22"/>
          <w:szCs w:val="22"/>
        </w:rPr>
        <w:t xml:space="preserve"> 37-year-old staff doctor </w:t>
      </w:r>
      <w:r w:rsidRPr="00BD7208" w:rsidR="004B7545">
        <w:rPr>
          <w:rFonts w:asciiTheme="minorHAnsi" w:hAnsiTheme="minorHAnsi"/>
          <w:sz w:val="22"/>
          <w:szCs w:val="22"/>
        </w:rPr>
        <w:t xml:space="preserve">at the hospital </w:t>
      </w:r>
      <w:r w:rsidRPr="00BD7208" w:rsidR="00DF05DD">
        <w:rPr>
          <w:rFonts w:asciiTheme="minorHAnsi" w:hAnsiTheme="minorHAnsi"/>
          <w:sz w:val="22"/>
          <w:szCs w:val="22"/>
        </w:rPr>
        <w:t>also developed severe respiratory illness</w:t>
      </w:r>
      <w:r w:rsidRPr="00BD7208" w:rsidR="004B7545">
        <w:rPr>
          <w:rFonts w:asciiTheme="minorHAnsi" w:hAnsiTheme="minorHAnsi"/>
          <w:sz w:val="22"/>
          <w:szCs w:val="22"/>
        </w:rPr>
        <w:t xml:space="preserve"> that progressed to Acute Respiratory Distress Syndrome (ARDS)</w:t>
      </w:r>
      <w:r w:rsidRPr="00BD7208" w:rsidR="00DF05DD">
        <w:rPr>
          <w:rFonts w:asciiTheme="minorHAnsi" w:hAnsiTheme="minorHAnsi"/>
          <w:sz w:val="22"/>
          <w:szCs w:val="22"/>
        </w:rPr>
        <w:t xml:space="preserve"> </w:t>
      </w:r>
      <w:r w:rsidRPr="00BD7208" w:rsidR="004B7545">
        <w:rPr>
          <w:rFonts w:asciiTheme="minorHAnsi" w:hAnsiTheme="minorHAnsi"/>
          <w:sz w:val="22"/>
          <w:szCs w:val="22"/>
        </w:rPr>
        <w:t>and i</w:t>
      </w:r>
      <w:r w:rsidRPr="00BD7208" w:rsidR="00DF05DD">
        <w:rPr>
          <w:rFonts w:asciiTheme="minorHAnsi" w:hAnsiTheme="minorHAnsi"/>
          <w:sz w:val="22"/>
          <w:szCs w:val="22"/>
        </w:rPr>
        <w:t xml:space="preserve">s now </w:t>
      </w:r>
      <w:r w:rsidRPr="00BD7208" w:rsidR="004B7545">
        <w:rPr>
          <w:rFonts w:asciiTheme="minorHAnsi" w:hAnsiTheme="minorHAnsi"/>
          <w:sz w:val="22"/>
          <w:szCs w:val="22"/>
        </w:rPr>
        <w:t xml:space="preserve">intubated and on a ventilator </w:t>
      </w:r>
      <w:r w:rsidRPr="00BD7208" w:rsidR="00DF05DD">
        <w:rPr>
          <w:rFonts w:asciiTheme="minorHAnsi" w:hAnsiTheme="minorHAnsi"/>
          <w:sz w:val="22"/>
          <w:szCs w:val="22"/>
        </w:rPr>
        <w:t xml:space="preserve">at the </w:t>
      </w:r>
      <w:r w:rsidRPr="00BD7208" w:rsidR="00BD4AD5">
        <w:rPr>
          <w:rFonts w:asciiTheme="minorHAnsi" w:hAnsiTheme="minorHAnsi"/>
          <w:sz w:val="22"/>
          <w:szCs w:val="22"/>
        </w:rPr>
        <w:t>intensive care unit at the same hospital</w:t>
      </w:r>
      <w:r w:rsidRPr="00BD7208" w:rsidR="00D12C54">
        <w:rPr>
          <w:rFonts w:asciiTheme="minorHAnsi" w:hAnsiTheme="minorHAnsi"/>
          <w:sz w:val="22"/>
          <w:szCs w:val="22"/>
        </w:rPr>
        <w:t xml:space="preserve">. </w:t>
      </w:r>
      <w:r w:rsidRPr="00BD7208" w:rsidR="00DF05DD">
        <w:rPr>
          <w:rFonts w:asciiTheme="minorHAnsi" w:hAnsiTheme="minorHAnsi"/>
          <w:sz w:val="22"/>
          <w:szCs w:val="22"/>
        </w:rPr>
        <w:t xml:space="preserve">The </w:t>
      </w:r>
      <w:r w:rsidRPr="00BD7208" w:rsidR="00AA008F">
        <w:rPr>
          <w:rFonts w:asciiTheme="minorHAnsi" w:hAnsiTheme="minorHAnsi"/>
          <w:sz w:val="22"/>
          <w:szCs w:val="22"/>
        </w:rPr>
        <w:t>medical director</w:t>
      </w:r>
      <w:r w:rsidRPr="00BD7208" w:rsidR="00DF05DD">
        <w:rPr>
          <w:rFonts w:asciiTheme="minorHAnsi" w:hAnsiTheme="minorHAnsi"/>
          <w:sz w:val="22"/>
          <w:szCs w:val="22"/>
        </w:rPr>
        <w:t xml:space="preserve"> is concerned that the patient and the staff doctor </w:t>
      </w:r>
      <w:r w:rsidRPr="00BD7208" w:rsidR="00D12C54">
        <w:rPr>
          <w:rFonts w:asciiTheme="minorHAnsi" w:hAnsiTheme="minorHAnsi"/>
          <w:sz w:val="22"/>
          <w:szCs w:val="22"/>
        </w:rPr>
        <w:t xml:space="preserve">may have </w:t>
      </w:r>
      <w:r w:rsidRPr="00BD7208" w:rsidR="00B2148A">
        <w:rPr>
          <w:rFonts w:asciiTheme="minorHAnsi" w:hAnsiTheme="minorHAnsi"/>
          <w:sz w:val="22"/>
          <w:szCs w:val="22"/>
        </w:rPr>
        <w:t>novel</w:t>
      </w:r>
      <w:r w:rsidRPr="00BD7208" w:rsidR="00D12C54">
        <w:rPr>
          <w:rFonts w:asciiTheme="minorHAnsi" w:hAnsiTheme="minorHAnsi"/>
          <w:sz w:val="22"/>
          <w:szCs w:val="22"/>
        </w:rPr>
        <w:t xml:space="preserve"> influenza</w:t>
      </w:r>
      <w:r w:rsidRPr="00BD7208" w:rsidR="00752F85">
        <w:rPr>
          <w:rFonts w:asciiTheme="minorHAnsi" w:hAnsiTheme="minorHAnsi"/>
          <w:sz w:val="22"/>
          <w:szCs w:val="22"/>
        </w:rPr>
        <w:t xml:space="preserve">. </w:t>
      </w:r>
      <w:r w:rsidRPr="00BD7208" w:rsidR="00D12C54">
        <w:rPr>
          <w:rFonts w:asciiTheme="minorHAnsi" w:hAnsiTheme="minorHAnsi"/>
          <w:sz w:val="22"/>
          <w:szCs w:val="22"/>
        </w:rPr>
        <w:t xml:space="preserve"> </w:t>
      </w:r>
    </w:p>
    <w:p w:rsidRPr="00BD7208" w:rsidR="00C11A9A" w:rsidP="00DE3037" w:rsidRDefault="00C11A9A" w14:paraId="6C062B39" w14:textId="77777777">
      <w:pPr>
        <w:pBdr>
          <w:top w:val="single" w:color="auto" w:sz="4" w:space="1"/>
          <w:left w:val="single" w:color="auto" w:sz="4" w:space="4"/>
          <w:bottom w:val="single" w:color="auto" w:sz="4" w:space="0"/>
          <w:right w:val="single" w:color="auto" w:sz="4" w:space="4"/>
        </w:pBdr>
        <w:shd w:val="clear" w:color="auto" w:fill="F3F3F3"/>
        <w:rPr>
          <w:rFonts w:asciiTheme="minorHAnsi" w:hAnsiTheme="minorHAnsi"/>
          <w:sz w:val="22"/>
          <w:szCs w:val="22"/>
        </w:rPr>
      </w:pPr>
    </w:p>
    <w:p w:rsidRPr="00BD7208" w:rsidR="005E14C6" w:rsidP="00FD6697" w:rsidRDefault="005E14C6" w14:paraId="3448CFBA" w14:textId="77777777">
      <w:pPr>
        <w:rPr>
          <w:rFonts w:asciiTheme="minorHAnsi" w:hAnsiTheme="minorHAnsi"/>
        </w:rPr>
      </w:pPr>
    </w:p>
    <w:p w:rsidRPr="00BD7208" w:rsidR="00D32334" w:rsidP="00D17586" w:rsidRDefault="00D32334" w14:paraId="086BC5D7" w14:textId="77777777">
      <w:pPr>
        <w:rPr>
          <w:rFonts w:asciiTheme="minorHAnsi" w:hAnsiTheme="minorHAnsi"/>
          <w:b/>
          <w:u w:val="single"/>
        </w:rPr>
      </w:pPr>
    </w:p>
    <w:p w:rsidRPr="00BD7208" w:rsidR="00FD6697" w:rsidP="00D17586" w:rsidRDefault="00FD6697" w14:paraId="6855F04E" w14:textId="6F7C11CB">
      <w:pPr>
        <w:rPr>
          <w:rFonts w:asciiTheme="minorHAnsi" w:hAnsiTheme="minorHAnsi"/>
          <w:b/>
          <w:bCs/>
          <w:i/>
          <w:iCs/>
        </w:rPr>
      </w:pPr>
      <w:r w:rsidRPr="00441325">
        <w:rPr>
          <w:rFonts w:asciiTheme="minorHAnsi" w:hAnsiTheme="minorHAnsi"/>
          <w:b/>
        </w:rPr>
        <w:t>Question</w:t>
      </w:r>
      <w:r w:rsidRPr="00441325" w:rsidR="00441325">
        <w:rPr>
          <w:rFonts w:asciiTheme="minorHAnsi" w:hAnsiTheme="minorHAnsi"/>
          <w:b/>
        </w:rPr>
        <w:t xml:space="preserve"> 1</w:t>
      </w:r>
      <w:r w:rsidRPr="00441325">
        <w:rPr>
          <w:rFonts w:asciiTheme="minorHAnsi" w:hAnsiTheme="minorHAnsi"/>
          <w:b/>
        </w:rPr>
        <w:t>:</w:t>
      </w:r>
      <w:r w:rsidRPr="00BD7208">
        <w:rPr>
          <w:rFonts w:asciiTheme="minorHAnsi" w:hAnsiTheme="minorHAnsi"/>
        </w:rPr>
        <w:t xml:space="preserve">  </w:t>
      </w:r>
      <w:r w:rsidRPr="00BD7208" w:rsidR="00D12C54">
        <w:rPr>
          <w:rFonts w:asciiTheme="minorHAnsi" w:hAnsiTheme="minorHAnsi"/>
          <w:b/>
          <w:bCs/>
        </w:rPr>
        <w:t>If you had received this call, what additional information would you want to receive from the treating physician?</w:t>
      </w:r>
    </w:p>
    <w:p w:rsidRPr="00BD7208" w:rsidR="005E14C6" w:rsidP="0099750D" w:rsidRDefault="005E14C6" w14:paraId="43F0C317" w14:textId="77777777">
      <w:pPr>
        <w:rPr>
          <w:rFonts w:asciiTheme="minorHAnsi" w:hAnsiTheme="minorHAnsi"/>
        </w:rPr>
      </w:pPr>
    </w:p>
    <w:p w:rsidRPr="00BD7208" w:rsidR="005E14C6" w:rsidP="0099750D" w:rsidRDefault="005E14C6" w14:paraId="067932A2" w14:textId="77777777">
      <w:pPr>
        <w:rPr>
          <w:rFonts w:asciiTheme="minorHAnsi" w:hAnsiTheme="minorHAnsi"/>
        </w:rPr>
      </w:pPr>
    </w:p>
    <w:p w:rsidRPr="00BD7208" w:rsidR="00504735" w:rsidP="0099750D" w:rsidRDefault="004C5534" w14:paraId="72982C31" w14:textId="6CFE5E47">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w:t>
      </w:r>
      <w:r w:rsidRPr="00BD7208" w:rsidR="00A330A7">
        <w:rPr>
          <w:rFonts w:asciiTheme="minorHAnsi" w:hAnsiTheme="minorHAnsi"/>
          <w:i/>
        </w:rPr>
        <w:t xml:space="preserve"> </w:t>
      </w:r>
      <w:r w:rsidRPr="00BD7208" w:rsidR="00581232">
        <w:rPr>
          <w:rFonts w:asciiTheme="minorHAnsi" w:hAnsiTheme="minorHAnsi"/>
          <w:i/>
        </w:rPr>
        <w:t xml:space="preserve">A call such as this would likely raise lots of questions, some of which may or may not be known by the treating physician and would require further </w:t>
      </w:r>
      <w:r w:rsidRPr="00BD7208" w:rsidR="00BB7FA5">
        <w:rPr>
          <w:rFonts w:asciiTheme="minorHAnsi" w:hAnsiTheme="minorHAnsi"/>
          <w:i/>
        </w:rPr>
        <w:t>follow-up</w:t>
      </w:r>
      <w:r w:rsidR="004E0BA5">
        <w:rPr>
          <w:rFonts w:asciiTheme="minorHAnsi" w:hAnsiTheme="minorHAnsi"/>
          <w:i/>
        </w:rPr>
        <w:t xml:space="preserve"> (this can be a role of </w:t>
      </w:r>
      <w:proofErr w:type="gramStart"/>
      <w:r w:rsidR="004E0BA5">
        <w:rPr>
          <w:rFonts w:asciiTheme="minorHAnsi" w:hAnsiTheme="minorHAnsi"/>
          <w:i/>
        </w:rPr>
        <w:t>a</w:t>
      </w:r>
      <w:proofErr w:type="gramEnd"/>
      <w:r w:rsidR="004E0BA5">
        <w:rPr>
          <w:rFonts w:asciiTheme="minorHAnsi" w:hAnsiTheme="minorHAnsi"/>
          <w:i/>
        </w:rPr>
        <w:t xml:space="preserve"> RRT or rapid response team)</w:t>
      </w:r>
      <w:r w:rsidRPr="00BD7208" w:rsidR="00581232">
        <w:rPr>
          <w:rFonts w:asciiTheme="minorHAnsi" w:hAnsiTheme="minorHAnsi"/>
          <w:i/>
        </w:rPr>
        <w:t xml:space="preserve">. Specific to the treating physician, </w:t>
      </w:r>
      <w:r w:rsidRPr="00BD7208" w:rsidR="00BB7FA5">
        <w:rPr>
          <w:rFonts w:asciiTheme="minorHAnsi" w:hAnsiTheme="minorHAnsi"/>
          <w:i/>
        </w:rPr>
        <w:t xml:space="preserve">you would want to receive all pertinent demographics, clinical and laboratory data, </w:t>
      </w:r>
      <w:r w:rsidRPr="00BD7208" w:rsidR="00012002">
        <w:rPr>
          <w:rFonts w:asciiTheme="minorHAnsi" w:hAnsiTheme="minorHAnsi"/>
          <w:i/>
        </w:rPr>
        <w:t xml:space="preserve">and </w:t>
      </w:r>
      <w:r w:rsidRPr="00BD7208" w:rsidR="00BB7FA5">
        <w:rPr>
          <w:rFonts w:asciiTheme="minorHAnsi" w:hAnsiTheme="minorHAnsi"/>
          <w:i/>
        </w:rPr>
        <w:t>potential exposures:</w:t>
      </w:r>
    </w:p>
    <w:p w:rsidRPr="00BD7208" w:rsidR="00B2148A" w:rsidP="0099750D" w:rsidRDefault="00B2148A" w14:paraId="71423659" w14:textId="77777777">
      <w:pPr>
        <w:rPr>
          <w:rFonts w:asciiTheme="minorHAnsi" w:hAnsiTheme="minorHAnsi"/>
          <w:i/>
        </w:rPr>
      </w:pPr>
    </w:p>
    <w:p w:rsidRPr="00BD7208" w:rsidR="00BB7FA5" w:rsidP="00BB7FA5" w:rsidRDefault="00BB7FA5" w14:paraId="1954E02B" w14:textId="258240BD">
      <w:pPr>
        <w:rPr>
          <w:rFonts w:asciiTheme="minorHAnsi" w:hAnsiTheme="minorHAnsi"/>
          <w:i/>
          <w:u w:val="single"/>
        </w:rPr>
      </w:pPr>
      <w:r w:rsidRPr="00BD7208">
        <w:rPr>
          <w:rFonts w:asciiTheme="minorHAnsi" w:hAnsiTheme="minorHAnsi"/>
          <w:i/>
        </w:rPr>
        <w:tab/>
      </w:r>
      <w:r w:rsidRPr="00BD7208">
        <w:rPr>
          <w:rFonts w:asciiTheme="minorHAnsi" w:hAnsiTheme="minorHAnsi"/>
          <w:i/>
          <w:u w:val="single"/>
        </w:rPr>
        <w:t>Demographic data</w:t>
      </w:r>
    </w:p>
    <w:p w:rsidRPr="00BD7208" w:rsidR="00BB7FA5" w:rsidP="00956F0B" w:rsidRDefault="00BB7FA5" w14:paraId="5FC1598B" w14:textId="29D35013">
      <w:pPr>
        <w:numPr>
          <w:ilvl w:val="0"/>
          <w:numId w:val="8"/>
        </w:numPr>
        <w:rPr>
          <w:rFonts w:asciiTheme="minorHAnsi" w:hAnsiTheme="minorHAnsi"/>
          <w:i/>
        </w:rPr>
      </w:pPr>
      <w:r w:rsidRPr="00BD7208">
        <w:rPr>
          <w:rFonts w:asciiTheme="minorHAnsi" w:hAnsiTheme="minorHAnsi"/>
          <w:i/>
        </w:rPr>
        <w:t>Patient name, home address, home/mobile telephone numbers</w:t>
      </w:r>
    </w:p>
    <w:p w:rsidRPr="00BD7208" w:rsidR="00BB7FA5" w:rsidP="00956F0B" w:rsidRDefault="00BB7FA5" w14:paraId="5EC8E151" w14:textId="5FD201E6">
      <w:pPr>
        <w:numPr>
          <w:ilvl w:val="0"/>
          <w:numId w:val="8"/>
        </w:numPr>
        <w:rPr>
          <w:rFonts w:asciiTheme="minorHAnsi" w:hAnsiTheme="minorHAnsi"/>
          <w:i/>
        </w:rPr>
      </w:pPr>
      <w:r w:rsidRPr="00BD7208">
        <w:rPr>
          <w:rFonts w:asciiTheme="minorHAnsi" w:hAnsiTheme="minorHAnsi"/>
          <w:i/>
        </w:rPr>
        <w:t>Date of birth</w:t>
      </w:r>
      <w:r w:rsidRPr="00BD7208" w:rsidR="00D32334">
        <w:rPr>
          <w:rFonts w:asciiTheme="minorHAnsi" w:hAnsiTheme="minorHAnsi"/>
          <w:i/>
        </w:rPr>
        <w:t xml:space="preserve">, </w:t>
      </w:r>
      <w:r w:rsidRPr="00BD7208">
        <w:rPr>
          <w:rFonts w:asciiTheme="minorHAnsi" w:hAnsiTheme="minorHAnsi"/>
          <w:i/>
        </w:rPr>
        <w:t>age, sex</w:t>
      </w:r>
    </w:p>
    <w:p w:rsidRPr="00BD7208" w:rsidR="00BB7FA5" w:rsidP="00956F0B" w:rsidRDefault="00BB7FA5" w14:paraId="0D851D34" w14:textId="15829674">
      <w:pPr>
        <w:numPr>
          <w:ilvl w:val="0"/>
          <w:numId w:val="8"/>
        </w:numPr>
        <w:rPr>
          <w:rFonts w:asciiTheme="minorHAnsi" w:hAnsiTheme="minorHAnsi"/>
          <w:i/>
        </w:rPr>
      </w:pPr>
      <w:r w:rsidRPr="00BD7208">
        <w:rPr>
          <w:rFonts w:asciiTheme="minorHAnsi" w:hAnsiTheme="minorHAnsi"/>
          <w:i/>
        </w:rPr>
        <w:t>Travel history in</w:t>
      </w:r>
      <w:r w:rsidRPr="00BD7208" w:rsidR="00D32334">
        <w:rPr>
          <w:rFonts w:asciiTheme="minorHAnsi" w:hAnsiTheme="minorHAnsi"/>
          <w:i/>
        </w:rPr>
        <w:t xml:space="preserve"> the</w:t>
      </w:r>
      <w:r w:rsidRPr="00BD7208">
        <w:rPr>
          <w:rFonts w:asciiTheme="minorHAnsi" w:hAnsiTheme="minorHAnsi"/>
          <w:i/>
        </w:rPr>
        <w:t xml:space="preserve"> 7 days before the onset of symptoms</w:t>
      </w:r>
    </w:p>
    <w:p w:rsidRPr="00BD7208" w:rsidR="00BB7FA5" w:rsidP="00956F0B" w:rsidRDefault="00BB7FA5" w14:paraId="1FC7393D" w14:textId="142BEBB2">
      <w:pPr>
        <w:numPr>
          <w:ilvl w:val="0"/>
          <w:numId w:val="8"/>
        </w:numPr>
        <w:rPr>
          <w:rFonts w:asciiTheme="minorHAnsi" w:hAnsiTheme="minorHAnsi"/>
          <w:i/>
        </w:rPr>
      </w:pPr>
      <w:r w:rsidRPr="00BD7208">
        <w:rPr>
          <w:rFonts w:asciiTheme="minorHAnsi" w:hAnsiTheme="minorHAnsi"/>
          <w:i/>
        </w:rPr>
        <w:t>Occupation</w:t>
      </w:r>
      <w:r w:rsidRPr="00BD7208" w:rsidR="00D32334">
        <w:rPr>
          <w:rFonts w:asciiTheme="minorHAnsi" w:hAnsiTheme="minorHAnsi"/>
          <w:i/>
        </w:rPr>
        <w:t xml:space="preserve"> or daily work activities</w:t>
      </w:r>
      <w:r w:rsidRPr="00BD7208" w:rsidR="00012002">
        <w:rPr>
          <w:rFonts w:asciiTheme="minorHAnsi" w:hAnsiTheme="minorHAnsi"/>
          <w:i/>
        </w:rPr>
        <w:t xml:space="preserve"> (note if health-care or laboratory worker)</w:t>
      </w:r>
    </w:p>
    <w:p w:rsidRPr="00BD7208" w:rsidR="00B2148A" w:rsidP="00B2148A" w:rsidRDefault="00B2148A" w14:paraId="73FDCCC6" w14:textId="77777777">
      <w:pPr>
        <w:ind w:left="1800"/>
        <w:rPr>
          <w:rFonts w:asciiTheme="minorHAnsi" w:hAnsiTheme="minorHAnsi"/>
          <w:i/>
        </w:rPr>
      </w:pPr>
    </w:p>
    <w:p w:rsidRPr="00BD7208" w:rsidR="00BB7FA5" w:rsidP="00D32334" w:rsidRDefault="00BB7FA5" w14:paraId="3EC49273" w14:textId="60A79851">
      <w:pPr>
        <w:ind w:left="720"/>
        <w:rPr>
          <w:rFonts w:asciiTheme="minorHAnsi" w:hAnsiTheme="minorHAnsi"/>
          <w:i/>
          <w:u w:val="single"/>
        </w:rPr>
      </w:pPr>
      <w:r w:rsidRPr="00BD7208">
        <w:rPr>
          <w:rFonts w:asciiTheme="minorHAnsi" w:hAnsiTheme="minorHAnsi"/>
          <w:i/>
          <w:u w:val="single"/>
        </w:rPr>
        <w:t>Clinical data</w:t>
      </w:r>
    </w:p>
    <w:p w:rsidRPr="00BD7208" w:rsidR="00BB7FA5" w:rsidP="00956F0B" w:rsidRDefault="00BB7FA5" w14:paraId="70E4EB43" w14:textId="2E0E0B63">
      <w:pPr>
        <w:numPr>
          <w:ilvl w:val="0"/>
          <w:numId w:val="9"/>
        </w:numPr>
        <w:rPr>
          <w:rFonts w:asciiTheme="minorHAnsi" w:hAnsiTheme="minorHAnsi"/>
          <w:i/>
        </w:rPr>
      </w:pPr>
      <w:r w:rsidRPr="00BD7208">
        <w:rPr>
          <w:rFonts w:asciiTheme="minorHAnsi" w:hAnsiTheme="minorHAnsi"/>
          <w:i/>
        </w:rPr>
        <w:t>Date of illness onset</w:t>
      </w:r>
    </w:p>
    <w:p w:rsidRPr="00BD7208" w:rsidR="00BB7FA5" w:rsidP="00956F0B" w:rsidRDefault="00BB7FA5" w14:paraId="6BD7A1EA" w14:textId="57C193B1">
      <w:pPr>
        <w:numPr>
          <w:ilvl w:val="0"/>
          <w:numId w:val="9"/>
        </w:numPr>
        <w:rPr>
          <w:rFonts w:asciiTheme="minorHAnsi" w:hAnsiTheme="minorHAnsi"/>
          <w:i/>
        </w:rPr>
      </w:pPr>
      <w:r w:rsidRPr="00BD7208">
        <w:rPr>
          <w:rFonts w:asciiTheme="minorHAnsi" w:hAnsiTheme="minorHAnsi"/>
          <w:i/>
        </w:rPr>
        <w:t>Date of hospitalization</w:t>
      </w:r>
    </w:p>
    <w:p w:rsidRPr="00BD7208" w:rsidR="00BB7FA5" w:rsidP="00956F0B" w:rsidRDefault="00BB7FA5" w14:paraId="2892F7B8" w14:textId="5F378B39">
      <w:pPr>
        <w:numPr>
          <w:ilvl w:val="0"/>
          <w:numId w:val="9"/>
        </w:numPr>
        <w:rPr>
          <w:rFonts w:asciiTheme="minorHAnsi" w:hAnsiTheme="minorHAnsi"/>
          <w:i/>
        </w:rPr>
      </w:pPr>
      <w:r w:rsidRPr="00BD7208">
        <w:rPr>
          <w:rFonts w:asciiTheme="minorHAnsi" w:hAnsiTheme="minorHAnsi"/>
          <w:i/>
        </w:rPr>
        <w:t>Symptoms on day of onset</w:t>
      </w:r>
    </w:p>
    <w:p w:rsidRPr="00BD7208" w:rsidR="00BB7FA5" w:rsidP="00956F0B" w:rsidRDefault="00BB7FA5" w14:paraId="54DC2554" w14:textId="653CD27C">
      <w:pPr>
        <w:numPr>
          <w:ilvl w:val="0"/>
          <w:numId w:val="9"/>
        </w:numPr>
        <w:rPr>
          <w:rFonts w:asciiTheme="minorHAnsi" w:hAnsiTheme="minorHAnsi"/>
          <w:i/>
        </w:rPr>
      </w:pPr>
      <w:r w:rsidRPr="00BD7208">
        <w:rPr>
          <w:rFonts w:asciiTheme="minorHAnsi" w:hAnsiTheme="minorHAnsi"/>
          <w:i/>
        </w:rPr>
        <w:t>Days of illness before initial presentation</w:t>
      </w:r>
    </w:p>
    <w:p w:rsidRPr="00BD7208" w:rsidR="00BB7FA5" w:rsidP="00956F0B" w:rsidRDefault="00BB7FA5" w14:paraId="6963B955" w14:textId="1A20D1D3">
      <w:pPr>
        <w:numPr>
          <w:ilvl w:val="0"/>
          <w:numId w:val="9"/>
        </w:numPr>
        <w:rPr>
          <w:rFonts w:asciiTheme="minorHAnsi" w:hAnsiTheme="minorHAnsi"/>
          <w:i/>
        </w:rPr>
      </w:pPr>
      <w:r w:rsidRPr="00BD7208">
        <w:rPr>
          <w:rFonts w:asciiTheme="minorHAnsi" w:hAnsiTheme="minorHAnsi"/>
          <w:i/>
        </w:rPr>
        <w:t>Symptoms at initial presentation</w:t>
      </w:r>
    </w:p>
    <w:p w:rsidRPr="00BD7208" w:rsidR="00BB7FA5" w:rsidP="00956F0B" w:rsidRDefault="00BB7FA5" w14:paraId="781E58E6" w14:textId="25B75794">
      <w:pPr>
        <w:numPr>
          <w:ilvl w:val="0"/>
          <w:numId w:val="9"/>
        </w:numPr>
        <w:rPr>
          <w:rFonts w:asciiTheme="minorHAnsi" w:hAnsiTheme="minorHAnsi"/>
          <w:i/>
        </w:rPr>
      </w:pPr>
      <w:r w:rsidRPr="00BD7208">
        <w:rPr>
          <w:rFonts w:asciiTheme="minorHAnsi" w:hAnsiTheme="minorHAnsi"/>
          <w:i/>
        </w:rPr>
        <w:t>Duration of hospitalization</w:t>
      </w:r>
    </w:p>
    <w:p w:rsidRPr="00BD7208" w:rsidR="00012002" w:rsidP="00956F0B" w:rsidRDefault="00012002" w14:paraId="05A78F94" w14:textId="642AE2FC">
      <w:pPr>
        <w:numPr>
          <w:ilvl w:val="0"/>
          <w:numId w:val="9"/>
        </w:numPr>
        <w:rPr>
          <w:rFonts w:asciiTheme="minorHAnsi" w:hAnsiTheme="minorHAnsi"/>
          <w:i/>
        </w:rPr>
      </w:pPr>
      <w:r w:rsidRPr="00BD7208">
        <w:rPr>
          <w:rFonts w:asciiTheme="minorHAnsi" w:hAnsiTheme="minorHAnsi"/>
          <w:i/>
        </w:rPr>
        <w:t>Pre-existing conditions</w:t>
      </w:r>
    </w:p>
    <w:p w:rsidRPr="00BD7208" w:rsidR="00012002" w:rsidP="00956F0B" w:rsidRDefault="00012002" w14:paraId="53453ABC" w14:textId="2A0299F3">
      <w:pPr>
        <w:numPr>
          <w:ilvl w:val="0"/>
          <w:numId w:val="9"/>
        </w:numPr>
        <w:rPr>
          <w:rFonts w:asciiTheme="minorHAnsi" w:hAnsiTheme="minorHAnsi"/>
          <w:i/>
        </w:rPr>
      </w:pPr>
      <w:r w:rsidRPr="00BD7208">
        <w:rPr>
          <w:rFonts w:asciiTheme="minorHAnsi" w:hAnsiTheme="minorHAnsi"/>
          <w:i/>
        </w:rPr>
        <w:t>Treatment regimen</w:t>
      </w:r>
    </w:p>
    <w:p w:rsidRPr="00BD7208" w:rsidR="006F2E30" w:rsidP="00956F0B" w:rsidRDefault="00012002" w14:paraId="1DD01C6F" w14:textId="5D59F5D6">
      <w:pPr>
        <w:numPr>
          <w:ilvl w:val="0"/>
          <w:numId w:val="9"/>
        </w:numPr>
        <w:rPr>
          <w:rFonts w:asciiTheme="minorHAnsi" w:hAnsiTheme="minorHAnsi"/>
          <w:i/>
        </w:rPr>
      </w:pPr>
      <w:r w:rsidRPr="00BD7208">
        <w:rPr>
          <w:rFonts w:asciiTheme="minorHAnsi" w:hAnsiTheme="minorHAnsi"/>
          <w:i/>
        </w:rPr>
        <w:lastRenderedPageBreak/>
        <w:t>Use of antivirals</w:t>
      </w:r>
      <w:r w:rsidR="004E0BA5">
        <w:rPr>
          <w:rFonts w:asciiTheme="minorHAnsi" w:hAnsiTheme="minorHAnsi"/>
          <w:i/>
        </w:rPr>
        <w:t xml:space="preserve">, and specifically neuraminidase inhibitors, with </w:t>
      </w:r>
      <w:r w:rsidRPr="00BD7208">
        <w:rPr>
          <w:rFonts w:asciiTheme="minorHAnsi" w:hAnsiTheme="minorHAnsi"/>
          <w:i/>
        </w:rPr>
        <w:t>date of initiation, duration</w:t>
      </w:r>
      <w:r w:rsidR="004E0BA5">
        <w:rPr>
          <w:rFonts w:asciiTheme="minorHAnsi" w:hAnsiTheme="minorHAnsi"/>
          <w:i/>
        </w:rPr>
        <w:t xml:space="preserve"> of use.</w:t>
      </w:r>
    </w:p>
    <w:p w:rsidRPr="00BD7208" w:rsidR="00B2148A" w:rsidP="00B2148A" w:rsidRDefault="00B2148A" w14:paraId="74187C3D" w14:textId="1ED5AA0C">
      <w:pPr>
        <w:ind w:left="1800"/>
        <w:rPr>
          <w:rFonts w:asciiTheme="minorHAnsi" w:hAnsiTheme="minorHAnsi"/>
          <w:i/>
        </w:rPr>
      </w:pPr>
    </w:p>
    <w:p w:rsidRPr="00BD7208" w:rsidR="00B2148A" w:rsidP="00B2148A" w:rsidRDefault="00B2148A" w14:paraId="05E962CF" w14:textId="65804782">
      <w:pPr>
        <w:ind w:left="1800"/>
        <w:rPr>
          <w:rFonts w:asciiTheme="minorHAnsi" w:hAnsiTheme="minorHAnsi"/>
          <w:i/>
        </w:rPr>
      </w:pPr>
    </w:p>
    <w:p w:rsidRPr="00BD7208" w:rsidR="00B2148A" w:rsidP="00B2148A" w:rsidRDefault="00B2148A" w14:paraId="05443BCB" w14:textId="25B68E00">
      <w:pPr>
        <w:ind w:left="1800"/>
        <w:rPr>
          <w:rFonts w:asciiTheme="minorHAnsi" w:hAnsiTheme="minorHAnsi"/>
          <w:i/>
        </w:rPr>
      </w:pPr>
    </w:p>
    <w:p w:rsidRPr="00BD7208" w:rsidR="00B2148A" w:rsidP="00B2148A" w:rsidRDefault="00B2148A" w14:paraId="677252C4" w14:textId="77777777">
      <w:pPr>
        <w:ind w:left="1800"/>
        <w:rPr>
          <w:rFonts w:asciiTheme="minorHAnsi" w:hAnsiTheme="minorHAnsi"/>
          <w:i/>
        </w:rPr>
      </w:pPr>
    </w:p>
    <w:p w:rsidRPr="00BD7208" w:rsidR="00BB7FA5" w:rsidP="00D32334" w:rsidRDefault="00BB7FA5" w14:paraId="20960CA8" w14:textId="7B62A575">
      <w:pPr>
        <w:ind w:firstLine="720"/>
        <w:rPr>
          <w:rFonts w:asciiTheme="minorHAnsi" w:hAnsiTheme="minorHAnsi"/>
          <w:i/>
          <w:u w:val="single"/>
        </w:rPr>
      </w:pPr>
      <w:r w:rsidRPr="00BD7208">
        <w:rPr>
          <w:rFonts w:asciiTheme="minorHAnsi" w:hAnsiTheme="minorHAnsi"/>
          <w:i/>
          <w:u w:val="single"/>
        </w:rPr>
        <w:t>Laboratory data</w:t>
      </w:r>
    </w:p>
    <w:p w:rsidRPr="00BD7208" w:rsidR="00012002" w:rsidP="00956F0B" w:rsidRDefault="00012002" w14:paraId="22DA35F6" w14:textId="5253F365">
      <w:pPr>
        <w:numPr>
          <w:ilvl w:val="0"/>
          <w:numId w:val="10"/>
        </w:numPr>
        <w:rPr>
          <w:rFonts w:asciiTheme="minorHAnsi" w:hAnsiTheme="minorHAnsi"/>
          <w:i/>
        </w:rPr>
      </w:pPr>
      <w:r w:rsidRPr="00BD7208">
        <w:rPr>
          <w:rFonts w:asciiTheme="minorHAnsi" w:hAnsiTheme="minorHAnsi"/>
          <w:i/>
        </w:rPr>
        <w:t>Date of sampling</w:t>
      </w:r>
    </w:p>
    <w:p w:rsidRPr="00BD7208" w:rsidR="00012002" w:rsidP="00956F0B" w:rsidRDefault="00012002" w14:paraId="79AD41F4" w14:textId="735955CE">
      <w:pPr>
        <w:numPr>
          <w:ilvl w:val="0"/>
          <w:numId w:val="10"/>
        </w:numPr>
        <w:rPr>
          <w:rFonts w:asciiTheme="minorHAnsi" w:hAnsiTheme="minorHAnsi"/>
          <w:i/>
        </w:rPr>
      </w:pPr>
      <w:r w:rsidRPr="00BD7208">
        <w:rPr>
          <w:rFonts w:asciiTheme="minorHAnsi" w:hAnsiTheme="minorHAnsi"/>
          <w:i/>
        </w:rPr>
        <w:t>Tests ordered/type of sample(s) collected</w:t>
      </w:r>
      <w:r w:rsidRPr="00BD7208" w:rsidR="00D32334">
        <w:rPr>
          <w:rFonts w:asciiTheme="minorHAnsi" w:hAnsiTheme="minorHAnsi"/>
          <w:i/>
        </w:rPr>
        <w:t>, results</w:t>
      </w:r>
    </w:p>
    <w:p w:rsidRPr="00BD7208" w:rsidR="00BB7FA5" w:rsidP="00956F0B" w:rsidRDefault="00BB7FA5" w14:paraId="4E680D9B" w14:textId="09768508">
      <w:pPr>
        <w:numPr>
          <w:ilvl w:val="0"/>
          <w:numId w:val="10"/>
        </w:numPr>
        <w:rPr>
          <w:rFonts w:asciiTheme="minorHAnsi" w:hAnsiTheme="minorHAnsi"/>
          <w:i/>
        </w:rPr>
      </w:pPr>
      <w:r w:rsidRPr="00BD7208">
        <w:rPr>
          <w:rFonts w:asciiTheme="minorHAnsi" w:hAnsiTheme="minorHAnsi"/>
          <w:i/>
        </w:rPr>
        <w:t>White blood cell count and differential</w:t>
      </w:r>
    </w:p>
    <w:p w:rsidRPr="00BD7208" w:rsidR="00BB7FA5" w:rsidP="00956F0B" w:rsidRDefault="00BB7FA5" w14:paraId="48C40FA5" w14:textId="78E8A183">
      <w:pPr>
        <w:numPr>
          <w:ilvl w:val="0"/>
          <w:numId w:val="10"/>
        </w:numPr>
        <w:rPr>
          <w:rFonts w:asciiTheme="minorHAnsi" w:hAnsiTheme="minorHAnsi"/>
          <w:i/>
        </w:rPr>
      </w:pPr>
      <w:proofErr w:type="spellStart"/>
      <w:r w:rsidRPr="00BD7208">
        <w:rPr>
          <w:rFonts w:asciiTheme="minorHAnsi" w:hAnsiTheme="minorHAnsi"/>
          <w:i/>
        </w:rPr>
        <w:t>Haemoglobin</w:t>
      </w:r>
      <w:proofErr w:type="spellEnd"/>
      <w:r w:rsidRPr="00BD7208">
        <w:rPr>
          <w:rFonts w:asciiTheme="minorHAnsi" w:hAnsiTheme="minorHAnsi"/>
          <w:i/>
        </w:rPr>
        <w:t>/platelets</w:t>
      </w:r>
    </w:p>
    <w:p w:rsidRPr="00BD7208" w:rsidR="00BB7FA5" w:rsidP="00956F0B" w:rsidRDefault="00BB7FA5" w14:paraId="0F891894" w14:textId="273301F8">
      <w:pPr>
        <w:numPr>
          <w:ilvl w:val="0"/>
          <w:numId w:val="10"/>
        </w:numPr>
        <w:rPr>
          <w:rFonts w:asciiTheme="minorHAnsi" w:hAnsiTheme="minorHAnsi"/>
          <w:i/>
        </w:rPr>
      </w:pPr>
      <w:r w:rsidRPr="00BD7208">
        <w:rPr>
          <w:rFonts w:asciiTheme="minorHAnsi" w:hAnsiTheme="minorHAnsi"/>
          <w:i/>
        </w:rPr>
        <w:t>Aspartate amino transferase (AST) /Amino alanine transferase (ALT), and creatinine</w:t>
      </w:r>
    </w:p>
    <w:p w:rsidRPr="00BD7208" w:rsidR="00BB7FA5" w:rsidP="00956F0B" w:rsidRDefault="00BB7FA5" w14:paraId="6ADF41AF" w14:textId="6A631C34">
      <w:pPr>
        <w:numPr>
          <w:ilvl w:val="0"/>
          <w:numId w:val="10"/>
        </w:numPr>
        <w:rPr>
          <w:rFonts w:asciiTheme="minorHAnsi" w:hAnsiTheme="minorHAnsi"/>
          <w:i/>
        </w:rPr>
      </w:pPr>
      <w:r w:rsidRPr="00BD7208">
        <w:rPr>
          <w:rFonts w:asciiTheme="minorHAnsi" w:hAnsiTheme="minorHAnsi"/>
          <w:i/>
        </w:rPr>
        <w:t>Chest radiograph results</w:t>
      </w:r>
    </w:p>
    <w:p w:rsidRPr="00BD7208" w:rsidR="00BB7FA5" w:rsidP="00D32334" w:rsidRDefault="004E0BA5" w14:paraId="023E14A6" w14:textId="5F390CF3">
      <w:pPr>
        <w:ind w:left="720"/>
        <w:rPr>
          <w:rFonts w:asciiTheme="minorHAnsi" w:hAnsiTheme="minorHAnsi"/>
          <w:i/>
        </w:rPr>
      </w:pPr>
      <w:r>
        <w:rPr>
          <w:rFonts w:asciiTheme="minorHAnsi" w:hAnsiTheme="minorHAnsi"/>
          <w:i/>
          <w:u w:val="single"/>
        </w:rPr>
        <w:br/>
      </w:r>
      <w:r w:rsidRPr="00BD7208" w:rsidR="00012002">
        <w:rPr>
          <w:rFonts w:asciiTheme="minorHAnsi" w:hAnsiTheme="minorHAnsi"/>
          <w:i/>
          <w:u w:val="single"/>
        </w:rPr>
        <w:t>Exposure History</w:t>
      </w:r>
    </w:p>
    <w:p w:rsidRPr="00BD7208" w:rsidR="00012002" w:rsidP="00B2148A" w:rsidRDefault="00012002" w14:paraId="1778839F" w14:textId="0FCC30CA">
      <w:pPr>
        <w:ind w:left="1440"/>
        <w:rPr>
          <w:rFonts w:asciiTheme="minorHAnsi" w:hAnsiTheme="minorHAnsi"/>
          <w:i/>
        </w:rPr>
      </w:pPr>
      <w:r w:rsidRPr="00BD7208">
        <w:rPr>
          <w:rFonts w:asciiTheme="minorHAnsi" w:hAnsiTheme="minorHAnsi"/>
          <w:i/>
        </w:rPr>
        <w:t>Human exposures: contact with</w:t>
      </w:r>
      <w:r w:rsidRPr="00BD7208" w:rsidR="00F6094E">
        <w:rPr>
          <w:rFonts w:asciiTheme="minorHAnsi" w:hAnsiTheme="minorHAnsi"/>
          <w:i/>
        </w:rPr>
        <w:t xml:space="preserve"> confirmed or suspected human </w:t>
      </w:r>
      <w:r w:rsidRPr="00BD7208">
        <w:rPr>
          <w:rFonts w:asciiTheme="minorHAnsi" w:hAnsiTheme="minorHAnsi"/>
          <w:i/>
        </w:rPr>
        <w:t xml:space="preserve">cases </w:t>
      </w:r>
      <w:r w:rsidRPr="00BD7208" w:rsidR="0018385C">
        <w:rPr>
          <w:rFonts w:asciiTheme="minorHAnsi" w:hAnsiTheme="minorHAnsi"/>
          <w:i/>
        </w:rPr>
        <w:t xml:space="preserve">of </w:t>
      </w:r>
      <w:r w:rsidRPr="00BD7208" w:rsidR="00B2148A">
        <w:rPr>
          <w:rFonts w:asciiTheme="minorHAnsi" w:hAnsiTheme="minorHAnsi"/>
          <w:i/>
        </w:rPr>
        <w:t>novel</w:t>
      </w:r>
      <w:r w:rsidRPr="00BD7208" w:rsidR="0018385C">
        <w:rPr>
          <w:rFonts w:asciiTheme="minorHAnsi" w:hAnsiTheme="minorHAnsi"/>
          <w:i/>
        </w:rPr>
        <w:t xml:space="preserve"> influenza </w:t>
      </w:r>
      <w:r w:rsidRPr="00BD7208">
        <w:rPr>
          <w:rFonts w:asciiTheme="minorHAnsi" w:hAnsiTheme="minorHAnsi"/>
          <w:i/>
        </w:rPr>
        <w:t>in the 7 days before symptom onset</w:t>
      </w:r>
    </w:p>
    <w:p w:rsidRPr="00BD7208" w:rsidR="00012002" w:rsidP="00956F0B" w:rsidRDefault="00012002" w14:paraId="57F0882D" w14:textId="7DED61AD">
      <w:pPr>
        <w:numPr>
          <w:ilvl w:val="1"/>
          <w:numId w:val="11"/>
        </w:numPr>
        <w:ind w:left="2160"/>
        <w:rPr>
          <w:rFonts w:asciiTheme="minorHAnsi" w:hAnsiTheme="minorHAnsi"/>
          <w:i/>
        </w:rPr>
      </w:pPr>
      <w:r w:rsidRPr="00BD7208">
        <w:rPr>
          <w:rFonts w:asciiTheme="minorHAnsi" w:hAnsiTheme="minorHAnsi"/>
          <w:i/>
        </w:rPr>
        <w:t>Relationship with contact</w:t>
      </w:r>
    </w:p>
    <w:p w:rsidRPr="00BD7208" w:rsidR="00012002" w:rsidP="00956F0B" w:rsidRDefault="00012002" w14:paraId="16C9349E" w14:textId="78024352">
      <w:pPr>
        <w:numPr>
          <w:ilvl w:val="1"/>
          <w:numId w:val="11"/>
        </w:numPr>
        <w:ind w:left="2160"/>
        <w:rPr>
          <w:rFonts w:asciiTheme="minorHAnsi" w:hAnsiTheme="minorHAnsi"/>
          <w:i/>
        </w:rPr>
      </w:pPr>
      <w:r w:rsidRPr="00BD7208">
        <w:rPr>
          <w:rFonts w:asciiTheme="minorHAnsi" w:hAnsiTheme="minorHAnsi"/>
          <w:i/>
        </w:rPr>
        <w:t xml:space="preserve">Type of contact (speaking distance, slept in same room, touched, provided bedside care, </w:t>
      </w:r>
      <w:r w:rsidRPr="00BD7208" w:rsidR="00B2148A">
        <w:rPr>
          <w:rFonts w:asciiTheme="minorHAnsi" w:hAnsiTheme="minorHAnsi"/>
          <w:i/>
        </w:rPr>
        <w:t>etc.</w:t>
      </w:r>
      <w:r w:rsidRPr="00BD7208">
        <w:rPr>
          <w:rFonts w:asciiTheme="minorHAnsi" w:hAnsiTheme="minorHAnsi"/>
          <w:i/>
        </w:rPr>
        <w:t>)</w:t>
      </w:r>
    </w:p>
    <w:p w:rsidRPr="00BD7208" w:rsidR="00B2148A" w:rsidP="004E0BA5" w:rsidRDefault="00B2148A" w14:paraId="0CF09A1C" w14:textId="77777777">
      <w:pPr>
        <w:ind w:left="2160"/>
        <w:rPr>
          <w:rFonts w:asciiTheme="minorHAnsi" w:hAnsiTheme="minorHAnsi"/>
          <w:i/>
        </w:rPr>
      </w:pPr>
    </w:p>
    <w:p w:rsidRPr="00BD7208" w:rsidR="00012002" w:rsidP="00B2148A" w:rsidRDefault="00012002" w14:paraId="46A1E365" w14:textId="41A3B068">
      <w:pPr>
        <w:ind w:left="1440"/>
        <w:rPr>
          <w:rFonts w:asciiTheme="minorHAnsi" w:hAnsiTheme="minorHAnsi"/>
          <w:i/>
        </w:rPr>
      </w:pPr>
      <w:r w:rsidRPr="00BD7208">
        <w:rPr>
          <w:rFonts w:asciiTheme="minorHAnsi" w:hAnsiTheme="minorHAnsi"/>
          <w:i/>
        </w:rPr>
        <w:t>Animal exposures: history of</w:t>
      </w:r>
      <w:r w:rsidRPr="00BD7208" w:rsidR="00D32334">
        <w:rPr>
          <w:rFonts w:asciiTheme="minorHAnsi" w:hAnsiTheme="minorHAnsi"/>
          <w:i/>
        </w:rPr>
        <w:t xml:space="preserve"> contact with</w:t>
      </w:r>
      <w:r w:rsidRPr="00BD7208">
        <w:rPr>
          <w:rFonts w:asciiTheme="minorHAnsi" w:hAnsiTheme="minorHAnsi"/>
          <w:i/>
        </w:rPr>
        <w:t xml:space="preserve"> animals (chickens and other animals) and their environment in the 7 days before symptom onset</w:t>
      </w:r>
    </w:p>
    <w:p w:rsidRPr="00BD7208" w:rsidR="00012002" w:rsidP="00956F0B" w:rsidRDefault="00012002" w14:paraId="2C0C2D12" w14:textId="09533916">
      <w:pPr>
        <w:numPr>
          <w:ilvl w:val="1"/>
          <w:numId w:val="12"/>
        </w:numPr>
        <w:ind w:left="2160"/>
        <w:rPr>
          <w:rFonts w:asciiTheme="minorHAnsi" w:hAnsiTheme="minorHAnsi"/>
          <w:i/>
        </w:rPr>
      </w:pPr>
      <w:r w:rsidRPr="00BD7208">
        <w:rPr>
          <w:rFonts w:asciiTheme="minorHAnsi" w:hAnsiTheme="minorHAnsi"/>
          <w:i/>
        </w:rPr>
        <w:t xml:space="preserve">Setting (farm, backyard, household, live market, hunting, </w:t>
      </w:r>
      <w:r w:rsidRPr="00BD7208" w:rsidR="00B2148A">
        <w:rPr>
          <w:rFonts w:asciiTheme="minorHAnsi" w:hAnsiTheme="minorHAnsi"/>
          <w:i/>
        </w:rPr>
        <w:t>etc.</w:t>
      </w:r>
      <w:r w:rsidRPr="00BD7208">
        <w:rPr>
          <w:rFonts w:asciiTheme="minorHAnsi" w:hAnsiTheme="minorHAnsi"/>
          <w:i/>
        </w:rPr>
        <w:t>)</w:t>
      </w:r>
    </w:p>
    <w:p w:rsidRPr="00BD7208" w:rsidR="00012002" w:rsidP="00956F0B" w:rsidRDefault="00012002" w14:paraId="2BED69DD" w14:textId="0C93FB5A">
      <w:pPr>
        <w:numPr>
          <w:ilvl w:val="1"/>
          <w:numId w:val="12"/>
        </w:numPr>
        <w:ind w:left="2160"/>
        <w:rPr>
          <w:rFonts w:asciiTheme="minorHAnsi" w:hAnsiTheme="minorHAnsi"/>
          <w:i/>
        </w:rPr>
      </w:pPr>
      <w:r w:rsidRPr="00BD7208">
        <w:rPr>
          <w:rFonts w:asciiTheme="minorHAnsi" w:hAnsiTheme="minorHAnsi"/>
          <w:i/>
        </w:rPr>
        <w:t xml:space="preserve">Type of animal exposure (de-feathered, slaughtered, butchered, prepared, cleaned cages, shared living space, handled/used droppings as fertilizers, handled, played with, </w:t>
      </w:r>
      <w:r w:rsidRPr="00BD7208" w:rsidR="00B2148A">
        <w:rPr>
          <w:rFonts w:asciiTheme="minorHAnsi" w:hAnsiTheme="minorHAnsi"/>
          <w:i/>
        </w:rPr>
        <w:t>etc.</w:t>
      </w:r>
      <w:r w:rsidRPr="00BD7208">
        <w:rPr>
          <w:rFonts w:asciiTheme="minorHAnsi" w:hAnsiTheme="minorHAnsi"/>
          <w:i/>
        </w:rPr>
        <w:t>)</w:t>
      </w:r>
    </w:p>
    <w:p w:rsidR="004E0BA5" w:rsidP="00956F0B" w:rsidRDefault="004E0BA5" w14:paraId="232DFFA1" w14:textId="07BFE981">
      <w:pPr>
        <w:numPr>
          <w:ilvl w:val="1"/>
          <w:numId w:val="12"/>
        </w:numPr>
        <w:ind w:left="2160"/>
        <w:rPr>
          <w:rFonts w:asciiTheme="minorHAnsi" w:hAnsiTheme="minorHAnsi"/>
          <w:i/>
        </w:rPr>
      </w:pPr>
      <w:r>
        <w:rPr>
          <w:rFonts w:asciiTheme="minorHAnsi" w:hAnsiTheme="minorHAnsi"/>
          <w:i/>
        </w:rPr>
        <w:t>Intensity of exposure such as casual contact (e.g. just eating etc.) or more intensive (engaged in defeathering, slaughter, sale in a market etc.)</w:t>
      </w:r>
    </w:p>
    <w:p w:rsidRPr="00BD7208" w:rsidR="00012002" w:rsidP="00956F0B" w:rsidRDefault="00012002" w14:paraId="32FD054F" w14:textId="2AB2A9EF">
      <w:pPr>
        <w:numPr>
          <w:ilvl w:val="1"/>
          <w:numId w:val="12"/>
        </w:numPr>
        <w:ind w:left="2160"/>
        <w:rPr>
          <w:rFonts w:asciiTheme="minorHAnsi" w:hAnsiTheme="minorHAnsi"/>
          <w:i/>
        </w:rPr>
      </w:pPr>
      <w:r w:rsidRPr="00BD7208">
        <w:rPr>
          <w:rFonts w:asciiTheme="minorHAnsi" w:hAnsiTheme="minorHAnsi"/>
          <w:i/>
        </w:rPr>
        <w:t>Occupational exposure to animal</w:t>
      </w:r>
      <w:r w:rsidRPr="00BD7208" w:rsidR="00D32334">
        <w:rPr>
          <w:rFonts w:asciiTheme="minorHAnsi" w:hAnsiTheme="minorHAnsi"/>
          <w:i/>
        </w:rPr>
        <w:t>s</w:t>
      </w:r>
      <w:r w:rsidRPr="00BD7208">
        <w:rPr>
          <w:rFonts w:asciiTheme="minorHAnsi" w:hAnsiTheme="minorHAnsi"/>
          <w:i/>
        </w:rPr>
        <w:t xml:space="preserve"> and/or animal products</w:t>
      </w:r>
    </w:p>
    <w:p w:rsidRPr="00BD7208" w:rsidR="00012002" w:rsidP="00956F0B" w:rsidRDefault="00012002" w14:paraId="5CADC51D" w14:textId="3F3FA384">
      <w:pPr>
        <w:numPr>
          <w:ilvl w:val="1"/>
          <w:numId w:val="12"/>
        </w:numPr>
        <w:ind w:left="2160"/>
        <w:rPr>
          <w:rFonts w:asciiTheme="minorHAnsi" w:hAnsiTheme="minorHAnsi"/>
          <w:i/>
        </w:rPr>
      </w:pPr>
      <w:r w:rsidRPr="00BD7208">
        <w:rPr>
          <w:rFonts w:asciiTheme="minorHAnsi" w:hAnsiTheme="minorHAnsi"/>
          <w:i/>
        </w:rPr>
        <w:t>Consumption of raw or undercooked animal products</w:t>
      </w:r>
    </w:p>
    <w:p w:rsidRPr="00BD7208" w:rsidR="00012002" w:rsidP="00956F0B" w:rsidRDefault="00DE23B5" w14:paraId="0770C59D" w14:textId="2E66915C">
      <w:pPr>
        <w:numPr>
          <w:ilvl w:val="1"/>
          <w:numId w:val="12"/>
        </w:numPr>
        <w:ind w:left="2160"/>
        <w:rPr>
          <w:rFonts w:asciiTheme="minorHAnsi" w:hAnsiTheme="minorHAnsi"/>
          <w:i/>
        </w:rPr>
      </w:pPr>
      <w:r w:rsidRPr="00BD7208">
        <w:rPr>
          <w:rFonts w:asciiTheme="minorHAnsi" w:hAnsiTheme="minorHAnsi"/>
          <w:i/>
        </w:rPr>
        <w:t>Presence of a</w:t>
      </w:r>
      <w:r w:rsidRPr="00BD7208" w:rsidR="00F6094E">
        <w:rPr>
          <w:rFonts w:asciiTheme="minorHAnsi" w:hAnsiTheme="minorHAnsi"/>
          <w:i/>
        </w:rPr>
        <w:t xml:space="preserve">vian influenza </w:t>
      </w:r>
      <w:r w:rsidRPr="00BD7208" w:rsidR="00B2148A">
        <w:rPr>
          <w:rFonts w:asciiTheme="minorHAnsi" w:hAnsiTheme="minorHAnsi"/>
          <w:i/>
        </w:rPr>
        <w:t>infection</w:t>
      </w:r>
      <w:r w:rsidRPr="00BD7208" w:rsidR="00012002">
        <w:rPr>
          <w:rFonts w:asciiTheme="minorHAnsi" w:hAnsiTheme="minorHAnsi"/>
          <w:i/>
        </w:rPr>
        <w:t xml:space="preserve"> in animals in the area</w:t>
      </w:r>
    </w:p>
    <w:p w:rsidRPr="00BD7208" w:rsidR="00720491" w:rsidP="00956F0B" w:rsidRDefault="00012002" w14:paraId="4FCDA6D5" w14:textId="179AFF96">
      <w:pPr>
        <w:numPr>
          <w:ilvl w:val="1"/>
          <w:numId w:val="12"/>
        </w:numPr>
        <w:ind w:left="2160"/>
        <w:rPr>
          <w:rFonts w:asciiTheme="minorHAnsi" w:hAnsiTheme="minorHAnsi"/>
          <w:i/>
        </w:rPr>
      </w:pPr>
      <w:r w:rsidRPr="00BD7208">
        <w:rPr>
          <w:rFonts w:asciiTheme="minorHAnsi" w:hAnsiTheme="minorHAnsi"/>
          <w:i/>
        </w:rPr>
        <w:t>First/last date(s) of contact</w:t>
      </w:r>
      <w:r w:rsidRPr="00BD7208" w:rsidR="00D32334">
        <w:rPr>
          <w:rFonts w:asciiTheme="minorHAnsi" w:hAnsiTheme="minorHAnsi"/>
          <w:i/>
        </w:rPr>
        <w:t xml:space="preserve"> with animal exposures</w:t>
      </w:r>
    </w:p>
    <w:p w:rsidRPr="00BD7208" w:rsidR="00BB7FA5" w:rsidP="00D32334" w:rsidRDefault="00BB7FA5" w14:paraId="2B5CF63F" w14:textId="333F1DFF">
      <w:pPr>
        <w:ind w:left="720"/>
        <w:rPr>
          <w:rFonts w:asciiTheme="minorHAnsi" w:hAnsiTheme="minorHAnsi"/>
          <w:i/>
        </w:rPr>
      </w:pPr>
    </w:p>
    <w:p w:rsidRPr="00BD7208" w:rsidR="00A330A7" w:rsidP="0099750D" w:rsidRDefault="00012002" w14:paraId="1BA8856D" w14:textId="5921D671">
      <w:pPr>
        <w:rPr>
          <w:rFonts w:asciiTheme="minorHAnsi" w:hAnsiTheme="minorHAnsi"/>
          <w:i/>
        </w:rPr>
      </w:pPr>
      <w:r w:rsidRPr="00BD7208">
        <w:rPr>
          <w:rFonts w:asciiTheme="minorHAnsi" w:hAnsiTheme="minorHAnsi"/>
          <w:i/>
        </w:rPr>
        <w:t xml:space="preserve">Much of the information above might not be known by the treating physician, particularly the exposure history. It will be up to the </w:t>
      </w:r>
      <w:r w:rsidRPr="00BD7208" w:rsidR="00720491">
        <w:rPr>
          <w:rFonts w:asciiTheme="minorHAnsi" w:hAnsiTheme="minorHAnsi"/>
          <w:i/>
        </w:rPr>
        <w:t xml:space="preserve">Provincial Health Office </w:t>
      </w:r>
      <w:r w:rsidR="001A774A">
        <w:rPr>
          <w:rFonts w:asciiTheme="minorHAnsi" w:hAnsiTheme="minorHAnsi"/>
          <w:i/>
        </w:rPr>
        <w:t xml:space="preserve">and its RRT </w:t>
      </w:r>
      <w:r w:rsidRPr="00BD7208" w:rsidR="00720491">
        <w:rPr>
          <w:rFonts w:asciiTheme="minorHAnsi" w:hAnsiTheme="minorHAnsi"/>
          <w:i/>
        </w:rPr>
        <w:t>to follow-up and collect additional information.</w:t>
      </w:r>
    </w:p>
    <w:p w:rsidRPr="00BD7208" w:rsidR="00720491" w:rsidP="0099750D" w:rsidRDefault="00720491" w14:paraId="33B1C530" w14:textId="6441A1A9">
      <w:pPr>
        <w:rPr>
          <w:rFonts w:asciiTheme="minorHAnsi" w:hAnsiTheme="minorHAnsi"/>
          <w:i/>
        </w:rPr>
      </w:pPr>
    </w:p>
    <w:p w:rsidRPr="00BD7208" w:rsidR="00720491" w:rsidP="0099750D" w:rsidRDefault="00720491" w14:paraId="323C8DA7" w14:textId="0975774B">
      <w:pPr>
        <w:rPr>
          <w:rFonts w:asciiTheme="minorHAnsi" w:hAnsiTheme="minorHAnsi"/>
          <w:i/>
        </w:rPr>
      </w:pPr>
      <w:r w:rsidRPr="00BD7208">
        <w:rPr>
          <w:rFonts w:asciiTheme="minorHAnsi" w:hAnsiTheme="minorHAnsi"/>
          <w:i/>
        </w:rPr>
        <w:t xml:space="preserve">It is unclear if the staff doctor at the hospital who became ill had direct interaction with the initial patient, and therefore more investigation is warranted to determine what, if any, contact </w:t>
      </w:r>
      <w:r w:rsidRPr="00BD7208" w:rsidR="0018385C">
        <w:rPr>
          <w:rFonts w:asciiTheme="minorHAnsi" w:hAnsiTheme="minorHAnsi"/>
          <w:i/>
        </w:rPr>
        <w:t>occurred</w:t>
      </w:r>
      <w:r w:rsidRPr="00BD7208">
        <w:rPr>
          <w:rFonts w:asciiTheme="minorHAnsi" w:hAnsiTheme="minorHAnsi"/>
          <w:i/>
        </w:rPr>
        <w:t xml:space="preserve"> between the two individuals. If occupational exposures are of interest</w:t>
      </w:r>
      <w:r w:rsidRPr="00BD7208" w:rsidR="001D4A8B">
        <w:rPr>
          <w:rFonts w:asciiTheme="minorHAnsi" w:hAnsiTheme="minorHAnsi"/>
          <w:i/>
        </w:rPr>
        <w:t>,</w:t>
      </w:r>
      <w:r w:rsidRPr="00BD7208">
        <w:rPr>
          <w:rFonts w:asciiTheme="minorHAnsi" w:hAnsiTheme="minorHAnsi"/>
          <w:i/>
        </w:rPr>
        <w:t xml:space="preserve"> you would want to </w:t>
      </w:r>
      <w:r w:rsidRPr="00BD7208" w:rsidR="001D4A8B">
        <w:rPr>
          <w:rFonts w:asciiTheme="minorHAnsi" w:hAnsiTheme="minorHAnsi"/>
          <w:i/>
        </w:rPr>
        <w:t>identify other</w:t>
      </w:r>
      <w:r w:rsidRPr="00BD7208">
        <w:rPr>
          <w:rFonts w:asciiTheme="minorHAnsi" w:hAnsiTheme="minorHAnsi"/>
          <w:i/>
        </w:rPr>
        <w:t xml:space="preserve"> staff</w:t>
      </w:r>
      <w:r w:rsidRPr="00BD7208" w:rsidR="001D4A8B">
        <w:rPr>
          <w:rFonts w:asciiTheme="minorHAnsi" w:hAnsiTheme="minorHAnsi"/>
          <w:i/>
        </w:rPr>
        <w:t xml:space="preserve"> that</w:t>
      </w:r>
      <w:r w:rsidRPr="00BD7208">
        <w:rPr>
          <w:rFonts w:asciiTheme="minorHAnsi" w:hAnsiTheme="minorHAnsi"/>
          <w:i/>
        </w:rPr>
        <w:t xml:space="preserve"> came into contact with the initial patient and the staff doctor. </w:t>
      </w:r>
      <w:r w:rsidRPr="00BD7208" w:rsidR="001D4A8B">
        <w:rPr>
          <w:rFonts w:asciiTheme="minorHAnsi" w:hAnsiTheme="minorHAnsi"/>
          <w:i/>
        </w:rPr>
        <w:t xml:space="preserve">In </w:t>
      </w:r>
      <w:r w:rsidRPr="00BD7208" w:rsidR="001D4A8B">
        <w:rPr>
          <w:rFonts w:asciiTheme="minorHAnsi" w:hAnsiTheme="minorHAnsi"/>
          <w:i/>
        </w:rPr>
        <w:lastRenderedPageBreak/>
        <w:t>addition, you would want to identify other</w:t>
      </w:r>
      <w:r w:rsidRPr="00BD7208">
        <w:rPr>
          <w:rFonts w:asciiTheme="minorHAnsi" w:hAnsiTheme="minorHAnsi"/>
          <w:i/>
        </w:rPr>
        <w:t xml:space="preserve"> </w:t>
      </w:r>
      <w:r w:rsidRPr="00BD7208" w:rsidR="001D4A8B">
        <w:rPr>
          <w:rFonts w:asciiTheme="minorHAnsi" w:hAnsiTheme="minorHAnsi"/>
          <w:i/>
        </w:rPr>
        <w:t>persons who came into contact with the initial patient and the staff doctor from 1 day prior to 14 days after symptom onset</w:t>
      </w:r>
      <w:r w:rsidRPr="00BD7208">
        <w:rPr>
          <w:rFonts w:asciiTheme="minorHAnsi" w:hAnsiTheme="minorHAnsi"/>
          <w:i/>
        </w:rPr>
        <w:t>.</w:t>
      </w:r>
    </w:p>
    <w:p w:rsidRPr="00BD7208" w:rsidR="00012002" w:rsidP="0099750D" w:rsidRDefault="00012002" w14:paraId="23479C64" w14:textId="77777777">
      <w:pPr>
        <w:rPr>
          <w:rFonts w:asciiTheme="minorHAnsi" w:hAnsiTheme="minorHAnsi"/>
          <w:i/>
        </w:rPr>
      </w:pPr>
    </w:p>
    <w:p w:rsidRPr="00BD7208" w:rsidR="00504735" w:rsidP="0099750D" w:rsidRDefault="00A330A7" w14:paraId="6B900F7E" w14:textId="73976413">
      <w:pPr>
        <w:rPr>
          <w:rFonts w:asciiTheme="minorHAnsi" w:hAnsiTheme="minorHAnsi"/>
        </w:rPr>
      </w:pPr>
      <w:r w:rsidRPr="00BD7208">
        <w:rPr>
          <w:rFonts w:asciiTheme="minorHAnsi" w:hAnsiTheme="minorHAnsi"/>
          <w:b/>
          <w:i/>
        </w:rPr>
        <w:t xml:space="preserve">Facilitator note </w:t>
      </w:r>
      <w:r w:rsidRPr="00BD7208">
        <w:rPr>
          <w:rFonts w:asciiTheme="minorHAnsi" w:hAnsiTheme="minorHAnsi"/>
          <w:i/>
        </w:rPr>
        <w:t>– This would also be an opportunity to discuss the triggers that would lead to further investigation</w:t>
      </w:r>
      <w:r w:rsidRPr="00BD7208" w:rsidR="00581232">
        <w:rPr>
          <w:rFonts w:asciiTheme="minorHAnsi" w:hAnsiTheme="minorHAnsi"/>
          <w:i/>
        </w:rPr>
        <w:t>, and you may also want to discuss whether or not cases such as these reported to the provincial hospital would be identified in an event-based surveillance system.</w:t>
      </w:r>
      <w:r w:rsidRPr="00BD7208">
        <w:rPr>
          <w:rFonts w:asciiTheme="minorHAnsi" w:hAnsiTheme="minorHAnsi"/>
          <w:i/>
        </w:rPr>
        <w:t xml:space="preserve"> </w:t>
      </w:r>
    </w:p>
    <w:p w:rsidRPr="00BD7208" w:rsidR="00504735" w:rsidP="0099750D" w:rsidRDefault="00504735" w14:paraId="10AF3D74" w14:textId="77777777">
      <w:pPr>
        <w:rPr>
          <w:rFonts w:asciiTheme="minorHAnsi" w:hAnsiTheme="minorHAnsi"/>
        </w:rPr>
      </w:pPr>
    </w:p>
    <w:p w:rsidRPr="00BD7208" w:rsidR="00504735" w:rsidP="0099750D" w:rsidRDefault="00504735" w14:paraId="2DD5352D" w14:textId="77777777">
      <w:pPr>
        <w:rPr>
          <w:rFonts w:asciiTheme="minorHAnsi" w:hAnsiTheme="minorHAnsi"/>
        </w:rPr>
      </w:pPr>
    </w:p>
    <w:p w:rsidRPr="00BD7208" w:rsidR="00504735" w:rsidP="0099750D" w:rsidRDefault="00504735" w14:paraId="6765D55D" w14:textId="77777777">
      <w:pPr>
        <w:rPr>
          <w:rFonts w:asciiTheme="minorHAnsi" w:hAnsiTheme="minorHAnsi"/>
        </w:rPr>
      </w:pPr>
    </w:p>
    <w:p w:rsidRPr="00BD7208" w:rsidR="00504735" w:rsidP="0099750D" w:rsidRDefault="00F44964" w14:paraId="0733FF33" w14:textId="6DC58A73">
      <w:pPr>
        <w:rPr>
          <w:rFonts w:asciiTheme="minorHAnsi" w:hAnsiTheme="minorHAnsi"/>
        </w:rPr>
      </w:pPr>
      <w:r w:rsidRPr="00BD7208">
        <w:rPr>
          <w:rFonts w:asciiTheme="minorHAnsi" w:hAnsiTheme="minorHAnsi"/>
        </w:rPr>
        <w:br w:type="page"/>
      </w:r>
    </w:p>
    <w:p w:rsidRPr="00BD7208" w:rsidR="00F55B25" w:rsidP="00E46BEB" w:rsidRDefault="00532BB1" w14:paraId="70D20710"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iCs/>
        </w:rPr>
      </w:pPr>
      <w:r w:rsidRPr="00BD7208">
        <w:rPr>
          <w:rFonts w:asciiTheme="minorHAnsi" w:hAnsiTheme="minorHAnsi"/>
          <w:b/>
        </w:rPr>
        <w:lastRenderedPageBreak/>
        <w:t xml:space="preserve"> </w:t>
      </w:r>
      <w:r w:rsidRPr="00BD7208" w:rsidR="00F55B25">
        <w:rPr>
          <w:rFonts w:asciiTheme="minorHAnsi" w:hAnsiTheme="minorHAnsi"/>
          <w:b/>
          <w:bCs/>
          <w:iCs/>
        </w:rPr>
        <w:t>Information f</w:t>
      </w:r>
      <w:r w:rsidRPr="00BD7208" w:rsidR="00F0410D">
        <w:rPr>
          <w:rFonts w:asciiTheme="minorHAnsi" w:hAnsiTheme="minorHAnsi"/>
          <w:b/>
          <w:bCs/>
          <w:iCs/>
        </w:rPr>
        <w:t>rom</w:t>
      </w:r>
      <w:r w:rsidRPr="00BD7208" w:rsidR="00F55B25">
        <w:rPr>
          <w:rFonts w:asciiTheme="minorHAnsi" w:hAnsiTheme="minorHAnsi"/>
          <w:b/>
          <w:bCs/>
          <w:iCs/>
        </w:rPr>
        <w:t xml:space="preserve"> the </w:t>
      </w:r>
      <w:r w:rsidRPr="00BD7208" w:rsidR="001A09E3">
        <w:rPr>
          <w:rFonts w:asciiTheme="minorHAnsi" w:hAnsiTheme="minorHAnsi"/>
          <w:b/>
          <w:bCs/>
          <w:iCs/>
        </w:rPr>
        <w:t>Medical Director</w:t>
      </w:r>
    </w:p>
    <w:p w:rsidRPr="00BD7208" w:rsidR="00F55B25" w:rsidP="00E46BEB" w:rsidRDefault="00F55B25" w14:paraId="4465F237"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rPr>
      </w:pPr>
    </w:p>
    <w:p w:rsidRPr="00BD7208" w:rsidR="004B7545" w:rsidP="00956F0B" w:rsidRDefault="004B7545" w14:paraId="1609F622"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sz w:val="22"/>
          <w:szCs w:val="22"/>
        </w:rPr>
        <w:t xml:space="preserve">The patient is a 45-year-old </w:t>
      </w:r>
      <w:r w:rsidRPr="00BD7208" w:rsidR="007A0559">
        <w:rPr>
          <w:rFonts w:asciiTheme="minorHAnsi" w:hAnsiTheme="minorHAnsi"/>
          <w:sz w:val="22"/>
          <w:szCs w:val="22"/>
        </w:rPr>
        <w:t xml:space="preserve">male </w:t>
      </w:r>
      <w:r w:rsidRPr="00BD7208">
        <w:rPr>
          <w:rFonts w:asciiTheme="minorHAnsi" w:hAnsiTheme="minorHAnsi"/>
          <w:sz w:val="22"/>
          <w:szCs w:val="22"/>
        </w:rPr>
        <w:t xml:space="preserve">poultry farmer who sells chickens at the Pao Mai market every weekend. </w:t>
      </w:r>
      <w:r w:rsidRPr="00BD7208" w:rsidR="00CC5993">
        <w:rPr>
          <w:rFonts w:asciiTheme="minorHAnsi" w:hAnsiTheme="minorHAnsi"/>
          <w:sz w:val="22"/>
          <w:szCs w:val="22"/>
        </w:rPr>
        <w:t xml:space="preserve"> He states that none of the chickens in his stall at the market showed any signs of illness during the weekend before he became ill.</w:t>
      </w:r>
    </w:p>
    <w:p w:rsidRPr="00BD7208" w:rsidR="004B7545" w:rsidP="00956F0B" w:rsidRDefault="004B7545" w14:paraId="17343B23" w14:textId="304EB2C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On November 1, the farmer developed</w:t>
      </w:r>
      <w:r w:rsidRPr="00BD7208" w:rsidR="00D32334">
        <w:rPr>
          <w:rFonts w:asciiTheme="minorHAnsi" w:hAnsiTheme="minorHAnsi"/>
          <w:iCs/>
          <w:sz w:val="22"/>
          <w:szCs w:val="22"/>
        </w:rPr>
        <w:t xml:space="preserve"> a</w:t>
      </w:r>
      <w:r w:rsidRPr="00BD7208">
        <w:rPr>
          <w:rFonts w:asciiTheme="minorHAnsi" w:hAnsiTheme="minorHAnsi"/>
          <w:iCs/>
          <w:sz w:val="22"/>
          <w:szCs w:val="22"/>
        </w:rPr>
        <w:t xml:space="preserve"> </w:t>
      </w:r>
      <w:r w:rsidRPr="00BD7208" w:rsidR="00B47684">
        <w:rPr>
          <w:rFonts w:asciiTheme="minorHAnsi" w:hAnsiTheme="minorHAnsi"/>
          <w:iCs/>
          <w:sz w:val="22"/>
          <w:szCs w:val="22"/>
        </w:rPr>
        <w:t xml:space="preserve">fever </w:t>
      </w:r>
      <w:r w:rsidRPr="00BD7208" w:rsidR="00D32334">
        <w:rPr>
          <w:rFonts w:asciiTheme="minorHAnsi" w:hAnsiTheme="minorHAnsi"/>
          <w:iCs/>
          <w:sz w:val="22"/>
          <w:szCs w:val="22"/>
        </w:rPr>
        <w:t xml:space="preserve">of </w:t>
      </w:r>
      <w:r w:rsidRPr="00BD7208" w:rsidR="00B47684">
        <w:rPr>
          <w:rFonts w:asciiTheme="minorHAnsi" w:hAnsiTheme="minorHAnsi"/>
          <w:iCs/>
          <w:sz w:val="22"/>
          <w:szCs w:val="22"/>
        </w:rPr>
        <w:t>39</w:t>
      </w:r>
      <w:r w:rsidRPr="00BD7208" w:rsidR="00B47684">
        <w:rPr>
          <w:rFonts w:asciiTheme="minorHAnsi" w:hAnsiTheme="minorHAnsi"/>
          <w:iCs/>
          <w:sz w:val="22"/>
          <w:szCs w:val="22"/>
          <w:vertAlign w:val="superscript"/>
        </w:rPr>
        <w:t>○</w:t>
      </w:r>
      <w:r w:rsidRPr="00BD7208" w:rsidR="00B47684">
        <w:rPr>
          <w:rFonts w:asciiTheme="minorHAnsi" w:hAnsiTheme="minorHAnsi"/>
          <w:iCs/>
          <w:sz w:val="22"/>
          <w:szCs w:val="22"/>
        </w:rPr>
        <w:t xml:space="preserve"> C and a productive cough.</w:t>
      </w:r>
    </w:p>
    <w:p w:rsidRPr="00BD7208" w:rsidR="000A70F4" w:rsidP="00956F0B" w:rsidRDefault="00B47684" w14:paraId="49CD7DD0"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The farmer’s wife took care of the farmer at home for two days</w:t>
      </w:r>
      <w:r w:rsidRPr="00BD7208" w:rsidR="00E85C6F">
        <w:rPr>
          <w:rFonts w:asciiTheme="minorHAnsi" w:hAnsiTheme="minorHAnsi"/>
          <w:iCs/>
          <w:sz w:val="22"/>
          <w:szCs w:val="22"/>
        </w:rPr>
        <w:t>.  She bathed, fed, and tended to him because he was too fatigued to get out of bed.</w:t>
      </w:r>
    </w:p>
    <w:p w:rsidRPr="00BD7208" w:rsidR="00B47684" w:rsidP="00956F0B" w:rsidRDefault="00B47684" w14:paraId="6B607511"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On November 3, the farmer developed shortness of breath and went to Pao Mai hospital where he was hypoxic and needed supplemental oxygen</w:t>
      </w:r>
      <w:r w:rsidRPr="00BD7208" w:rsidR="007A0559">
        <w:rPr>
          <w:rFonts w:asciiTheme="minorHAnsi" w:hAnsiTheme="minorHAnsi"/>
          <w:iCs/>
          <w:sz w:val="22"/>
          <w:szCs w:val="22"/>
        </w:rPr>
        <w:t>,</w:t>
      </w:r>
      <w:r w:rsidRPr="00BD7208">
        <w:rPr>
          <w:rFonts w:asciiTheme="minorHAnsi" w:hAnsiTheme="minorHAnsi"/>
          <w:iCs/>
          <w:sz w:val="22"/>
          <w:szCs w:val="22"/>
        </w:rPr>
        <w:t xml:space="preserve"> and a chest x-ray showed bilateral lobar infiltrates indicating pneumonia.  </w:t>
      </w:r>
    </w:p>
    <w:p w:rsidRPr="00BD7208" w:rsidR="00E85C6F" w:rsidP="00956F0B" w:rsidRDefault="00B47684" w14:paraId="6E780B94"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The staff doctor at Pao Mai</w:t>
      </w:r>
      <w:r w:rsidRPr="00BD7208" w:rsidR="00E85C6F">
        <w:rPr>
          <w:rFonts w:asciiTheme="minorHAnsi" w:hAnsiTheme="minorHAnsi"/>
          <w:iCs/>
          <w:sz w:val="22"/>
          <w:szCs w:val="22"/>
        </w:rPr>
        <w:t xml:space="preserve"> was the first health care worker to assess the farmer in the Emergency Department of Pao Mai hospital.  </w:t>
      </w:r>
    </w:p>
    <w:p w:rsidRPr="00BD7208" w:rsidR="00B47684" w:rsidP="00956F0B" w:rsidRDefault="00E85C6F" w14:paraId="0E611718" w14:textId="6EE85822">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 November 7, the staff </w:t>
      </w:r>
      <w:r w:rsidRPr="00BD7208" w:rsidR="00AA008F">
        <w:rPr>
          <w:rFonts w:asciiTheme="minorHAnsi" w:hAnsiTheme="minorHAnsi"/>
          <w:iCs/>
          <w:sz w:val="22"/>
          <w:szCs w:val="22"/>
        </w:rPr>
        <w:t>doctor reported late to work. Sh</w:t>
      </w:r>
      <w:r w:rsidRPr="00BD7208">
        <w:rPr>
          <w:rFonts w:asciiTheme="minorHAnsi" w:hAnsiTheme="minorHAnsi"/>
          <w:iCs/>
          <w:sz w:val="22"/>
          <w:szCs w:val="22"/>
        </w:rPr>
        <w:t xml:space="preserve">e told a colleague that </w:t>
      </w:r>
      <w:r w:rsidRPr="00BD7208" w:rsidR="00AA008F">
        <w:rPr>
          <w:rFonts w:asciiTheme="minorHAnsi" w:hAnsiTheme="minorHAnsi"/>
          <w:iCs/>
          <w:sz w:val="22"/>
          <w:szCs w:val="22"/>
        </w:rPr>
        <w:t>s</w:t>
      </w:r>
      <w:r w:rsidRPr="00BD7208">
        <w:rPr>
          <w:rFonts w:asciiTheme="minorHAnsi" w:hAnsiTheme="minorHAnsi"/>
          <w:iCs/>
          <w:sz w:val="22"/>
          <w:szCs w:val="22"/>
        </w:rPr>
        <w:t>he had been awake all night with a cough and chest pain.  The colleague noticed that the staff doctor was pale and fatigued. While they were talking, the staff doctor passed out in the hallway of the hospital.  Medical staff provided resuscitation and the staff doctor w</w:t>
      </w:r>
      <w:r w:rsidRPr="00BD7208" w:rsidR="00CC5993">
        <w:rPr>
          <w:rFonts w:asciiTheme="minorHAnsi" w:hAnsiTheme="minorHAnsi"/>
          <w:iCs/>
          <w:sz w:val="22"/>
          <w:szCs w:val="22"/>
        </w:rPr>
        <w:t>as transferred</w:t>
      </w:r>
      <w:r w:rsidRPr="00BD7208">
        <w:rPr>
          <w:rFonts w:asciiTheme="minorHAnsi" w:hAnsiTheme="minorHAnsi"/>
          <w:iCs/>
          <w:sz w:val="22"/>
          <w:szCs w:val="22"/>
        </w:rPr>
        <w:t xml:space="preserve"> to the</w:t>
      </w:r>
      <w:r w:rsidRPr="00BD7208" w:rsidR="00631AB2">
        <w:rPr>
          <w:rFonts w:asciiTheme="minorHAnsi" w:hAnsiTheme="minorHAnsi"/>
          <w:iCs/>
          <w:sz w:val="22"/>
          <w:szCs w:val="22"/>
        </w:rPr>
        <w:t xml:space="preserve"> intensive care unit where she was intubated.  A chest x-ray </w:t>
      </w:r>
      <w:r w:rsidRPr="00BD7208">
        <w:rPr>
          <w:rFonts w:asciiTheme="minorHAnsi" w:hAnsiTheme="minorHAnsi"/>
          <w:iCs/>
          <w:sz w:val="22"/>
          <w:szCs w:val="22"/>
        </w:rPr>
        <w:t>showed bilateral ground glass opacities consistent with Acute Respiratory Distress Syndrome (ARDS)</w:t>
      </w:r>
      <w:r w:rsidRPr="00BD7208" w:rsidR="00AA008F">
        <w:rPr>
          <w:rFonts w:asciiTheme="minorHAnsi" w:hAnsiTheme="minorHAnsi"/>
          <w:iCs/>
          <w:sz w:val="22"/>
          <w:szCs w:val="22"/>
        </w:rPr>
        <w:t xml:space="preserve">.  </w:t>
      </w:r>
      <w:r w:rsidRPr="00BD7208" w:rsidR="00BE7198">
        <w:rPr>
          <w:rFonts w:asciiTheme="minorHAnsi" w:hAnsiTheme="minorHAnsi"/>
          <w:iCs/>
          <w:sz w:val="22"/>
          <w:szCs w:val="22"/>
        </w:rPr>
        <w:t xml:space="preserve">The staff doctor </w:t>
      </w:r>
      <w:r w:rsidRPr="00BD7208">
        <w:rPr>
          <w:rFonts w:asciiTheme="minorHAnsi" w:hAnsiTheme="minorHAnsi"/>
          <w:iCs/>
          <w:sz w:val="22"/>
          <w:szCs w:val="22"/>
        </w:rPr>
        <w:t xml:space="preserve">is still in the intensive care unit.  </w:t>
      </w:r>
    </w:p>
    <w:p w:rsidRPr="00BD7208" w:rsidR="00A6149B" w:rsidP="00956F0B" w:rsidRDefault="00E85C6F" w14:paraId="3DBF9D9B" w14:textId="6289FBCC">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 November 8, the farmer’s wife came to the clinic at Pao Mai hospital complaining of a cough and muscle aches. </w:t>
      </w:r>
      <w:r w:rsidRPr="00BD7208" w:rsidR="00B877B6">
        <w:rPr>
          <w:rFonts w:asciiTheme="minorHAnsi" w:hAnsiTheme="minorHAnsi"/>
          <w:iCs/>
          <w:sz w:val="22"/>
          <w:szCs w:val="22"/>
        </w:rPr>
        <w:t>She said her symptoms began on November 5.</w:t>
      </w:r>
      <w:r w:rsidRPr="00BD7208">
        <w:rPr>
          <w:rFonts w:asciiTheme="minorHAnsi" w:hAnsiTheme="minorHAnsi"/>
          <w:iCs/>
          <w:sz w:val="22"/>
          <w:szCs w:val="22"/>
        </w:rPr>
        <w:t xml:space="preserve"> She was told to rest, drink plenty of fluids and take paracetamol for her muscle aches.  </w:t>
      </w:r>
    </w:p>
    <w:p w:rsidRPr="00BD7208" w:rsidR="00E35C33" w:rsidP="00956F0B" w:rsidRDefault="00E85C6F" w14:paraId="7B0E0B63"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The farmer’s two children (6 and 8 years old) have been well and are staying with relatives so that their mother can take care of their father</w:t>
      </w:r>
      <w:r w:rsidRPr="00BD7208" w:rsidR="00774CEA">
        <w:rPr>
          <w:rFonts w:asciiTheme="minorHAnsi" w:hAnsiTheme="minorHAnsi"/>
          <w:iCs/>
          <w:sz w:val="22"/>
          <w:szCs w:val="22"/>
        </w:rPr>
        <w:t xml:space="preserve"> who is still hospitalized at Pao Mai Hospital</w:t>
      </w:r>
      <w:r w:rsidRPr="00BD7208">
        <w:rPr>
          <w:rFonts w:asciiTheme="minorHAnsi" w:hAnsiTheme="minorHAnsi"/>
          <w:iCs/>
          <w:sz w:val="22"/>
          <w:szCs w:val="22"/>
        </w:rPr>
        <w:t xml:space="preserve">. </w:t>
      </w:r>
    </w:p>
    <w:p w:rsidRPr="00BD7208" w:rsidR="00E46BEB" w:rsidP="00956F0B" w:rsidRDefault="00E35C33" w14:paraId="64D7CB20" w14:textId="77777777">
      <w:pPr>
        <w:numPr>
          <w:ilvl w:val="0"/>
          <w:numId w:val="5"/>
        </w:num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rPr>
      </w:pPr>
      <w:r w:rsidRPr="00BD7208">
        <w:rPr>
          <w:rFonts w:asciiTheme="minorHAnsi" w:hAnsiTheme="minorHAnsi"/>
          <w:iCs/>
          <w:sz w:val="22"/>
          <w:szCs w:val="22"/>
        </w:rPr>
        <w:t xml:space="preserve">There are rumors that there are additional sick persons </w:t>
      </w:r>
      <w:r w:rsidRPr="00BD7208" w:rsidR="00814917">
        <w:rPr>
          <w:rFonts w:asciiTheme="minorHAnsi" w:hAnsiTheme="minorHAnsi"/>
          <w:iCs/>
          <w:sz w:val="22"/>
          <w:szCs w:val="22"/>
        </w:rPr>
        <w:t xml:space="preserve">with similar symptoms </w:t>
      </w:r>
      <w:r w:rsidRPr="00BD7208" w:rsidR="004B7545">
        <w:rPr>
          <w:rFonts w:asciiTheme="minorHAnsi" w:hAnsiTheme="minorHAnsi"/>
          <w:iCs/>
          <w:sz w:val="22"/>
          <w:szCs w:val="22"/>
        </w:rPr>
        <w:t>in the village</w:t>
      </w:r>
      <w:r w:rsidRPr="00BD7208" w:rsidR="00A6149B">
        <w:rPr>
          <w:rFonts w:asciiTheme="minorHAnsi" w:hAnsiTheme="minorHAnsi"/>
          <w:iCs/>
          <w:sz w:val="22"/>
          <w:szCs w:val="22"/>
        </w:rPr>
        <w:t xml:space="preserve">. </w:t>
      </w:r>
    </w:p>
    <w:p w:rsidRPr="00BD7208" w:rsidR="00E35C33" w:rsidP="00E46BEB" w:rsidRDefault="00A6149B" w14:paraId="459875B3" w14:textId="372A924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 </w:t>
      </w:r>
      <w:r w:rsidRPr="00BD7208" w:rsidR="00E35C33">
        <w:rPr>
          <w:rFonts w:asciiTheme="minorHAnsi" w:hAnsiTheme="minorHAnsi"/>
          <w:iCs/>
          <w:sz w:val="22"/>
          <w:szCs w:val="22"/>
        </w:rPr>
        <w:t xml:space="preserve"> </w:t>
      </w:r>
    </w:p>
    <w:p w:rsidRPr="00BD7208" w:rsidR="007319E6" w:rsidP="00E46BEB" w:rsidRDefault="007319E6" w14:paraId="773A631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7319E6" w:rsidP="00D32334" w:rsidRDefault="009530E8" w14:paraId="19E63C09" w14:textId="244FF27B">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iCs/>
          <w:sz w:val="22"/>
          <w:szCs w:val="22"/>
        </w:rPr>
      </w:pPr>
      <w:r w:rsidRPr="00BD7208">
        <w:rPr>
          <w:rFonts w:asciiTheme="minorHAnsi" w:hAnsiTheme="minorHAnsi"/>
          <w:noProof/>
          <w:lang w:eastAsia="en-US"/>
        </w:rPr>
        <w:drawing>
          <wp:inline distT="0" distB="0" distL="0" distR="0" wp14:anchorId="2B6F4293" wp14:editId="66C16516">
            <wp:extent cx="509587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1600200"/>
                    </a:xfrm>
                    <a:prstGeom prst="rect">
                      <a:avLst/>
                    </a:prstGeom>
                    <a:noFill/>
                    <a:ln>
                      <a:noFill/>
                    </a:ln>
                  </pic:spPr>
                </pic:pic>
              </a:graphicData>
            </a:graphic>
          </wp:inline>
        </w:drawing>
      </w:r>
    </w:p>
    <w:p w:rsidRPr="00BD7208" w:rsidR="007319E6" w:rsidP="00E46BEB" w:rsidRDefault="007319E6" w14:paraId="4353FD7B"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40061B" w:rsidP="00055102" w:rsidRDefault="0040061B" w14:paraId="1DD72753" w14:textId="77777777">
      <w:pPr>
        <w:rPr>
          <w:rFonts w:asciiTheme="minorHAnsi" w:hAnsiTheme="minorHAnsi"/>
          <w:b/>
          <w:sz w:val="28"/>
          <w:szCs w:val="28"/>
        </w:rPr>
      </w:pPr>
    </w:p>
    <w:p w:rsidRPr="00BD7208" w:rsidR="00B2148A" w:rsidRDefault="00B2148A" w14:paraId="0C270B09" w14:textId="77777777">
      <w:pPr>
        <w:rPr>
          <w:rFonts w:asciiTheme="minorHAnsi" w:hAnsiTheme="minorHAnsi"/>
          <w:b/>
          <w:sz w:val="28"/>
          <w:szCs w:val="28"/>
        </w:rPr>
      </w:pPr>
      <w:r w:rsidRPr="00BD7208">
        <w:rPr>
          <w:rFonts w:asciiTheme="minorHAnsi" w:hAnsiTheme="minorHAnsi"/>
          <w:b/>
          <w:sz w:val="28"/>
          <w:szCs w:val="28"/>
        </w:rPr>
        <w:br w:type="page"/>
      </w:r>
    </w:p>
    <w:p w:rsidRPr="00BD7208" w:rsidR="000A70F4" w:rsidP="00055102" w:rsidRDefault="000A70F4" w14:paraId="620C6315" w14:textId="0077B9FF">
      <w:pPr>
        <w:rPr>
          <w:rFonts w:asciiTheme="minorHAnsi" w:hAnsiTheme="minorHAnsi"/>
          <w:b/>
        </w:rPr>
      </w:pPr>
      <w:r w:rsidRPr="00BD7208">
        <w:rPr>
          <w:rFonts w:asciiTheme="minorHAnsi" w:hAnsiTheme="minorHAnsi"/>
          <w:b/>
          <w:sz w:val="28"/>
          <w:szCs w:val="28"/>
        </w:rPr>
        <w:lastRenderedPageBreak/>
        <w:t>B. Plan the Response</w:t>
      </w:r>
    </w:p>
    <w:p w:rsidRPr="00BD7208" w:rsidR="000A70F4" w:rsidRDefault="000A70F4" w14:paraId="104204DB" w14:textId="77777777">
      <w:pPr>
        <w:rPr>
          <w:rFonts w:asciiTheme="minorHAnsi" w:hAnsiTheme="minorHAnsi"/>
          <w:b/>
        </w:rPr>
      </w:pPr>
    </w:p>
    <w:p w:rsidRPr="00BD7208" w:rsidR="00E5361E" w:rsidP="005B53DD" w:rsidRDefault="00E5361E" w14:paraId="4FC1126F" w14:textId="77777777">
      <w:pPr>
        <w:rPr>
          <w:rFonts w:asciiTheme="minorHAnsi" w:hAnsiTheme="minorHAnsi"/>
          <w:b/>
        </w:rPr>
      </w:pPr>
      <w:r w:rsidRPr="00BD7208">
        <w:rPr>
          <w:rFonts w:asciiTheme="minorHAnsi" w:hAnsiTheme="minorHAnsi"/>
          <w:b/>
        </w:rPr>
        <w:t xml:space="preserve">I. </w:t>
      </w:r>
      <w:r w:rsidRPr="00BD7208" w:rsidR="00352B6D">
        <w:rPr>
          <w:rFonts w:asciiTheme="minorHAnsi" w:hAnsiTheme="minorHAnsi"/>
          <w:b/>
        </w:rPr>
        <w:t>Logistics and Documentation</w:t>
      </w:r>
      <w:r w:rsidRPr="00BD7208">
        <w:rPr>
          <w:rFonts w:asciiTheme="minorHAnsi" w:hAnsiTheme="minorHAnsi"/>
          <w:b/>
        </w:rPr>
        <w:t xml:space="preserve"> </w:t>
      </w:r>
    </w:p>
    <w:p w:rsidRPr="00BD7208" w:rsidR="00E5361E" w:rsidP="00E5361E" w:rsidRDefault="00E5361E" w14:paraId="3CED141A" w14:textId="77777777">
      <w:pPr>
        <w:jc w:val="center"/>
        <w:rPr>
          <w:rFonts w:asciiTheme="minorHAnsi" w:hAnsiTheme="minorHAnsi"/>
          <w:b/>
        </w:rPr>
      </w:pPr>
    </w:p>
    <w:p w:rsidRPr="00BD7208" w:rsidR="000A70F4" w:rsidRDefault="00D17586" w14:paraId="6E28F2DF" w14:textId="63B1B4BE">
      <w:pPr>
        <w:rPr>
          <w:rFonts w:asciiTheme="minorHAnsi" w:hAnsiTheme="minorHAnsi"/>
          <w:bCs/>
        </w:rPr>
      </w:pPr>
      <w:r w:rsidRPr="00BD7208">
        <w:rPr>
          <w:rFonts w:asciiTheme="minorHAnsi" w:hAnsiTheme="minorHAnsi"/>
          <w:b/>
          <w:u w:val="single"/>
        </w:rPr>
        <w:t>Instructions:</w:t>
      </w:r>
      <w:r w:rsidRPr="00BD7208">
        <w:rPr>
          <w:rFonts w:asciiTheme="minorHAnsi" w:hAnsiTheme="minorHAnsi"/>
          <w:bCs/>
        </w:rPr>
        <w:t xml:space="preserve"> </w:t>
      </w:r>
      <w:r w:rsidRPr="00BD7208" w:rsidR="00915E11">
        <w:rPr>
          <w:rFonts w:asciiTheme="minorHAnsi" w:hAnsiTheme="minorHAnsi"/>
          <w:bCs/>
        </w:rPr>
        <w:t>Y</w:t>
      </w:r>
      <w:r w:rsidRPr="00BD7208" w:rsidR="000A70F4">
        <w:rPr>
          <w:rFonts w:asciiTheme="minorHAnsi" w:hAnsiTheme="minorHAnsi"/>
          <w:bCs/>
        </w:rPr>
        <w:t>ou must plan how you will respond to this situation before you leave for the field. As a group, answer the following questions</w:t>
      </w:r>
      <w:r w:rsidRPr="00BD7208" w:rsidR="00E5361E">
        <w:rPr>
          <w:rFonts w:asciiTheme="minorHAnsi" w:hAnsiTheme="minorHAnsi"/>
          <w:bCs/>
        </w:rPr>
        <w:t xml:space="preserve">. Use an easel, pad of paper, or chalkboard to create </w:t>
      </w:r>
      <w:r w:rsidRPr="00BD7208" w:rsidR="00BE7198">
        <w:rPr>
          <w:rFonts w:asciiTheme="minorHAnsi" w:hAnsiTheme="minorHAnsi"/>
          <w:bCs/>
        </w:rPr>
        <w:t xml:space="preserve">the </w:t>
      </w:r>
      <w:r w:rsidRPr="00BD7208" w:rsidR="00E5361E">
        <w:rPr>
          <w:rFonts w:asciiTheme="minorHAnsi" w:hAnsiTheme="minorHAnsi"/>
          <w:bCs/>
        </w:rPr>
        <w:t xml:space="preserve">lists requested </w:t>
      </w:r>
      <w:r w:rsidR="00441325">
        <w:rPr>
          <w:rFonts w:asciiTheme="minorHAnsi" w:hAnsiTheme="minorHAnsi"/>
          <w:bCs/>
        </w:rPr>
        <w:t>below</w:t>
      </w:r>
      <w:r w:rsidRPr="00BD7208" w:rsidR="00E5361E">
        <w:rPr>
          <w:rFonts w:asciiTheme="minorHAnsi" w:hAnsiTheme="minorHAnsi"/>
          <w:bCs/>
        </w:rPr>
        <w:t>.</w:t>
      </w:r>
    </w:p>
    <w:p w:rsidRPr="00BD7208" w:rsidR="003F4A7B" w:rsidRDefault="003F4A7B" w14:paraId="33FA5584" w14:textId="77777777">
      <w:pPr>
        <w:rPr>
          <w:rFonts w:asciiTheme="minorHAnsi" w:hAnsiTheme="minorHAnsi"/>
          <w:bCs/>
        </w:rPr>
      </w:pPr>
    </w:p>
    <w:p w:rsidRPr="00BD7208" w:rsidR="00CD4BFC" w:rsidP="00CD4BFC" w:rsidRDefault="00CD4BFC" w14:paraId="38708860" w14:textId="3213435B">
      <w:pPr>
        <w:rPr>
          <w:rFonts w:asciiTheme="minorHAnsi" w:hAnsiTheme="minorHAnsi"/>
          <w:b/>
        </w:rPr>
      </w:pPr>
      <w:r w:rsidRPr="00BD7208">
        <w:rPr>
          <w:rFonts w:asciiTheme="minorHAnsi" w:hAnsiTheme="minorHAnsi"/>
          <w:b/>
        </w:rPr>
        <w:t xml:space="preserve">Question 1: Who are the </w:t>
      </w:r>
      <w:r w:rsidRPr="00BD7208" w:rsidR="005B53DD">
        <w:rPr>
          <w:rFonts w:asciiTheme="minorHAnsi" w:hAnsiTheme="minorHAnsi"/>
          <w:b/>
        </w:rPr>
        <w:t xml:space="preserve">core </w:t>
      </w:r>
      <w:r w:rsidRPr="00BD7208">
        <w:rPr>
          <w:rFonts w:asciiTheme="minorHAnsi" w:hAnsiTheme="minorHAnsi"/>
          <w:b/>
        </w:rPr>
        <w:t>members of the rapid response team</w:t>
      </w:r>
      <w:r w:rsidRPr="00BD7208" w:rsidR="005B53DD">
        <w:rPr>
          <w:rFonts w:asciiTheme="minorHAnsi" w:hAnsiTheme="minorHAnsi"/>
          <w:b/>
        </w:rPr>
        <w:t xml:space="preserve"> (RRT)</w:t>
      </w:r>
      <w:r w:rsidRPr="00BD7208">
        <w:rPr>
          <w:rFonts w:asciiTheme="minorHAnsi" w:hAnsiTheme="minorHAnsi"/>
          <w:b/>
        </w:rPr>
        <w:t xml:space="preserve">?  Think about this in terms of </w:t>
      </w:r>
      <w:r w:rsidRPr="00BD7208" w:rsidR="005B53DD">
        <w:rPr>
          <w:rFonts w:asciiTheme="minorHAnsi" w:hAnsiTheme="minorHAnsi"/>
          <w:b/>
        </w:rPr>
        <w:t xml:space="preserve">expertise that is needed and </w:t>
      </w:r>
      <w:r w:rsidRPr="00BD7208">
        <w:rPr>
          <w:rFonts w:asciiTheme="minorHAnsi" w:hAnsiTheme="minorHAnsi"/>
          <w:b/>
        </w:rPr>
        <w:t>roles that should be filled.</w:t>
      </w:r>
    </w:p>
    <w:p w:rsidRPr="00BD7208" w:rsidR="004C3303" w:rsidP="00CD4BFC" w:rsidRDefault="004C3303" w14:paraId="280BD626" w14:textId="05B6DA16">
      <w:pPr>
        <w:rPr>
          <w:rFonts w:asciiTheme="minorHAnsi" w:hAnsiTheme="minorHAnsi"/>
          <w:b/>
        </w:rPr>
      </w:pPr>
    </w:p>
    <w:p w:rsidRPr="00BD7208" w:rsidR="004C3303" w:rsidP="004C3303" w:rsidRDefault="004C3303" w14:paraId="03F15618" w14:textId="77777777">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 xml:space="preserve">– The rapid response team includes people who will travel to the affected area as well as people who provide support.  The size and composition of the initial team may vary depending on the size and complexity of the anticipated investigation and whether an outbreak is occurring in animals.  </w:t>
      </w:r>
    </w:p>
    <w:p w:rsidRPr="00BD7208" w:rsidR="004C3303" w:rsidP="00CD4BFC" w:rsidRDefault="004C3303" w14:paraId="0F7AAA25" w14:textId="77777777">
      <w:pPr>
        <w:rPr>
          <w:rFonts w:asciiTheme="minorHAnsi" w:hAnsiTheme="minorHAnsi"/>
          <w:i/>
        </w:rPr>
      </w:pPr>
    </w:p>
    <w:p w:rsidRPr="00BD7208" w:rsidR="004C3303" w:rsidP="00CD4BFC" w:rsidRDefault="004C3303" w14:paraId="52D931D7" w14:textId="26239201">
      <w:pPr>
        <w:rPr>
          <w:rFonts w:asciiTheme="minorHAnsi" w:hAnsiTheme="minorHAnsi"/>
          <w:i/>
        </w:rPr>
      </w:pPr>
      <w:r w:rsidRPr="00BD7208">
        <w:rPr>
          <w:rFonts w:asciiTheme="minorHAnsi" w:hAnsiTheme="minorHAnsi"/>
          <w:i/>
        </w:rPr>
        <w:t xml:space="preserve">The core </w:t>
      </w:r>
      <w:r w:rsidR="00CD59F3">
        <w:rPr>
          <w:rFonts w:asciiTheme="minorHAnsi" w:hAnsiTheme="minorHAnsi"/>
          <w:i/>
        </w:rPr>
        <w:t xml:space="preserve">roles </w:t>
      </w:r>
      <w:r w:rsidRPr="00BD7208">
        <w:rPr>
          <w:rFonts w:asciiTheme="minorHAnsi" w:hAnsiTheme="minorHAnsi"/>
          <w:i/>
        </w:rPr>
        <w:t>of the rapid response team (RRT) are:</w:t>
      </w:r>
    </w:p>
    <w:p w:rsidRPr="00BD7208" w:rsidR="00420CB8" w:rsidP="00956F0B" w:rsidRDefault="004C3303" w14:paraId="770C0D11" w14:textId="77777777">
      <w:pPr>
        <w:numPr>
          <w:ilvl w:val="1"/>
          <w:numId w:val="6"/>
        </w:numPr>
        <w:rPr>
          <w:rFonts w:asciiTheme="minorHAnsi" w:hAnsiTheme="minorHAnsi"/>
          <w:i/>
        </w:rPr>
      </w:pPr>
      <w:r w:rsidRPr="00BD7208">
        <w:rPr>
          <w:rFonts w:asciiTheme="minorHAnsi" w:hAnsiTheme="minorHAnsi"/>
          <w:i/>
        </w:rPr>
        <w:t>Team leader</w:t>
      </w:r>
    </w:p>
    <w:p w:rsidRPr="00BD7208" w:rsidR="00420CB8" w:rsidP="00956F0B" w:rsidRDefault="004C3303" w14:paraId="245E29BB" w14:textId="77777777">
      <w:pPr>
        <w:numPr>
          <w:ilvl w:val="1"/>
          <w:numId w:val="6"/>
        </w:numPr>
        <w:rPr>
          <w:rFonts w:asciiTheme="minorHAnsi" w:hAnsiTheme="minorHAnsi"/>
          <w:i/>
        </w:rPr>
      </w:pPr>
      <w:r w:rsidRPr="00BD7208">
        <w:rPr>
          <w:rFonts w:asciiTheme="minorHAnsi" w:hAnsiTheme="minorHAnsi"/>
          <w:i/>
        </w:rPr>
        <w:t>Epidemiologist or health officer</w:t>
      </w:r>
    </w:p>
    <w:p w:rsidRPr="00BD7208" w:rsidR="00420CB8" w:rsidP="00956F0B" w:rsidRDefault="004C3303" w14:paraId="4B73BBC8" w14:textId="4A3E23B2">
      <w:pPr>
        <w:numPr>
          <w:ilvl w:val="1"/>
          <w:numId w:val="6"/>
        </w:numPr>
        <w:rPr>
          <w:rFonts w:asciiTheme="minorHAnsi" w:hAnsiTheme="minorHAnsi"/>
          <w:i/>
        </w:rPr>
      </w:pPr>
      <w:r w:rsidRPr="00BD7208">
        <w:rPr>
          <w:rFonts w:asciiTheme="minorHAnsi" w:hAnsiTheme="minorHAnsi"/>
          <w:i/>
        </w:rPr>
        <w:t>Hospital clinical officer</w:t>
      </w:r>
    </w:p>
    <w:p w:rsidRPr="00BD7208" w:rsidR="006A0EB3" w:rsidP="00956F0B" w:rsidRDefault="006A0EB3" w14:paraId="4CEC45BF" w14:textId="5BC187C5">
      <w:pPr>
        <w:numPr>
          <w:ilvl w:val="2"/>
          <w:numId w:val="6"/>
        </w:numPr>
        <w:rPr>
          <w:rFonts w:asciiTheme="minorHAnsi" w:hAnsiTheme="minorHAnsi"/>
          <w:i/>
        </w:rPr>
      </w:pPr>
      <w:r w:rsidRPr="00BD7208">
        <w:rPr>
          <w:rFonts w:asciiTheme="minorHAnsi" w:hAnsiTheme="minorHAnsi"/>
          <w:i/>
        </w:rPr>
        <w:t xml:space="preserve">Chief medical officer or </w:t>
      </w:r>
      <w:proofErr w:type="gramStart"/>
      <w:r w:rsidRPr="00BD7208">
        <w:rPr>
          <w:rFonts w:asciiTheme="minorHAnsi" w:hAnsiTheme="minorHAnsi"/>
          <w:i/>
        </w:rPr>
        <w:t>other</w:t>
      </w:r>
      <w:proofErr w:type="gramEnd"/>
      <w:r w:rsidRPr="00BD7208">
        <w:rPr>
          <w:rFonts w:asciiTheme="minorHAnsi" w:hAnsiTheme="minorHAnsi"/>
          <w:i/>
        </w:rPr>
        <w:t xml:space="preserve"> representative</w:t>
      </w:r>
    </w:p>
    <w:p w:rsidRPr="00BD7208" w:rsidR="006A0EB3" w:rsidP="00956F0B" w:rsidRDefault="006A0EB3" w14:paraId="2A8273A0" w14:textId="27AA9D50">
      <w:pPr>
        <w:numPr>
          <w:ilvl w:val="2"/>
          <w:numId w:val="6"/>
        </w:numPr>
        <w:rPr>
          <w:rFonts w:asciiTheme="minorHAnsi" w:hAnsiTheme="minorHAnsi"/>
          <w:i/>
        </w:rPr>
      </w:pPr>
      <w:r w:rsidRPr="00BD7208">
        <w:rPr>
          <w:rFonts w:asciiTheme="minorHAnsi" w:hAnsiTheme="minorHAnsi"/>
          <w:i/>
        </w:rPr>
        <w:t>Senior hospital nurse</w:t>
      </w:r>
    </w:p>
    <w:p w:rsidRPr="00BD7208" w:rsidR="00420CB8" w:rsidP="00956F0B" w:rsidRDefault="004C3303" w14:paraId="31F7C11F" w14:textId="77777777">
      <w:pPr>
        <w:numPr>
          <w:ilvl w:val="1"/>
          <w:numId w:val="6"/>
        </w:numPr>
        <w:rPr>
          <w:rFonts w:asciiTheme="minorHAnsi" w:hAnsiTheme="minorHAnsi"/>
          <w:i/>
        </w:rPr>
      </w:pPr>
      <w:r w:rsidRPr="00BD7208">
        <w:rPr>
          <w:rFonts w:asciiTheme="minorHAnsi" w:hAnsiTheme="minorHAnsi"/>
          <w:i/>
        </w:rPr>
        <w:t>Senior laboratory technician/ scientist</w:t>
      </w:r>
    </w:p>
    <w:p w:rsidRPr="00BD7208" w:rsidR="00420CB8" w:rsidP="00956F0B" w:rsidRDefault="004C3303" w14:paraId="08B89775" w14:textId="77777777">
      <w:pPr>
        <w:numPr>
          <w:ilvl w:val="1"/>
          <w:numId w:val="6"/>
        </w:numPr>
        <w:rPr>
          <w:rFonts w:asciiTheme="minorHAnsi" w:hAnsiTheme="minorHAnsi"/>
          <w:i/>
        </w:rPr>
      </w:pPr>
      <w:r w:rsidRPr="00BD7208">
        <w:rPr>
          <w:rFonts w:asciiTheme="minorHAnsi" w:hAnsiTheme="minorHAnsi"/>
          <w:i/>
        </w:rPr>
        <w:t>Veterinarian/ animal health specialist</w:t>
      </w:r>
    </w:p>
    <w:p w:rsidRPr="00BD7208" w:rsidR="00420CB8" w:rsidP="00956F0B" w:rsidRDefault="004C3303" w14:paraId="2C972B23" w14:textId="77777777">
      <w:pPr>
        <w:numPr>
          <w:ilvl w:val="1"/>
          <w:numId w:val="6"/>
        </w:numPr>
        <w:rPr>
          <w:rFonts w:asciiTheme="minorHAnsi" w:hAnsiTheme="minorHAnsi"/>
          <w:i/>
        </w:rPr>
      </w:pPr>
      <w:r w:rsidRPr="00BD7208">
        <w:rPr>
          <w:rFonts w:asciiTheme="minorHAnsi" w:hAnsiTheme="minorHAnsi"/>
          <w:i/>
        </w:rPr>
        <w:t>Communications specialist</w:t>
      </w:r>
    </w:p>
    <w:p w:rsidRPr="00BD7208" w:rsidR="004C3303" w:rsidP="00CD4BFC" w:rsidRDefault="004C3303" w14:paraId="101BB1DC" w14:textId="3CD45411">
      <w:pPr>
        <w:rPr>
          <w:rFonts w:asciiTheme="minorHAnsi" w:hAnsiTheme="minorHAnsi"/>
          <w:i/>
        </w:rPr>
      </w:pPr>
    </w:p>
    <w:p w:rsidRPr="00BD7208" w:rsidR="004C3303" w:rsidP="00CD4BFC" w:rsidRDefault="00BF4319" w14:paraId="38A9DA6E" w14:textId="06EE320F">
      <w:pPr>
        <w:rPr>
          <w:rFonts w:asciiTheme="minorHAnsi" w:hAnsiTheme="minorHAnsi"/>
          <w:i/>
        </w:rPr>
      </w:pPr>
      <w:r w:rsidRPr="00BD7208">
        <w:rPr>
          <w:rFonts w:asciiTheme="minorHAnsi" w:hAnsiTheme="minorHAnsi"/>
          <w:i/>
        </w:rPr>
        <w:t xml:space="preserve">Expanded team </w:t>
      </w:r>
      <w:r w:rsidR="00CD59F3">
        <w:rPr>
          <w:rFonts w:asciiTheme="minorHAnsi" w:hAnsiTheme="minorHAnsi"/>
          <w:i/>
        </w:rPr>
        <w:t>roles</w:t>
      </w:r>
      <w:r w:rsidRPr="00BD7208" w:rsidR="00CD59F3">
        <w:rPr>
          <w:rFonts w:asciiTheme="minorHAnsi" w:hAnsiTheme="minorHAnsi"/>
          <w:i/>
        </w:rPr>
        <w:t xml:space="preserve"> </w:t>
      </w:r>
      <w:r w:rsidRPr="00BD7208" w:rsidR="004C3303">
        <w:rPr>
          <w:rFonts w:asciiTheme="minorHAnsi" w:hAnsiTheme="minorHAnsi"/>
          <w:i/>
        </w:rPr>
        <w:t xml:space="preserve">may include: </w:t>
      </w:r>
    </w:p>
    <w:p w:rsidRPr="00BD7208" w:rsidR="00420CB8" w:rsidP="00956F0B" w:rsidRDefault="004C3303" w14:paraId="78F1D210" w14:textId="77777777">
      <w:pPr>
        <w:numPr>
          <w:ilvl w:val="1"/>
          <w:numId w:val="7"/>
        </w:numPr>
        <w:rPr>
          <w:rFonts w:asciiTheme="minorHAnsi" w:hAnsiTheme="minorHAnsi"/>
          <w:i/>
        </w:rPr>
      </w:pPr>
      <w:r w:rsidRPr="00BD7208">
        <w:rPr>
          <w:rFonts w:asciiTheme="minorHAnsi" w:hAnsiTheme="minorHAnsi"/>
          <w:i/>
        </w:rPr>
        <w:t>Health promotion officer</w:t>
      </w:r>
    </w:p>
    <w:p w:rsidRPr="00BD7208" w:rsidR="00420CB8" w:rsidP="00956F0B" w:rsidRDefault="004C3303" w14:paraId="7014B3FC" w14:textId="77777777">
      <w:pPr>
        <w:numPr>
          <w:ilvl w:val="1"/>
          <w:numId w:val="7"/>
        </w:numPr>
        <w:rPr>
          <w:rFonts w:asciiTheme="minorHAnsi" w:hAnsiTheme="minorHAnsi"/>
          <w:i/>
        </w:rPr>
      </w:pPr>
      <w:r w:rsidRPr="00BD7208">
        <w:rPr>
          <w:rFonts w:asciiTheme="minorHAnsi" w:hAnsiTheme="minorHAnsi"/>
          <w:i/>
        </w:rPr>
        <w:t>Infection control officer</w:t>
      </w:r>
    </w:p>
    <w:p w:rsidRPr="00BD7208" w:rsidR="00420CB8" w:rsidP="00956F0B" w:rsidRDefault="004C3303" w14:paraId="6549B445" w14:textId="77777777">
      <w:pPr>
        <w:numPr>
          <w:ilvl w:val="1"/>
          <w:numId w:val="7"/>
        </w:numPr>
        <w:rPr>
          <w:rFonts w:asciiTheme="minorHAnsi" w:hAnsiTheme="minorHAnsi"/>
          <w:i/>
        </w:rPr>
      </w:pPr>
      <w:r w:rsidRPr="00BD7208">
        <w:rPr>
          <w:rFonts w:asciiTheme="minorHAnsi" w:hAnsiTheme="minorHAnsi"/>
          <w:i/>
        </w:rPr>
        <w:t>Logistician/administrators</w:t>
      </w:r>
    </w:p>
    <w:p w:rsidRPr="00BD7208" w:rsidR="00420CB8" w:rsidP="008A20D9" w:rsidRDefault="004C3303" w14:paraId="5795A04B" w14:textId="77777777">
      <w:pPr>
        <w:numPr>
          <w:ilvl w:val="2"/>
          <w:numId w:val="7"/>
        </w:numPr>
        <w:rPr>
          <w:rFonts w:asciiTheme="minorHAnsi" w:hAnsiTheme="minorHAnsi"/>
          <w:i/>
        </w:rPr>
      </w:pPr>
      <w:r w:rsidRPr="00BD7208">
        <w:rPr>
          <w:rFonts w:asciiTheme="minorHAnsi" w:hAnsiTheme="minorHAnsi"/>
          <w:i/>
        </w:rPr>
        <w:t>Interviewers</w:t>
      </w:r>
    </w:p>
    <w:p w:rsidRPr="00BD7208" w:rsidR="00420CB8" w:rsidP="00956F0B" w:rsidRDefault="004C3303" w14:paraId="2233464C" w14:textId="77777777">
      <w:pPr>
        <w:numPr>
          <w:ilvl w:val="1"/>
          <w:numId w:val="7"/>
        </w:numPr>
        <w:rPr>
          <w:rFonts w:asciiTheme="minorHAnsi" w:hAnsiTheme="minorHAnsi"/>
          <w:i/>
        </w:rPr>
      </w:pPr>
      <w:r w:rsidRPr="00BD7208">
        <w:rPr>
          <w:rFonts w:asciiTheme="minorHAnsi" w:hAnsiTheme="minorHAnsi"/>
          <w:i/>
        </w:rPr>
        <w:t>Security officer</w:t>
      </w:r>
    </w:p>
    <w:p w:rsidRPr="00BD7208" w:rsidR="00420CB8" w:rsidP="00956F0B" w:rsidRDefault="004C3303" w14:paraId="241C9E6A" w14:textId="77777777">
      <w:pPr>
        <w:numPr>
          <w:ilvl w:val="1"/>
          <w:numId w:val="7"/>
        </w:numPr>
        <w:rPr>
          <w:rFonts w:asciiTheme="minorHAnsi" w:hAnsiTheme="minorHAnsi"/>
          <w:i/>
        </w:rPr>
      </w:pPr>
      <w:r w:rsidRPr="00BD7208">
        <w:rPr>
          <w:rFonts w:asciiTheme="minorHAnsi" w:hAnsiTheme="minorHAnsi"/>
          <w:i/>
        </w:rPr>
        <w:t>Biosecurity officer</w:t>
      </w:r>
    </w:p>
    <w:p w:rsidRPr="00BD7208" w:rsidR="00420CB8" w:rsidP="00956F0B" w:rsidRDefault="004C3303" w14:paraId="78F602F3" w14:textId="77777777">
      <w:pPr>
        <w:numPr>
          <w:ilvl w:val="1"/>
          <w:numId w:val="7"/>
        </w:numPr>
        <w:rPr>
          <w:rFonts w:asciiTheme="minorHAnsi" w:hAnsiTheme="minorHAnsi"/>
          <w:i/>
        </w:rPr>
      </w:pPr>
      <w:r w:rsidRPr="00BD7208">
        <w:rPr>
          <w:rFonts w:asciiTheme="minorHAnsi" w:hAnsiTheme="minorHAnsi"/>
          <w:i/>
        </w:rPr>
        <w:t>One Health officer and/or Environmental health officer</w:t>
      </w:r>
    </w:p>
    <w:p w:rsidR="004C3303" w:rsidP="00CD4BFC" w:rsidRDefault="004C3303" w14:paraId="22E84830" w14:textId="229506C4">
      <w:pPr>
        <w:rPr>
          <w:rFonts w:asciiTheme="minorHAnsi" w:hAnsiTheme="minorHAnsi"/>
          <w:i/>
        </w:rPr>
      </w:pPr>
    </w:p>
    <w:p w:rsidRPr="00BD7208" w:rsidR="001A774A" w:rsidP="00CD4BFC" w:rsidRDefault="001A774A" w14:paraId="4A316060" w14:textId="4ACA1349">
      <w:pPr>
        <w:rPr>
          <w:rFonts w:asciiTheme="minorHAnsi" w:hAnsiTheme="minorHAnsi"/>
          <w:i/>
        </w:rPr>
      </w:pPr>
      <w:r>
        <w:rPr>
          <w:rFonts w:asciiTheme="minorHAnsi" w:hAnsiTheme="minorHAnsi"/>
          <w:i/>
        </w:rPr>
        <w:t>It is possible that some individuals may have multiple responsibilities depending on local resources.</w:t>
      </w:r>
    </w:p>
    <w:p w:rsidRPr="00BD7208" w:rsidR="005E14C6" w:rsidP="00D17586" w:rsidRDefault="005E14C6" w14:paraId="502CAF47" w14:textId="77777777">
      <w:pPr>
        <w:rPr>
          <w:rFonts w:asciiTheme="minorHAnsi" w:hAnsiTheme="minorHAnsi"/>
          <w:b/>
        </w:rPr>
      </w:pPr>
    </w:p>
    <w:p w:rsidRPr="00BD7208" w:rsidR="005B53DD" w:rsidP="00A93246" w:rsidRDefault="00BE7198" w14:paraId="5D4D1FEA" w14:textId="2A7381A8">
      <w:pPr>
        <w:rPr>
          <w:rFonts w:asciiTheme="minorHAnsi" w:hAnsiTheme="minorHAnsi"/>
          <w:b/>
        </w:rPr>
      </w:pPr>
      <w:r w:rsidRPr="00BD7208">
        <w:rPr>
          <w:rFonts w:asciiTheme="minorHAnsi" w:hAnsiTheme="minorHAnsi"/>
          <w:b/>
        </w:rPr>
        <w:br w:type="page"/>
      </w:r>
      <w:r w:rsidRPr="00BD7208" w:rsidR="00D17586">
        <w:rPr>
          <w:rFonts w:asciiTheme="minorHAnsi" w:hAnsiTheme="minorHAnsi"/>
          <w:b/>
        </w:rPr>
        <w:lastRenderedPageBreak/>
        <w:t xml:space="preserve">Question </w:t>
      </w:r>
      <w:r w:rsidRPr="00BD7208" w:rsidR="00A93246">
        <w:rPr>
          <w:rFonts w:asciiTheme="minorHAnsi" w:hAnsiTheme="minorHAnsi"/>
          <w:b/>
        </w:rPr>
        <w:t>2</w:t>
      </w:r>
      <w:r w:rsidRPr="00BD7208" w:rsidR="00D17586">
        <w:rPr>
          <w:rFonts w:asciiTheme="minorHAnsi" w:hAnsiTheme="minorHAnsi"/>
          <w:b/>
        </w:rPr>
        <w:t xml:space="preserve">: </w:t>
      </w:r>
      <w:r w:rsidRPr="00BD7208" w:rsidR="005B53DD">
        <w:rPr>
          <w:rFonts w:asciiTheme="minorHAnsi" w:hAnsiTheme="minorHAnsi"/>
          <w:b/>
        </w:rPr>
        <w:t>Defining the roles and responsibilities of the RRT is important to ensuring the success of the team.  Describe the responsibilities of each member of the RRT.</w:t>
      </w:r>
    </w:p>
    <w:p w:rsidRPr="00BD7208" w:rsidR="004C3303" w:rsidP="00A93246" w:rsidRDefault="004C3303" w14:paraId="6F665147" w14:textId="66F7D8FF">
      <w:pPr>
        <w:rPr>
          <w:rFonts w:asciiTheme="minorHAnsi" w:hAnsiTheme="minorHAnsi"/>
          <w:b/>
        </w:rPr>
      </w:pPr>
    </w:p>
    <w:p w:rsidRPr="00BD7208" w:rsidR="00DD4149" w:rsidP="00DD4149" w:rsidRDefault="004C3303" w14:paraId="43E685B4" w14:textId="0A2D6177">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w:t>
      </w:r>
      <w:r w:rsidRPr="00BD7208" w:rsidR="00DD4149">
        <w:rPr>
          <w:rFonts w:asciiTheme="minorHAnsi" w:hAnsiTheme="minorHAnsi"/>
          <w:i/>
        </w:rPr>
        <w:t>Keep in mind that not every team will be exactly the same – team composition will be country specific.  It will depend on the human resources capacity you have in your country, the circumstances of the investigation, and the way your country’s government organizes public health (centralized versus decentralized).  It is more important that team members have the knowledge and skills to fulfill their roles than it is to simply fill a team position. The primary roles and responsibilities of each member of the RRT are described below.</w:t>
      </w:r>
    </w:p>
    <w:p w:rsidRPr="00BD7208" w:rsidR="004C3303" w:rsidP="00A93246" w:rsidRDefault="004C3303" w14:paraId="4D4C8C4C" w14:textId="252DDA9F">
      <w:pPr>
        <w:rPr>
          <w:rFonts w:asciiTheme="minorHAnsi" w:hAnsiTheme="minorHAnsi"/>
          <w:i/>
        </w:rPr>
      </w:pPr>
    </w:p>
    <w:p w:rsidRPr="00BD7208" w:rsidR="004C3303" w:rsidP="00A93246" w:rsidRDefault="004C3303" w14:paraId="0BCF5D70" w14:textId="11217F48">
      <w:pPr>
        <w:rPr>
          <w:rFonts w:asciiTheme="minorHAnsi" w:hAnsiTheme="minorHAnsi"/>
          <w:i/>
        </w:rPr>
      </w:pPr>
    </w:p>
    <w:p w:rsidRPr="00BD7208" w:rsidR="004C3303" w:rsidP="00A93246" w:rsidRDefault="004C3303" w14:paraId="4D1C9FCF" w14:textId="43062CFF">
      <w:pPr>
        <w:rPr>
          <w:rFonts w:asciiTheme="minorHAnsi" w:hAnsiTheme="minorHAnsi"/>
          <w:i/>
          <w:u w:val="single"/>
        </w:rPr>
      </w:pPr>
      <w:r w:rsidRPr="00BD7208">
        <w:rPr>
          <w:rFonts w:asciiTheme="minorHAnsi" w:hAnsiTheme="minorHAnsi"/>
          <w:i/>
          <w:u w:val="single"/>
        </w:rPr>
        <w:t>Core Members</w:t>
      </w:r>
    </w:p>
    <w:p w:rsidRPr="00BD7208" w:rsidR="00FA2678" w:rsidP="00A93246" w:rsidRDefault="00FA2678" w14:paraId="5EF90522" w14:textId="77777777">
      <w:pPr>
        <w:rPr>
          <w:rFonts w:asciiTheme="minorHAnsi" w:hAnsiTheme="minorHAnsi"/>
          <w:i/>
        </w:rPr>
      </w:pPr>
    </w:p>
    <w:p w:rsidRPr="00BD7208" w:rsidR="006A0EB3" w:rsidP="00956F0B" w:rsidRDefault="004C3303" w14:paraId="2E7C85A3" w14:textId="66E8762E">
      <w:pPr>
        <w:numPr>
          <w:ilvl w:val="0"/>
          <w:numId w:val="6"/>
        </w:numPr>
        <w:rPr>
          <w:rFonts w:asciiTheme="minorHAnsi" w:hAnsiTheme="minorHAnsi"/>
          <w:i/>
        </w:rPr>
      </w:pPr>
      <w:r w:rsidRPr="00BD7208">
        <w:rPr>
          <w:rFonts w:asciiTheme="minorHAnsi" w:hAnsiTheme="minorHAnsi"/>
          <w:i/>
          <w:u w:val="single"/>
        </w:rPr>
        <w:t>Team leader</w:t>
      </w:r>
      <w:r w:rsidRPr="00BD7208" w:rsidR="006A0EB3">
        <w:rPr>
          <w:rFonts w:asciiTheme="minorHAnsi" w:hAnsiTheme="minorHAnsi"/>
          <w:i/>
          <w:u w:val="single"/>
        </w:rPr>
        <w:t>:</w:t>
      </w:r>
      <w:r w:rsidRPr="00BD7208" w:rsidR="006A0EB3">
        <w:rPr>
          <w:rFonts w:asciiTheme="minorHAnsi" w:hAnsiTheme="minorHAnsi"/>
          <w:i/>
        </w:rPr>
        <w:t xml:space="preserve"> The team leader will present available information to team members, outline the investigation plan, assign team member roles and responsibilities early in the investigation, </w:t>
      </w:r>
      <w:r w:rsidRPr="00BD7208" w:rsidR="00BE7198">
        <w:rPr>
          <w:rFonts w:asciiTheme="minorHAnsi" w:hAnsiTheme="minorHAnsi"/>
          <w:i/>
        </w:rPr>
        <w:t>ensure</w:t>
      </w:r>
      <w:r w:rsidRPr="00BD7208" w:rsidR="006A0EB3">
        <w:rPr>
          <w:rFonts w:asciiTheme="minorHAnsi" w:hAnsiTheme="minorHAnsi"/>
          <w:i/>
        </w:rPr>
        <w:t xml:space="preserve"> that team members carry out their roles, and make sure that crisis communication with the media takes place.  The team leader may sometimes designate one person to oversee all media communication, but all members of the team should understand the crisis communication plan and how daily updates on their work to the team leader are critical to the success of the plan. The team leader should also ensure that international reporting is completed and maintain communication with other officials.</w:t>
      </w:r>
      <w:r w:rsidRPr="00BD7208" w:rsidR="00BE7198">
        <w:rPr>
          <w:rFonts w:asciiTheme="minorHAnsi" w:hAnsiTheme="minorHAnsi"/>
          <w:i/>
        </w:rPr>
        <w:t xml:space="preserve">  The team leader should be sure information is provided to multiple sectors so that all relevant agencies can stay informed.</w:t>
      </w:r>
      <w:r w:rsidR="00BD6BFB">
        <w:rPr>
          <w:rFonts w:asciiTheme="minorHAnsi" w:hAnsiTheme="minorHAnsi"/>
          <w:i/>
        </w:rPr>
        <w:t xml:space="preserve"> The team leader is ultimately responsible for daily situation reports to local multi-sectoral partners as well.</w:t>
      </w:r>
    </w:p>
    <w:p w:rsidRPr="00BD7208" w:rsidR="004C3303" w:rsidP="00BE7198" w:rsidRDefault="004C3303" w14:paraId="57CDDB2A" w14:textId="30E4DD8C">
      <w:pPr>
        <w:ind w:left="720"/>
        <w:rPr>
          <w:rFonts w:asciiTheme="minorHAnsi" w:hAnsiTheme="minorHAnsi"/>
          <w:i/>
        </w:rPr>
      </w:pPr>
    </w:p>
    <w:p w:rsidRPr="00BD7208" w:rsidR="006A0EB3" w:rsidP="00956F0B" w:rsidRDefault="004C3303" w14:paraId="5BE3ADDF" w14:textId="52A91141">
      <w:pPr>
        <w:numPr>
          <w:ilvl w:val="0"/>
          <w:numId w:val="6"/>
        </w:numPr>
        <w:rPr>
          <w:rFonts w:asciiTheme="minorHAnsi" w:hAnsiTheme="minorHAnsi"/>
          <w:i/>
        </w:rPr>
      </w:pPr>
      <w:r w:rsidRPr="00BD7208">
        <w:rPr>
          <w:rFonts w:asciiTheme="minorHAnsi" w:hAnsiTheme="minorHAnsi"/>
          <w:i/>
          <w:u w:val="single"/>
        </w:rPr>
        <w:t>Epidemiologist or health officer</w:t>
      </w:r>
      <w:r w:rsidRPr="00BD7208" w:rsidR="006A0EB3">
        <w:rPr>
          <w:rFonts w:asciiTheme="minorHAnsi" w:hAnsiTheme="minorHAnsi"/>
          <w:i/>
          <w:u w:val="single"/>
        </w:rPr>
        <w:t>:</w:t>
      </w:r>
      <w:r w:rsidRPr="00BD7208" w:rsidR="006A0EB3">
        <w:rPr>
          <w:rFonts w:asciiTheme="minorHAnsi" w:hAnsiTheme="minorHAnsi"/>
          <w:i/>
        </w:rPr>
        <w:t xml:space="preserve"> In the first stages of an outbreak, the epidemiologist</w:t>
      </w:r>
      <w:r w:rsidR="00C308D8">
        <w:rPr>
          <w:rFonts w:asciiTheme="minorHAnsi" w:hAnsiTheme="minorHAnsi"/>
          <w:i/>
        </w:rPr>
        <w:t xml:space="preserve"> or health officer</w:t>
      </w:r>
      <w:r w:rsidRPr="00BD7208" w:rsidR="006A0EB3">
        <w:rPr>
          <w:rFonts w:asciiTheme="minorHAnsi" w:hAnsiTheme="minorHAnsi"/>
          <w:i/>
        </w:rPr>
        <w:t xml:space="preserve"> verifies that an outbreak is actually occurring.  He or she establishes a case definition (which we will talk more about later), and conducts case finding. The epidemiologist </w:t>
      </w:r>
      <w:r w:rsidR="00C308D8">
        <w:rPr>
          <w:rFonts w:asciiTheme="minorHAnsi" w:hAnsiTheme="minorHAnsi"/>
          <w:i/>
        </w:rPr>
        <w:t xml:space="preserve">or health officer </w:t>
      </w:r>
      <w:r w:rsidRPr="00BD7208" w:rsidR="006A0EB3">
        <w:rPr>
          <w:rFonts w:asciiTheme="minorHAnsi" w:hAnsiTheme="minorHAnsi"/>
          <w:i/>
        </w:rPr>
        <w:t>also identifies</w:t>
      </w:r>
      <w:r w:rsidRPr="00BD7208" w:rsidR="006A0EB3">
        <w:rPr>
          <w:rFonts w:asciiTheme="minorHAnsi" w:hAnsiTheme="minorHAnsi"/>
          <w:i/>
          <w:lang w:val="en-GB"/>
        </w:rPr>
        <w:t xml:space="preserve"> what might be causing the illness and how to control it.  He or she will then work to get infection control measures initiated, and institute case management measures to minimize the number of deaths.  Finally, he or she will be responsible for data collection and analysis.</w:t>
      </w:r>
    </w:p>
    <w:p w:rsidRPr="00BD7208" w:rsidR="006A0EB3" w:rsidP="00BE7198" w:rsidRDefault="006A0EB3" w14:paraId="2EF52CFA" w14:textId="77777777">
      <w:pPr>
        <w:ind w:left="720"/>
        <w:rPr>
          <w:rFonts w:asciiTheme="minorHAnsi" w:hAnsiTheme="minorHAnsi"/>
          <w:i/>
        </w:rPr>
      </w:pPr>
    </w:p>
    <w:p w:rsidRPr="00BD7208" w:rsidR="00BF4319" w:rsidP="00956F0B" w:rsidRDefault="004C3303" w14:paraId="3B1F237D" w14:textId="77777777">
      <w:pPr>
        <w:numPr>
          <w:ilvl w:val="0"/>
          <w:numId w:val="6"/>
        </w:numPr>
        <w:rPr>
          <w:rFonts w:asciiTheme="minorHAnsi" w:hAnsiTheme="minorHAnsi"/>
          <w:i/>
          <w:u w:val="single"/>
        </w:rPr>
      </w:pPr>
      <w:r w:rsidRPr="00BD7208">
        <w:rPr>
          <w:rFonts w:asciiTheme="minorHAnsi" w:hAnsiTheme="minorHAnsi"/>
          <w:i/>
          <w:u w:val="single"/>
        </w:rPr>
        <w:t>Hospital clinical officer</w:t>
      </w:r>
      <w:r w:rsidRPr="00BD7208" w:rsidR="006A0EB3">
        <w:rPr>
          <w:rFonts w:asciiTheme="minorHAnsi" w:hAnsiTheme="minorHAnsi"/>
          <w:i/>
          <w:u w:val="single"/>
        </w:rPr>
        <w:t>:</w:t>
      </w:r>
      <w:r w:rsidRPr="00BD7208" w:rsidR="006A0EB3">
        <w:rPr>
          <w:rFonts w:asciiTheme="minorHAnsi" w:hAnsiTheme="minorHAnsi"/>
          <w:i/>
        </w:rPr>
        <w:t xml:space="preserve"> Some teams might have doctors, nurses, or others who focus on caring for patients.</w:t>
      </w:r>
      <w:r w:rsidRPr="00BD7208" w:rsidR="00BF4319">
        <w:rPr>
          <w:rFonts w:asciiTheme="minorHAnsi" w:hAnsiTheme="minorHAnsi"/>
          <w:i/>
        </w:rPr>
        <w:t xml:space="preserve"> The hospital clinical officer may be the chief medical officer or a senior hospital nurse.</w:t>
      </w:r>
    </w:p>
    <w:p w:rsidRPr="00BD7208" w:rsidR="00BF4319" w:rsidP="00BE7198" w:rsidRDefault="00BF4319" w14:paraId="2A568885" w14:textId="77777777">
      <w:pPr>
        <w:pStyle w:val="ListParagraph"/>
        <w:rPr>
          <w:rFonts w:asciiTheme="minorHAnsi" w:hAnsiTheme="minorHAnsi"/>
          <w:i/>
        </w:rPr>
      </w:pPr>
    </w:p>
    <w:p w:rsidRPr="00BD7208" w:rsidR="00BF4319" w:rsidP="008A20D9" w:rsidRDefault="00BF4319" w14:paraId="133C31EC" w14:textId="525FDC24">
      <w:pPr>
        <w:numPr>
          <w:ilvl w:val="0"/>
          <w:numId w:val="13"/>
        </w:numPr>
        <w:ind w:left="1170" w:hanging="450"/>
        <w:rPr>
          <w:rFonts w:asciiTheme="minorHAnsi" w:hAnsiTheme="minorHAnsi"/>
          <w:i/>
        </w:rPr>
      </w:pPr>
      <w:r w:rsidRPr="00BD7208">
        <w:rPr>
          <w:rFonts w:asciiTheme="minorHAnsi" w:hAnsiTheme="minorHAnsi"/>
          <w:i/>
          <w:u w:val="single"/>
        </w:rPr>
        <w:t>Chief hospital medical officer:</w:t>
      </w:r>
      <w:r w:rsidRPr="00BD7208">
        <w:rPr>
          <w:rFonts w:asciiTheme="minorHAnsi" w:hAnsiTheme="minorHAnsi"/>
          <w:i/>
        </w:rPr>
        <w:t xml:space="preserve"> A </w:t>
      </w:r>
      <w:r w:rsidRPr="00BD7208" w:rsidR="00BE7198">
        <w:rPr>
          <w:rFonts w:asciiTheme="minorHAnsi" w:hAnsiTheme="minorHAnsi"/>
          <w:i/>
        </w:rPr>
        <w:t>c</w:t>
      </w:r>
      <w:r w:rsidRPr="00BD7208">
        <w:rPr>
          <w:rFonts w:asciiTheme="minorHAnsi" w:hAnsiTheme="minorHAnsi"/>
          <w:i/>
        </w:rPr>
        <w:t xml:space="preserve">hief hospital medical officer or other hospital personnel would advise and assist in managing novel influenza patients, educate hospital staff on infection control measures, and work to implement and supervise infection control measures in clinics, hospitals, and homes.  The </w:t>
      </w:r>
      <w:r w:rsidRPr="00BD7208" w:rsidR="00BE7198">
        <w:rPr>
          <w:rFonts w:asciiTheme="minorHAnsi" w:hAnsiTheme="minorHAnsi"/>
          <w:i/>
        </w:rPr>
        <w:t>c</w:t>
      </w:r>
      <w:r w:rsidRPr="00BD7208">
        <w:rPr>
          <w:rFonts w:asciiTheme="minorHAnsi" w:hAnsiTheme="minorHAnsi"/>
          <w:i/>
        </w:rPr>
        <w:t xml:space="preserve">hief medical officer should also be familiar with area hospitals, including the number of beds and medical capability. </w:t>
      </w:r>
    </w:p>
    <w:p w:rsidRPr="00BD7208" w:rsidR="00BF4319" w:rsidP="00FA2678" w:rsidRDefault="00BF4319" w14:paraId="2FF1562F" w14:textId="77777777">
      <w:pPr>
        <w:ind w:left="720"/>
        <w:rPr>
          <w:rFonts w:asciiTheme="minorHAnsi" w:hAnsiTheme="minorHAnsi"/>
          <w:i/>
        </w:rPr>
      </w:pPr>
    </w:p>
    <w:p w:rsidRPr="00BD7208" w:rsidR="004C3303" w:rsidP="008A20D9" w:rsidRDefault="00BF4319" w14:paraId="1C484CED" w14:textId="5A45E718">
      <w:pPr>
        <w:numPr>
          <w:ilvl w:val="0"/>
          <w:numId w:val="14"/>
        </w:numPr>
        <w:ind w:left="1170"/>
        <w:rPr>
          <w:rFonts w:asciiTheme="minorHAnsi" w:hAnsiTheme="minorHAnsi"/>
          <w:i/>
        </w:rPr>
      </w:pPr>
      <w:r w:rsidRPr="00BD7208">
        <w:rPr>
          <w:rFonts w:asciiTheme="minorHAnsi" w:hAnsiTheme="minorHAnsi"/>
          <w:i/>
        </w:rPr>
        <w:t xml:space="preserve"> </w:t>
      </w:r>
      <w:r w:rsidRPr="00BD7208">
        <w:rPr>
          <w:rFonts w:asciiTheme="minorHAnsi" w:hAnsiTheme="minorHAnsi"/>
          <w:i/>
          <w:u w:val="single"/>
        </w:rPr>
        <w:t>Senior hospital nurse:</w:t>
      </w:r>
      <w:r w:rsidRPr="00BD7208">
        <w:rPr>
          <w:rFonts w:asciiTheme="minorHAnsi" w:hAnsiTheme="minorHAnsi"/>
          <w:i/>
        </w:rPr>
        <w:t xml:space="preserve"> A senior hospital nurse might have similar duties. He or she may also advise and assist in the collection of clinical specimens from case-</w:t>
      </w:r>
      <w:proofErr w:type="gramStart"/>
      <w:r w:rsidRPr="00BD7208">
        <w:rPr>
          <w:rFonts w:asciiTheme="minorHAnsi" w:hAnsiTheme="minorHAnsi"/>
          <w:i/>
        </w:rPr>
        <w:t>patients, and</w:t>
      </w:r>
      <w:proofErr w:type="gramEnd"/>
      <w:r w:rsidRPr="00BD7208">
        <w:rPr>
          <w:rFonts w:asciiTheme="minorHAnsi" w:hAnsiTheme="minorHAnsi"/>
          <w:i/>
        </w:rPr>
        <w:t xml:space="preserve"> advise healthcare workers and family members about infection control procedures. </w:t>
      </w:r>
    </w:p>
    <w:p w:rsidRPr="00BD7208" w:rsidR="00BF4319" w:rsidP="00BE7198" w:rsidRDefault="00BF4319" w14:paraId="376A457E" w14:textId="26974DF7">
      <w:pPr>
        <w:rPr>
          <w:rFonts w:asciiTheme="minorHAnsi" w:hAnsiTheme="minorHAnsi"/>
          <w:i/>
          <w:u w:val="single"/>
        </w:rPr>
      </w:pPr>
    </w:p>
    <w:p w:rsidRPr="00BD7208" w:rsidR="00420CB8" w:rsidP="00956F0B" w:rsidRDefault="004C3303" w14:paraId="1E71E7FC" w14:textId="6C87AD52">
      <w:pPr>
        <w:numPr>
          <w:ilvl w:val="0"/>
          <w:numId w:val="6"/>
        </w:numPr>
        <w:rPr>
          <w:rFonts w:asciiTheme="minorHAnsi" w:hAnsiTheme="minorHAnsi"/>
          <w:i/>
        </w:rPr>
      </w:pPr>
      <w:r w:rsidRPr="00BD7208">
        <w:rPr>
          <w:rFonts w:asciiTheme="minorHAnsi" w:hAnsiTheme="minorHAnsi"/>
          <w:i/>
          <w:u w:val="single"/>
        </w:rPr>
        <w:t>Senior laboratory technician/ scientist</w:t>
      </w:r>
      <w:r w:rsidRPr="00BD7208" w:rsidR="00BF4319">
        <w:rPr>
          <w:rFonts w:asciiTheme="minorHAnsi" w:hAnsiTheme="minorHAnsi"/>
          <w:i/>
          <w:u w:val="single"/>
        </w:rPr>
        <w:t>:</w:t>
      </w:r>
      <w:r w:rsidRPr="00BD7208" w:rsidR="00BF4319">
        <w:rPr>
          <w:rFonts w:asciiTheme="minorHAnsi" w:hAnsiTheme="minorHAnsi"/>
          <w:i/>
        </w:rPr>
        <w:t xml:space="preserve"> A senior lab technician or a microbiologist would advise about and assure proper specimen collection, transportation, and storage; verify proper laboratory diagnosis of the novel influenza virus infection to help refine a case definition; know area laboratory capability; and know or devise a plan for sharing specimens with national or WHO laboratories. </w:t>
      </w:r>
    </w:p>
    <w:p w:rsidRPr="00BD7208" w:rsidR="004C3303" w:rsidP="00BE7198" w:rsidRDefault="004C3303" w14:paraId="1CBBCFD4" w14:textId="56DE8E93">
      <w:pPr>
        <w:ind w:left="720"/>
        <w:rPr>
          <w:rFonts w:asciiTheme="minorHAnsi" w:hAnsiTheme="minorHAnsi"/>
          <w:i/>
          <w:u w:val="single"/>
        </w:rPr>
      </w:pPr>
    </w:p>
    <w:p w:rsidRPr="00BD7208" w:rsidR="00BF4319" w:rsidP="00956F0B" w:rsidRDefault="004C3303" w14:paraId="588CD9AF" w14:textId="428D437E">
      <w:pPr>
        <w:numPr>
          <w:ilvl w:val="0"/>
          <w:numId w:val="6"/>
        </w:numPr>
        <w:rPr>
          <w:rFonts w:asciiTheme="minorHAnsi" w:hAnsiTheme="minorHAnsi"/>
          <w:i/>
          <w:u w:val="single"/>
        </w:rPr>
      </w:pPr>
      <w:r w:rsidRPr="00BD7208">
        <w:rPr>
          <w:rFonts w:asciiTheme="minorHAnsi" w:hAnsiTheme="minorHAnsi"/>
          <w:i/>
          <w:u w:val="single"/>
        </w:rPr>
        <w:t>Veterinarian/ animal health specialist</w:t>
      </w:r>
      <w:r w:rsidRPr="00BD7208" w:rsidR="00BF4319">
        <w:rPr>
          <w:rFonts w:asciiTheme="minorHAnsi" w:hAnsiTheme="minorHAnsi"/>
          <w:i/>
          <w:u w:val="single"/>
        </w:rPr>
        <w:t xml:space="preserve">: </w:t>
      </w:r>
      <w:r w:rsidRPr="00BD7208" w:rsidR="00BF4319">
        <w:rPr>
          <w:rFonts w:asciiTheme="minorHAnsi" w:hAnsiTheme="minorHAnsi"/>
          <w:i/>
        </w:rPr>
        <w:t>Veterinarians or other animal biologists are critical members of a rapid response team that must respond to a novel influenza outbreak.  They serve as liaisons with agricultural and wildlife officials, the agricultural industry and animal conservation groups.  They also provide expertise in bird and other animal reservoirs, facilitate identification of infected and exposed birds and other animal populations, and advise and assist with control measures of novel influenza in birds, other animals and humans, including monitoring and communicating with potentially exposed animal workers</w:t>
      </w:r>
      <w:r w:rsidRPr="00BD7208" w:rsidR="00BE7198">
        <w:rPr>
          <w:rFonts w:asciiTheme="minorHAnsi" w:hAnsiTheme="minorHAnsi"/>
          <w:i/>
        </w:rPr>
        <w:t>.</w:t>
      </w:r>
    </w:p>
    <w:p w:rsidRPr="00BD7208" w:rsidR="004C3303" w:rsidP="00BE7198" w:rsidRDefault="004C3303" w14:paraId="6C20C68A" w14:textId="5BFA9880">
      <w:pPr>
        <w:ind w:left="720"/>
        <w:rPr>
          <w:rFonts w:asciiTheme="minorHAnsi" w:hAnsiTheme="minorHAnsi"/>
          <w:i/>
          <w:u w:val="single"/>
        </w:rPr>
      </w:pPr>
    </w:p>
    <w:p w:rsidRPr="00BD7208" w:rsidR="00BF4319" w:rsidP="00956F0B" w:rsidRDefault="004C3303" w14:paraId="0CC77EF3" w14:textId="4F23704A">
      <w:pPr>
        <w:numPr>
          <w:ilvl w:val="0"/>
          <w:numId w:val="6"/>
        </w:numPr>
        <w:rPr>
          <w:rFonts w:asciiTheme="minorHAnsi" w:hAnsiTheme="minorHAnsi"/>
          <w:i/>
        </w:rPr>
      </w:pPr>
      <w:r w:rsidRPr="00BD7208">
        <w:rPr>
          <w:rFonts w:asciiTheme="minorHAnsi" w:hAnsiTheme="minorHAnsi"/>
          <w:i/>
          <w:u w:val="single"/>
        </w:rPr>
        <w:t>Communications specialist</w:t>
      </w:r>
      <w:r w:rsidRPr="00BD7208" w:rsidR="00BF4319">
        <w:rPr>
          <w:rFonts w:asciiTheme="minorHAnsi" w:hAnsiTheme="minorHAnsi"/>
          <w:i/>
          <w:u w:val="single"/>
        </w:rPr>
        <w:t>:</w:t>
      </w:r>
      <w:r w:rsidRPr="00BD7208" w:rsidR="00BF4319">
        <w:rPr>
          <w:rFonts w:asciiTheme="minorHAnsi" w:hAnsiTheme="minorHAnsi"/>
          <w:i/>
        </w:rPr>
        <w:t xml:space="preserve"> Some teams may include a designated communications specialist who coordinates and assists in communications with the media, international community, and officials, develops single overriding communications objectives (or SOCOs), serves as a liaison with the community, increases community awareness of novel influenza and provide rumor control.</w:t>
      </w:r>
      <w:r w:rsidRPr="00BD7208" w:rsidR="00BE7198">
        <w:rPr>
          <w:rFonts w:asciiTheme="minorHAnsi" w:hAnsiTheme="minorHAnsi"/>
          <w:i/>
        </w:rPr>
        <w:t xml:space="preserve">  The communications specialist would also ensure that communications are multi-sectoral and that </w:t>
      </w:r>
      <w:r w:rsidRPr="00BD7208" w:rsidR="00E33DBB">
        <w:rPr>
          <w:rFonts w:asciiTheme="minorHAnsi" w:hAnsiTheme="minorHAnsi"/>
          <w:i/>
        </w:rPr>
        <w:t>all agencies work together to develop communications messages, when possible.</w:t>
      </w:r>
      <w:r w:rsidR="00BD6BFB">
        <w:rPr>
          <w:rFonts w:asciiTheme="minorHAnsi" w:hAnsiTheme="minorHAnsi"/>
          <w:i/>
        </w:rPr>
        <w:t xml:space="preserve"> These persons can also be essential in social mobilization efforts to engage the community to support case finding or to detect additional events of interest.</w:t>
      </w:r>
    </w:p>
    <w:p w:rsidRPr="00BD7208" w:rsidR="004C3303" w:rsidP="00BE7198" w:rsidRDefault="004C3303" w14:paraId="406D83C2" w14:textId="135042F1">
      <w:pPr>
        <w:rPr>
          <w:rFonts w:asciiTheme="minorHAnsi" w:hAnsiTheme="minorHAnsi"/>
          <w:i/>
          <w:u w:val="single"/>
        </w:rPr>
      </w:pPr>
    </w:p>
    <w:p w:rsidRPr="00BD7208" w:rsidR="000C618D" w:rsidRDefault="000C618D" w14:paraId="372D47CC" w14:textId="77777777">
      <w:pPr>
        <w:rPr>
          <w:rFonts w:asciiTheme="minorHAnsi" w:hAnsiTheme="minorHAnsi"/>
          <w:i/>
          <w:u w:val="single"/>
        </w:rPr>
      </w:pPr>
      <w:r w:rsidRPr="00BD7208">
        <w:rPr>
          <w:rFonts w:asciiTheme="minorHAnsi" w:hAnsiTheme="minorHAnsi"/>
          <w:i/>
          <w:u w:val="single"/>
        </w:rPr>
        <w:br w:type="page"/>
      </w:r>
    </w:p>
    <w:p w:rsidRPr="00BD7208" w:rsidR="00BF4319" w:rsidP="00BF4319" w:rsidRDefault="00BF4319" w14:paraId="10826C93" w14:textId="2BAA167B">
      <w:pPr>
        <w:rPr>
          <w:rFonts w:asciiTheme="minorHAnsi" w:hAnsiTheme="minorHAnsi"/>
          <w:i/>
          <w:u w:val="single"/>
        </w:rPr>
      </w:pPr>
      <w:r w:rsidRPr="00BD7208">
        <w:rPr>
          <w:rFonts w:asciiTheme="minorHAnsi" w:hAnsiTheme="minorHAnsi"/>
          <w:i/>
          <w:u w:val="single"/>
        </w:rPr>
        <w:lastRenderedPageBreak/>
        <w:t xml:space="preserve">Expanded team members may include: </w:t>
      </w:r>
    </w:p>
    <w:p w:rsidRPr="00BD7208" w:rsidR="00FA2678" w:rsidP="00BF4319" w:rsidRDefault="00FA2678" w14:paraId="3FA6E161" w14:textId="77777777">
      <w:pPr>
        <w:rPr>
          <w:rFonts w:asciiTheme="minorHAnsi" w:hAnsiTheme="minorHAnsi"/>
          <w:i/>
          <w:u w:val="single"/>
        </w:rPr>
      </w:pPr>
    </w:p>
    <w:p w:rsidRPr="00BD7208" w:rsidR="00BF4319" w:rsidP="00956F0B" w:rsidRDefault="00BF4319" w14:paraId="768BFA9F" w14:textId="0021161E">
      <w:pPr>
        <w:numPr>
          <w:ilvl w:val="0"/>
          <w:numId w:val="7"/>
        </w:numPr>
        <w:rPr>
          <w:rFonts w:asciiTheme="minorHAnsi" w:hAnsiTheme="minorHAnsi"/>
          <w:i/>
        </w:rPr>
      </w:pPr>
      <w:r w:rsidRPr="00BD7208">
        <w:rPr>
          <w:rFonts w:asciiTheme="minorHAnsi" w:hAnsiTheme="minorHAnsi"/>
          <w:i/>
          <w:u w:val="single"/>
        </w:rPr>
        <w:t>Health promotion officer</w:t>
      </w:r>
      <w:r w:rsidRPr="00BD7208" w:rsidR="009877B7">
        <w:rPr>
          <w:rFonts w:asciiTheme="minorHAnsi" w:hAnsiTheme="minorHAnsi"/>
          <w:i/>
          <w:u w:val="single"/>
        </w:rPr>
        <w:t>:</w:t>
      </w:r>
      <w:r w:rsidRPr="00BD7208" w:rsidR="009877B7">
        <w:rPr>
          <w:rFonts w:asciiTheme="minorHAnsi" w:hAnsiTheme="minorHAnsi"/>
          <w:i/>
        </w:rPr>
        <w:t xml:space="preserve"> Someone on the team may be assigned to coordinate and oversee </w:t>
      </w:r>
      <w:r w:rsidRPr="00BD7208" w:rsidR="0078727B">
        <w:rPr>
          <w:rFonts w:asciiTheme="minorHAnsi" w:hAnsiTheme="minorHAnsi"/>
          <w:i/>
        </w:rPr>
        <w:t>prevention and control measures to prevent further spread of disease.</w:t>
      </w:r>
    </w:p>
    <w:p w:rsidRPr="00BD7208" w:rsidR="00FA2678" w:rsidP="00FA2678" w:rsidRDefault="00FA2678" w14:paraId="105A2224" w14:textId="77777777">
      <w:pPr>
        <w:ind w:left="720"/>
        <w:rPr>
          <w:rFonts w:asciiTheme="minorHAnsi" w:hAnsiTheme="minorHAnsi"/>
          <w:i/>
        </w:rPr>
      </w:pPr>
    </w:p>
    <w:p w:rsidRPr="00BD7208" w:rsidR="00BF4319" w:rsidP="00956F0B" w:rsidRDefault="00BF4319" w14:paraId="731AA0F1" w14:textId="6CDC7D1E">
      <w:pPr>
        <w:numPr>
          <w:ilvl w:val="0"/>
          <w:numId w:val="7"/>
        </w:numPr>
        <w:rPr>
          <w:rFonts w:asciiTheme="minorHAnsi" w:hAnsiTheme="minorHAnsi"/>
          <w:i/>
        </w:rPr>
      </w:pPr>
      <w:r w:rsidRPr="00BD7208">
        <w:rPr>
          <w:rFonts w:asciiTheme="minorHAnsi" w:hAnsiTheme="minorHAnsi"/>
          <w:i/>
          <w:u w:val="single"/>
        </w:rPr>
        <w:t>Infection control officer</w:t>
      </w:r>
      <w:r w:rsidRPr="00BD7208" w:rsidR="009877B7">
        <w:rPr>
          <w:rFonts w:asciiTheme="minorHAnsi" w:hAnsiTheme="minorHAnsi"/>
          <w:i/>
          <w:u w:val="single"/>
        </w:rPr>
        <w:t>:</w:t>
      </w:r>
      <w:r w:rsidRPr="00BD7208" w:rsidR="009877B7">
        <w:rPr>
          <w:rFonts w:asciiTheme="minorHAnsi" w:hAnsiTheme="minorHAnsi"/>
          <w:i/>
        </w:rPr>
        <w:t xml:space="preserve"> Someone on the team may be assigned to advise health units on proper infection control</w:t>
      </w:r>
      <w:r w:rsidRPr="00BD7208" w:rsidR="0078727B">
        <w:rPr>
          <w:rFonts w:asciiTheme="minorHAnsi" w:hAnsiTheme="minorHAnsi"/>
          <w:i/>
        </w:rPr>
        <w:t xml:space="preserve"> in conjunction with health promotion.</w:t>
      </w:r>
    </w:p>
    <w:p w:rsidRPr="00BD7208" w:rsidR="00FA2678" w:rsidP="00FA2678" w:rsidRDefault="00FA2678" w14:paraId="61B8DF63" w14:textId="2D4B1D78">
      <w:pPr>
        <w:rPr>
          <w:rFonts w:asciiTheme="minorHAnsi" w:hAnsiTheme="minorHAnsi"/>
          <w:i/>
        </w:rPr>
      </w:pPr>
    </w:p>
    <w:p w:rsidRPr="00BD7208" w:rsidR="00BF4319" w:rsidP="00956F0B" w:rsidRDefault="00BF4319" w14:paraId="5F9D2F11" w14:textId="35B64303">
      <w:pPr>
        <w:numPr>
          <w:ilvl w:val="0"/>
          <w:numId w:val="7"/>
        </w:numPr>
        <w:rPr>
          <w:rFonts w:asciiTheme="minorHAnsi" w:hAnsiTheme="minorHAnsi"/>
          <w:i/>
        </w:rPr>
      </w:pPr>
      <w:r w:rsidRPr="00BD7208">
        <w:rPr>
          <w:rFonts w:asciiTheme="minorHAnsi" w:hAnsiTheme="minorHAnsi"/>
          <w:i/>
          <w:u w:val="single"/>
        </w:rPr>
        <w:t>Logistician/administrators:</w:t>
      </w:r>
      <w:r w:rsidRPr="00BD7208">
        <w:rPr>
          <w:rFonts w:asciiTheme="minorHAnsi" w:hAnsiTheme="minorHAnsi"/>
          <w:i/>
        </w:rPr>
        <w:t xml:space="preserve"> Someone on the team may be assigned administrative duties or to handle logistics. This may be a separate position, or this person may also have another function on the team. An Operations Manager should manage supplies (This includes obtaining, storing, distributing, and tracking them). This team member should also keep track of finances and expenditures, arrange transportation for team members, and monitor communications.</w:t>
      </w:r>
    </w:p>
    <w:p w:rsidRPr="00BD7208" w:rsidR="00FA2678" w:rsidP="00FA2678" w:rsidRDefault="00FA2678" w14:paraId="2C358955" w14:textId="2EE6218F">
      <w:pPr>
        <w:rPr>
          <w:rFonts w:asciiTheme="minorHAnsi" w:hAnsiTheme="minorHAnsi"/>
          <w:i/>
        </w:rPr>
      </w:pPr>
    </w:p>
    <w:p w:rsidRPr="00BD7208" w:rsidR="00BF4319" w:rsidP="00956F0B" w:rsidRDefault="00BF4319" w14:paraId="2C238036" w14:textId="12605A86">
      <w:pPr>
        <w:numPr>
          <w:ilvl w:val="0"/>
          <w:numId w:val="7"/>
        </w:numPr>
        <w:rPr>
          <w:rFonts w:asciiTheme="minorHAnsi" w:hAnsiTheme="minorHAnsi"/>
          <w:i/>
          <w:u w:val="single"/>
        </w:rPr>
      </w:pPr>
      <w:r w:rsidRPr="00BD7208">
        <w:rPr>
          <w:rFonts w:asciiTheme="minorHAnsi" w:hAnsiTheme="minorHAnsi"/>
          <w:i/>
          <w:u w:val="single"/>
        </w:rPr>
        <w:t>Interviewers:</w:t>
      </w:r>
      <w:r w:rsidRPr="00BD7208">
        <w:rPr>
          <w:rFonts w:asciiTheme="minorHAnsi" w:hAnsiTheme="minorHAnsi"/>
          <w:i/>
        </w:rPr>
        <w:t xml:space="preserve"> Interviewers may be called in to assist with collecting information from patients, doctors, or others.</w:t>
      </w:r>
      <w:r w:rsidR="00FC1891">
        <w:rPr>
          <w:rFonts w:asciiTheme="minorHAnsi" w:hAnsiTheme="minorHAnsi"/>
          <w:i/>
        </w:rPr>
        <w:t xml:space="preserve"> Persons with backgrounds in sociology and anthropology have proven particularly adept at asking questions and identifying solutions applicable to the local context.</w:t>
      </w:r>
    </w:p>
    <w:p w:rsidRPr="00BD7208" w:rsidR="00FA2678" w:rsidP="00FA2678" w:rsidRDefault="00FA2678" w14:paraId="60C93E02" w14:textId="3720F3A8">
      <w:pPr>
        <w:rPr>
          <w:rFonts w:asciiTheme="minorHAnsi" w:hAnsiTheme="minorHAnsi"/>
          <w:i/>
          <w:u w:val="single"/>
        </w:rPr>
      </w:pPr>
    </w:p>
    <w:p w:rsidRPr="00BD7208" w:rsidR="00BF4319" w:rsidP="00956F0B" w:rsidRDefault="00BF4319" w14:paraId="68FA53B5" w14:textId="0630463B">
      <w:pPr>
        <w:numPr>
          <w:ilvl w:val="0"/>
          <w:numId w:val="7"/>
        </w:numPr>
        <w:rPr>
          <w:rFonts w:asciiTheme="minorHAnsi" w:hAnsiTheme="minorHAnsi"/>
          <w:i/>
          <w:u w:val="single"/>
        </w:rPr>
      </w:pPr>
      <w:r w:rsidRPr="00BD7208">
        <w:rPr>
          <w:rFonts w:asciiTheme="minorHAnsi" w:hAnsiTheme="minorHAnsi"/>
          <w:i/>
          <w:u w:val="single"/>
        </w:rPr>
        <w:t>Security officer:</w:t>
      </w:r>
      <w:r w:rsidRPr="00BD7208">
        <w:rPr>
          <w:rFonts w:asciiTheme="minorHAnsi" w:hAnsiTheme="minorHAnsi"/>
          <w:i/>
        </w:rPr>
        <w:t xml:space="preserve"> If you are working in an area where security is an issue, you might have a security officer to </w:t>
      </w:r>
      <w:r w:rsidRPr="00BD7208" w:rsidR="009877B7">
        <w:rPr>
          <w:rFonts w:asciiTheme="minorHAnsi" w:hAnsiTheme="minorHAnsi"/>
          <w:i/>
        </w:rPr>
        <w:t xml:space="preserve">coordinate security issues to </w:t>
      </w:r>
      <w:r w:rsidRPr="00BD7208">
        <w:rPr>
          <w:rFonts w:asciiTheme="minorHAnsi" w:hAnsiTheme="minorHAnsi"/>
          <w:i/>
        </w:rPr>
        <w:t>ensure the safety and protection of team members, patients, and others.</w:t>
      </w:r>
    </w:p>
    <w:p w:rsidRPr="00BD7208" w:rsidR="00FA2678" w:rsidP="00FA2678" w:rsidRDefault="00FA2678" w14:paraId="050302E1" w14:textId="045A0447">
      <w:pPr>
        <w:rPr>
          <w:rFonts w:asciiTheme="minorHAnsi" w:hAnsiTheme="minorHAnsi"/>
          <w:i/>
          <w:u w:val="single"/>
        </w:rPr>
      </w:pPr>
    </w:p>
    <w:p w:rsidRPr="00BD7208" w:rsidR="00BF4319" w:rsidP="00956F0B" w:rsidRDefault="00BF4319" w14:paraId="666A3A84" w14:textId="0C62CB1F">
      <w:pPr>
        <w:numPr>
          <w:ilvl w:val="0"/>
          <w:numId w:val="7"/>
        </w:numPr>
        <w:rPr>
          <w:rFonts w:asciiTheme="minorHAnsi" w:hAnsiTheme="minorHAnsi"/>
          <w:i/>
        </w:rPr>
      </w:pPr>
      <w:r w:rsidRPr="00BD7208">
        <w:rPr>
          <w:rFonts w:asciiTheme="minorHAnsi" w:hAnsiTheme="minorHAnsi"/>
          <w:i/>
          <w:u w:val="single"/>
        </w:rPr>
        <w:t>Biosecurity officer</w:t>
      </w:r>
      <w:r w:rsidRPr="00BD7208" w:rsidR="009877B7">
        <w:rPr>
          <w:rFonts w:asciiTheme="minorHAnsi" w:hAnsiTheme="minorHAnsi"/>
          <w:i/>
          <w:u w:val="single"/>
        </w:rPr>
        <w:t>:</w:t>
      </w:r>
      <w:r w:rsidRPr="00BD7208" w:rsidR="009877B7">
        <w:rPr>
          <w:rFonts w:asciiTheme="minorHAnsi" w:hAnsiTheme="minorHAnsi"/>
          <w:i/>
        </w:rPr>
        <w:t xml:space="preserve"> Someone on the team may be assigned to oversee the use and distribution of PPE</w:t>
      </w:r>
      <w:r w:rsidRPr="00BD7208" w:rsidR="00E33DBB">
        <w:rPr>
          <w:rFonts w:asciiTheme="minorHAnsi" w:hAnsiTheme="minorHAnsi"/>
          <w:i/>
        </w:rPr>
        <w:t xml:space="preserve"> and</w:t>
      </w:r>
      <w:r w:rsidRPr="00BD7208" w:rsidR="009877B7">
        <w:rPr>
          <w:rFonts w:asciiTheme="minorHAnsi" w:hAnsiTheme="minorHAnsi"/>
          <w:i/>
        </w:rPr>
        <w:t xml:space="preserve"> decontamination processes</w:t>
      </w:r>
      <w:r w:rsidRPr="00BD7208" w:rsidR="0078727B">
        <w:rPr>
          <w:rFonts w:asciiTheme="minorHAnsi" w:hAnsiTheme="minorHAnsi"/>
          <w:i/>
        </w:rPr>
        <w:t>.</w:t>
      </w:r>
    </w:p>
    <w:p w:rsidRPr="00BD7208" w:rsidR="00FA2678" w:rsidP="00FA2678" w:rsidRDefault="00FA2678" w14:paraId="451727FF" w14:textId="779B2376">
      <w:pPr>
        <w:ind w:left="720"/>
        <w:rPr>
          <w:rFonts w:asciiTheme="minorHAnsi" w:hAnsiTheme="minorHAnsi"/>
          <w:i/>
        </w:rPr>
      </w:pPr>
    </w:p>
    <w:p w:rsidRPr="00BD7208" w:rsidR="00BF4319" w:rsidP="00956F0B" w:rsidRDefault="00BF4319" w14:paraId="1453CC26" w14:textId="022F7B8C">
      <w:pPr>
        <w:numPr>
          <w:ilvl w:val="0"/>
          <w:numId w:val="7"/>
        </w:numPr>
        <w:rPr>
          <w:rFonts w:asciiTheme="minorHAnsi" w:hAnsiTheme="minorHAnsi"/>
          <w:i/>
          <w:u w:val="single"/>
        </w:rPr>
      </w:pPr>
      <w:r w:rsidRPr="00BD7208">
        <w:rPr>
          <w:rFonts w:asciiTheme="minorHAnsi" w:hAnsiTheme="minorHAnsi"/>
          <w:i/>
          <w:u w:val="single"/>
        </w:rPr>
        <w:t>One Health officer and/or Environmental health officer</w:t>
      </w:r>
      <w:r w:rsidRPr="00BD7208" w:rsidR="009877B7">
        <w:rPr>
          <w:rFonts w:asciiTheme="minorHAnsi" w:hAnsiTheme="minorHAnsi"/>
          <w:i/>
          <w:u w:val="single"/>
        </w:rPr>
        <w:t>:</w:t>
      </w:r>
      <w:r w:rsidRPr="00BD7208" w:rsidR="009877B7">
        <w:rPr>
          <w:rFonts w:asciiTheme="minorHAnsi" w:hAnsiTheme="minorHAnsi"/>
          <w:i/>
        </w:rPr>
        <w:t xml:space="preserve"> Someone on the team may be assigned to oversee environmental sampling or coordinate the logistics of environmental health or animal health.</w:t>
      </w:r>
      <w:r w:rsidRPr="00BD7208" w:rsidR="00E33DBB">
        <w:rPr>
          <w:rFonts w:asciiTheme="minorHAnsi" w:hAnsiTheme="minorHAnsi"/>
          <w:i/>
        </w:rPr>
        <w:t xml:space="preserve">  The person with this role would also make sure the case investigation and communication activities had multi-sectoral involvement.</w:t>
      </w:r>
    </w:p>
    <w:p w:rsidRPr="00BD7208" w:rsidR="00FA2678" w:rsidP="00FA2678" w:rsidRDefault="00FA2678" w14:paraId="72A3564A" w14:textId="7F324A12">
      <w:pPr>
        <w:ind w:left="720"/>
        <w:rPr>
          <w:rFonts w:asciiTheme="minorHAnsi" w:hAnsiTheme="minorHAnsi"/>
          <w:i/>
          <w:u w:val="single"/>
        </w:rPr>
      </w:pPr>
    </w:p>
    <w:p w:rsidRPr="00BD7208" w:rsidR="00FA2678" w:rsidP="00FA2678" w:rsidRDefault="00FA2678" w14:paraId="475088C1" w14:textId="77777777">
      <w:pPr>
        <w:ind w:left="720"/>
        <w:rPr>
          <w:rFonts w:asciiTheme="minorHAnsi" w:hAnsiTheme="minorHAnsi"/>
          <w:i/>
          <w:u w:val="single"/>
        </w:rPr>
      </w:pPr>
    </w:p>
    <w:p w:rsidRPr="00BD7208" w:rsidR="00E33DBB" w:rsidP="005B53DD" w:rsidRDefault="00E33DBB" w14:paraId="79183542" w14:textId="77777777">
      <w:pPr>
        <w:rPr>
          <w:rFonts w:asciiTheme="minorHAnsi" w:hAnsiTheme="minorHAnsi"/>
          <w:i/>
        </w:rPr>
      </w:pPr>
    </w:p>
    <w:p w:rsidRPr="00BD7208" w:rsidR="00CE1D30" w:rsidP="005B53DD" w:rsidRDefault="00FA2678" w14:paraId="51097051" w14:textId="130F5FB4">
      <w:pPr>
        <w:rPr>
          <w:rFonts w:asciiTheme="minorHAnsi" w:hAnsiTheme="minorHAnsi"/>
          <w:b/>
          <w:bCs/>
        </w:rPr>
      </w:pPr>
      <w:r w:rsidRPr="00BD7208">
        <w:rPr>
          <w:rFonts w:asciiTheme="minorHAnsi" w:hAnsiTheme="minorHAnsi"/>
          <w:b/>
          <w:bCs/>
        </w:rPr>
        <w:br w:type="page"/>
      </w:r>
      <w:r w:rsidRPr="00BD7208" w:rsidR="00E5361E">
        <w:rPr>
          <w:rFonts w:asciiTheme="minorHAnsi" w:hAnsiTheme="minorHAnsi"/>
          <w:b/>
          <w:bCs/>
        </w:rPr>
        <w:lastRenderedPageBreak/>
        <w:t>II. Communications</w:t>
      </w:r>
    </w:p>
    <w:p w:rsidRPr="00BD7208" w:rsidR="00E5361E" w:rsidP="00E5361E" w:rsidRDefault="00E5361E" w14:paraId="7226C6AA" w14:textId="77777777">
      <w:pPr>
        <w:rPr>
          <w:rFonts w:asciiTheme="minorHAnsi" w:hAnsiTheme="minorHAnsi"/>
          <w:b/>
        </w:rPr>
      </w:pPr>
    </w:p>
    <w:p w:rsidRPr="00BD7208" w:rsidR="00F4310B" w:rsidP="00F4310B" w:rsidRDefault="00E5361E" w14:paraId="54A04F88" w14:textId="556DB252">
      <w:pPr>
        <w:rPr>
          <w:rFonts w:asciiTheme="minorHAnsi" w:hAnsiTheme="minorHAnsi"/>
          <w:b/>
        </w:rPr>
      </w:pPr>
      <w:r w:rsidRPr="00BD7208">
        <w:rPr>
          <w:rFonts w:asciiTheme="minorHAnsi" w:hAnsiTheme="minorHAnsi"/>
          <w:b/>
          <w:u w:val="single"/>
        </w:rPr>
        <w:t>Instructions:</w:t>
      </w:r>
      <w:r w:rsidRPr="00BD7208">
        <w:rPr>
          <w:rFonts w:asciiTheme="minorHAnsi" w:hAnsiTheme="minorHAnsi"/>
          <w:bCs/>
        </w:rPr>
        <w:t xml:space="preserve">  </w:t>
      </w:r>
      <w:r w:rsidRPr="00BD7208" w:rsidR="00CE1D30">
        <w:rPr>
          <w:rFonts w:asciiTheme="minorHAnsi" w:hAnsiTheme="minorHAnsi"/>
          <w:bCs/>
        </w:rPr>
        <w:t>Y</w:t>
      </w:r>
      <w:r w:rsidRPr="00BD7208" w:rsidR="000A70F4">
        <w:rPr>
          <w:rFonts w:asciiTheme="minorHAnsi" w:hAnsiTheme="minorHAnsi"/>
          <w:bCs/>
        </w:rPr>
        <w:t>our team has identified the documentation needed to perform the field investigation, and has also identified, located, and gathered all the necessary materials and supplies. The team has a plan for supplies and transportation logistics.</w:t>
      </w:r>
      <w:r w:rsidRPr="00BD7208" w:rsidR="000A70F4">
        <w:rPr>
          <w:rFonts w:asciiTheme="minorHAnsi" w:hAnsiTheme="minorHAnsi"/>
          <w:b/>
        </w:rPr>
        <w:t xml:space="preserve"> </w:t>
      </w:r>
    </w:p>
    <w:p w:rsidRPr="00BD7208" w:rsidR="00E33DBB" w:rsidP="00F4310B" w:rsidRDefault="00E33DBB" w14:paraId="6C5ED50B" w14:textId="0D1FFE5C">
      <w:pPr>
        <w:rPr>
          <w:rFonts w:asciiTheme="minorHAnsi" w:hAnsiTheme="minorHAnsi"/>
          <w:b/>
        </w:rPr>
      </w:pPr>
    </w:p>
    <w:p w:rsidRPr="00BD7208" w:rsidR="00E33DBB" w:rsidP="00E33DBB" w:rsidRDefault="00E33DBB" w14:paraId="52E5EBB0" w14:textId="66F7E533">
      <w:pPr>
        <w:rPr>
          <w:rFonts w:asciiTheme="minorHAnsi" w:hAnsiTheme="minorHAnsi"/>
          <w:b/>
        </w:rPr>
      </w:pPr>
      <w:r w:rsidRPr="00BD7208">
        <w:rPr>
          <w:rFonts w:asciiTheme="minorHAnsi" w:hAnsiTheme="minorHAnsi"/>
          <w:bCs/>
        </w:rPr>
        <w:t>The next step – before you leave</w:t>
      </w:r>
      <w:r w:rsidRPr="00BD7208" w:rsidR="0051354C">
        <w:rPr>
          <w:rFonts w:asciiTheme="minorHAnsi" w:hAnsiTheme="minorHAnsi"/>
          <w:bCs/>
        </w:rPr>
        <w:t xml:space="preserve"> to go to the field</w:t>
      </w:r>
      <w:r w:rsidRPr="00BD7208">
        <w:rPr>
          <w:rFonts w:asciiTheme="minorHAnsi" w:hAnsiTheme="minorHAnsi"/>
          <w:bCs/>
        </w:rPr>
        <w:t xml:space="preserve"> – is to form a communications plan and talk with stakeholders. The team needs to determine several things.  </w:t>
      </w:r>
    </w:p>
    <w:p w:rsidRPr="00BD7208" w:rsidR="005B3445" w:rsidP="005B3445" w:rsidRDefault="005B3445" w14:paraId="75D07F9D" w14:textId="77777777">
      <w:pPr>
        <w:rPr>
          <w:rFonts w:asciiTheme="minorHAnsi" w:hAnsiTheme="minorHAnsi"/>
          <w:b/>
        </w:rPr>
      </w:pPr>
    </w:p>
    <w:p w:rsidRPr="00BD7208" w:rsidR="00504735" w:rsidP="00504735" w:rsidRDefault="00E5361E" w14:paraId="5ABC9FD2" w14:textId="13F19CE1">
      <w:pPr>
        <w:rPr>
          <w:rFonts w:asciiTheme="minorHAnsi" w:hAnsiTheme="minorHAnsi"/>
          <w:b/>
        </w:rPr>
      </w:pPr>
      <w:r w:rsidRPr="00BD7208">
        <w:rPr>
          <w:rFonts w:asciiTheme="minorHAnsi" w:hAnsiTheme="minorHAnsi"/>
          <w:b/>
        </w:rPr>
        <w:t xml:space="preserve">Question </w:t>
      </w:r>
      <w:r w:rsidRPr="00BD7208" w:rsidR="00915E11">
        <w:rPr>
          <w:rFonts w:asciiTheme="minorHAnsi" w:hAnsiTheme="minorHAnsi"/>
          <w:b/>
        </w:rPr>
        <w:t>1</w:t>
      </w:r>
      <w:r w:rsidRPr="00BD7208">
        <w:rPr>
          <w:rFonts w:asciiTheme="minorHAnsi" w:hAnsiTheme="minorHAnsi"/>
          <w:b/>
        </w:rPr>
        <w:t>: Who will you need to communicate with before you leave</w:t>
      </w:r>
      <w:r w:rsidRPr="00BD7208" w:rsidR="0051354C">
        <w:rPr>
          <w:rFonts w:asciiTheme="minorHAnsi" w:hAnsiTheme="minorHAnsi"/>
          <w:b/>
        </w:rPr>
        <w:t xml:space="preserve"> for the field</w:t>
      </w:r>
      <w:r w:rsidRPr="00BD7208">
        <w:rPr>
          <w:rFonts w:asciiTheme="minorHAnsi" w:hAnsiTheme="minorHAnsi"/>
          <w:b/>
        </w:rPr>
        <w:t xml:space="preserve">? For each of these individuals, determine what information they need to know. Also determine if you have any </w:t>
      </w:r>
      <w:r w:rsidRPr="00BD7208" w:rsidR="00FA2678">
        <w:rPr>
          <w:rFonts w:asciiTheme="minorHAnsi" w:hAnsiTheme="minorHAnsi"/>
          <w:b/>
        </w:rPr>
        <w:t xml:space="preserve">specific </w:t>
      </w:r>
      <w:r w:rsidRPr="00BD7208">
        <w:rPr>
          <w:rFonts w:asciiTheme="minorHAnsi" w:hAnsiTheme="minorHAnsi"/>
          <w:b/>
        </w:rPr>
        <w:t>questions for them.  Complete the table provided in your workbook</w:t>
      </w:r>
      <w:r w:rsidRPr="00BD7208" w:rsidR="00FA2678">
        <w:rPr>
          <w:rFonts w:asciiTheme="minorHAnsi" w:hAnsiTheme="minorHAnsi"/>
          <w:b/>
        </w:rPr>
        <w:t xml:space="preserve"> below</w:t>
      </w:r>
      <w:r w:rsidRPr="00BD7208">
        <w:rPr>
          <w:rFonts w:asciiTheme="minorHAnsi" w:hAnsiTheme="minorHAnsi"/>
          <w:b/>
        </w:rPr>
        <w:t xml:space="preserve">.  </w:t>
      </w:r>
      <w:r w:rsidRPr="00BD7208" w:rsidR="00504735">
        <w:rPr>
          <w:rFonts w:asciiTheme="minorHAnsi" w:hAnsiTheme="minorHAnsi"/>
          <w:b/>
        </w:rPr>
        <w:t xml:space="preserve">(Note: Even if </w:t>
      </w:r>
      <w:r w:rsidRPr="00BD7208" w:rsidR="00E33DBB">
        <w:rPr>
          <w:rFonts w:asciiTheme="minorHAnsi" w:hAnsiTheme="minorHAnsi"/>
          <w:b/>
        </w:rPr>
        <w:t xml:space="preserve">the </w:t>
      </w:r>
      <w:r w:rsidRPr="00BD7208" w:rsidR="00504735">
        <w:rPr>
          <w:rFonts w:asciiTheme="minorHAnsi" w:hAnsiTheme="minorHAnsi"/>
          <w:b/>
        </w:rPr>
        <w:t xml:space="preserve">RRT </w:t>
      </w:r>
      <w:r w:rsidRPr="00BD7208" w:rsidR="00E33DBB">
        <w:rPr>
          <w:rFonts w:asciiTheme="minorHAnsi" w:hAnsiTheme="minorHAnsi"/>
          <w:b/>
        </w:rPr>
        <w:t>is</w:t>
      </w:r>
      <w:r w:rsidRPr="00BD7208" w:rsidR="00504735">
        <w:rPr>
          <w:rFonts w:asciiTheme="minorHAnsi" w:hAnsiTheme="minorHAnsi"/>
          <w:b/>
        </w:rPr>
        <w:t xml:space="preserve"> not communicating directly with these groups, it will be helpful to consider what information needs to be communicated to which groups.) </w:t>
      </w:r>
    </w:p>
    <w:p w:rsidRPr="00BD7208" w:rsidR="00DD4149" w:rsidP="00504735" w:rsidRDefault="00DD4149" w14:paraId="68864C9F" w14:textId="77777777">
      <w:pPr>
        <w:rPr>
          <w:rFonts w:asciiTheme="minorHAnsi" w:hAnsiTheme="minorHAnsi"/>
          <w:b/>
        </w:rPr>
      </w:pPr>
    </w:p>
    <w:tbl>
      <w:tblPr>
        <w:tblW w:w="0" w:type="auto"/>
        <w:tblLook w:val="01E0" w:firstRow="1" w:lastRow="1" w:firstColumn="1" w:lastColumn="1" w:noHBand="0" w:noVBand="0"/>
      </w:tblPr>
      <w:tblGrid>
        <w:gridCol w:w="3118"/>
        <w:gridCol w:w="3115"/>
        <w:gridCol w:w="3127"/>
      </w:tblGrid>
      <w:tr w:rsidRPr="00BD7208" w:rsidR="000A70F4" w:rsidTr="005B53DD" w14:paraId="21A4E536" w14:textId="77777777">
        <w:tc>
          <w:tcPr>
            <w:tcW w:w="3192" w:type="dxa"/>
            <w:tcBorders>
              <w:top w:val="single" w:color="auto" w:sz="4" w:space="0"/>
              <w:bottom w:val="single" w:color="auto" w:sz="4" w:space="0"/>
            </w:tcBorders>
          </w:tcPr>
          <w:p w:rsidRPr="00BD7208" w:rsidR="000A70F4" w:rsidRDefault="000A70F4" w14:paraId="114C29D0" w14:textId="77777777">
            <w:pPr>
              <w:rPr>
                <w:rFonts w:asciiTheme="minorHAnsi" w:hAnsiTheme="minorHAnsi"/>
                <w:b/>
              </w:rPr>
            </w:pPr>
            <w:r w:rsidRPr="00BD7208">
              <w:rPr>
                <w:rFonts w:asciiTheme="minorHAnsi" w:hAnsiTheme="minorHAnsi"/>
                <w:b/>
              </w:rPr>
              <w:t>WHO to contact</w:t>
            </w:r>
          </w:p>
        </w:tc>
        <w:tc>
          <w:tcPr>
            <w:tcW w:w="3192" w:type="dxa"/>
            <w:tcBorders>
              <w:top w:val="single" w:color="auto" w:sz="4" w:space="0"/>
              <w:bottom w:val="single" w:color="auto" w:sz="4" w:space="0"/>
            </w:tcBorders>
          </w:tcPr>
          <w:p w:rsidRPr="00BD7208" w:rsidR="000A70F4" w:rsidRDefault="000A70F4" w14:paraId="31ECC0F8" w14:textId="77777777">
            <w:pPr>
              <w:rPr>
                <w:rFonts w:asciiTheme="minorHAnsi" w:hAnsiTheme="minorHAnsi"/>
                <w:b/>
              </w:rPr>
            </w:pPr>
            <w:r w:rsidRPr="00BD7208">
              <w:rPr>
                <w:rFonts w:asciiTheme="minorHAnsi" w:hAnsiTheme="minorHAnsi"/>
                <w:b/>
              </w:rPr>
              <w:t>WHAT to tell them</w:t>
            </w:r>
          </w:p>
        </w:tc>
        <w:tc>
          <w:tcPr>
            <w:tcW w:w="3192" w:type="dxa"/>
            <w:tcBorders>
              <w:top w:val="single" w:color="auto" w:sz="4" w:space="0"/>
              <w:bottom w:val="single" w:color="auto" w:sz="4" w:space="0"/>
            </w:tcBorders>
          </w:tcPr>
          <w:p w:rsidRPr="00BD7208" w:rsidR="000A70F4" w:rsidRDefault="000A70F4" w14:paraId="62B3AA9B" w14:textId="77777777">
            <w:pPr>
              <w:rPr>
                <w:rFonts w:asciiTheme="minorHAnsi" w:hAnsiTheme="minorHAnsi"/>
                <w:b/>
              </w:rPr>
            </w:pPr>
            <w:r w:rsidRPr="00BD7208">
              <w:rPr>
                <w:rFonts w:asciiTheme="minorHAnsi" w:hAnsiTheme="minorHAnsi"/>
                <w:b/>
              </w:rPr>
              <w:t>Questions</w:t>
            </w:r>
            <w:r w:rsidRPr="00BD7208" w:rsidR="00C96D1D">
              <w:rPr>
                <w:rFonts w:asciiTheme="minorHAnsi" w:hAnsiTheme="minorHAnsi"/>
                <w:b/>
              </w:rPr>
              <w:t xml:space="preserve"> to ask them?</w:t>
            </w:r>
          </w:p>
        </w:tc>
      </w:tr>
      <w:tr w:rsidRPr="00BD7208" w:rsidR="000A70F4" w:rsidTr="005B53DD" w14:paraId="12DA3E12" w14:textId="77777777">
        <w:tc>
          <w:tcPr>
            <w:tcW w:w="3192" w:type="dxa"/>
            <w:tcBorders>
              <w:top w:val="single" w:color="auto" w:sz="4" w:space="0"/>
              <w:bottom w:val="single" w:color="auto" w:sz="4" w:space="0"/>
            </w:tcBorders>
          </w:tcPr>
          <w:p w:rsidRPr="00BD7208" w:rsidR="00040CEE" w:rsidRDefault="00040CEE" w14:paraId="4DFA077B" w14:textId="46001C81">
            <w:pPr>
              <w:rPr>
                <w:rFonts w:asciiTheme="minorHAnsi" w:hAnsiTheme="minorHAnsi"/>
                <w:b/>
              </w:rPr>
            </w:pPr>
          </w:p>
        </w:tc>
        <w:tc>
          <w:tcPr>
            <w:tcW w:w="3192" w:type="dxa"/>
            <w:tcBorders>
              <w:top w:val="single" w:color="auto" w:sz="4" w:space="0"/>
              <w:bottom w:val="single" w:color="auto" w:sz="4" w:space="0"/>
            </w:tcBorders>
          </w:tcPr>
          <w:p w:rsidRPr="00BD7208" w:rsidR="000A70F4" w:rsidRDefault="000A70F4" w14:paraId="0BFDE2BD" w14:textId="77777777">
            <w:pPr>
              <w:rPr>
                <w:rFonts w:asciiTheme="minorHAnsi" w:hAnsiTheme="minorHAnsi"/>
              </w:rPr>
            </w:pPr>
          </w:p>
          <w:p w:rsidRPr="00BD7208" w:rsidR="005E14C6" w:rsidRDefault="005E14C6" w14:paraId="25F0131A" w14:textId="77777777">
            <w:pPr>
              <w:rPr>
                <w:rFonts w:asciiTheme="minorHAnsi" w:hAnsiTheme="minorHAnsi"/>
              </w:rPr>
            </w:pPr>
          </w:p>
          <w:p w:rsidRPr="00BD7208" w:rsidR="005E14C6" w:rsidRDefault="005E14C6" w14:paraId="061986E5" w14:textId="77777777">
            <w:pPr>
              <w:rPr>
                <w:rFonts w:asciiTheme="minorHAnsi" w:hAnsiTheme="minorHAnsi"/>
              </w:rPr>
            </w:pPr>
          </w:p>
          <w:p w:rsidRPr="00BD7208" w:rsidR="005E14C6" w:rsidRDefault="005E14C6" w14:paraId="1C58A662" w14:textId="77777777">
            <w:pPr>
              <w:rPr>
                <w:rFonts w:asciiTheme="minorHAnsi" w:hAnsiTheme="minorHAnsi"/>
              </w:rPr>
            </w:pPr>
          </w:p>
        </w:tc>
        <w:tc>
          <w:tcPr>
            <w:tcW w:w="3192" w:type="dxa"/>
            <w:tcBorders>
              <w:top w:val="single" w:color="auto" w:sz="4" w:space="0"/>
              <w:bottom w:val="single" w:color="auto" w:sz="4" w:space="0"/>
            </w:tcBorders>
          </w:tcPr>
          <w:p w:rsidRPr="00BD7208" w:rsidR="000A70F4" w:rsidRDefault="000A70F4" w14:paraId="0FF3B101" w14:textId="77777777">
            <w:pPr>
              <w:rPr>
                <w:rFonts w:asciiTheme="minorHAnsi" w:hAnsiTheme="minorHAnsi"/>
              </w:rPr>
            </w:pPr>
          </w:p>
        </w:tc>
      </w:tr>
      <w:tr w:rsidRPr="00BD7208" w:rsidR="000A70F4" w:rsidTr="005B53DD" w14:paraId="774D1C34" w14:textId="77777777">
        <w:tc>
          <w:tcPr>
            <w:tcW w:w="3192" w:type="dxa"/>
            <w:tcBorders>
              <w:top w:val="single" w:color="auto" w:sz="4" w:space="0"/>
              <w:bottom w:val="single" w:color="auto" w:sz="4" w:space="0"/>
            </w:tcBorders>
          </w:tcPr>
          <w:p w:rsidRPr="00BD7208" w:rsidR="000A70F4" w:rsidRDefault="000A70F4" w14:paraId="598BEFAF" w14:textId="77777777">
            <w:pPr>
              <w:rPr>
                <w:rFonts w:asciiTheme="minorHAnsi" w:hAnsiTheme="minorHAnsi"/>
              </w:rPr>
            </w:pPr>
          </w:p>
        </w:tc>
        <w:tc>
          <w:tcPr>
            <w:tcW w:w="3192" w:type="dxa"/>
            <w:tcBorders>
              <w:top w:val="single" w:color="auto" w:sz="4" w:space="0"/>
              <w:bottom w:val="single" w:color="auto" w:sz="4" w:space="0"/>
            </w:tcBorders>
          </w:tcPr>
          <w:p w:rsidRPr="00BD7208" w:rsidR="000A70F4" w:rsidRDefault="000A70F4" w14:paraId="687700C9" w14:textId="77777777">
            <w:pPr>
              <w:rPr>
                <w:rFonts w:asciiTheme="minorHAnsi" w:hAnsiTheme="minorHAnsi"/>
              </w:rPr>
            </w:pPr>
          </w:p>
          <w:p w:rsidRPr="00BD7208" w:rsidR="005E14C6" w:rsidRDefault="005E14C6" w14:paraId="386614A8" w14:textId="77777777">
            <w:pPr>
              <w:rPr>
                <w:rFonts w:asciiTheme="minorHAnsi" w:hAnsiTheme="minorHAnsi"/>
              </w:rPr>
            </w:pPr>
          </w:p>
          <w:p w:rsidRPr="00BD7208" w:rsidR="005E14C6" w:rsidRDefault="005E14C6" w14:paraId="3F33519D" w14:textId="77777777">
            <w:pPr>
              <w:rPr>
                <w:rFonts w:asciiTheme="minorHAnsi" w:hAnsiTheme="minorHAnsi"/>
              </w:rPr>
            </w:pPr>
          </w:p>
          <w:p w:rsidRPr="00BD7208" w:rsidR="005E14C6" w:rsidRDefault="005E14C6" w14:paraId="2ECED30C" w14:textId="77777777">
            <w:pPr>
              <w:rPr>
                <w:rFonts w:asciiTheme="minorHAnsi" w:hAnsiTheme="minorHAnsi"/>
              </w:rPr>
            </w:pPr>
          </w:p>
        </w:tc>
        <w:tc>
          <w:tcPr>
            <w:tcW w:w="3192" w:type="dxa"/>
            <w:tcBorders>
              <w:top w:val="single" w:color="auto" w:sz="4" w:space="0"/>
              <w:bottom w:val="single" w:color="auto" w:sz="4" w:space="0"/>
            </w:tcBorders>
          </w:tcPr>
          <w:p w:rsidRPr="00BD7208" w:rsidR="000A70F4" w:rsidRDefault="000A70F4" w14:paraId="4F83331F" w14:textId="77777777">
            <w:pPr>
              <w:rPr>
                <w:rFonts w:asciiTheme="minorHAnsi" w:hAnsiTheme="minorHAnsi"/>
              </w:rPr>
            </w:pPr>
          </w:p>
        </w:tc>
      </w:tr>
      <w:tr w:rsidRPr="00BD7208" w:rsidR="000A70F4" w:rsidTr="005B53DD" w14:paraId="4EAF8408" w14:textId="77777777">
        <w:tc>
          <w:tcPr>
            <w:tcW w:w="3192" w:type="dxa"/>
            <w:tcBorders>
              <w:top w:val="single" w:color="auto" w:sz="4" w:space="0"/>
              <w:bottom w:val="single" w:color="auto" w:sz="4" w:space="0"/>
            </w:tcBorders>
          </w:tcPr>
          <w:p w:rsidRPr="00BD7208" w:rsidR="000A70F4" w:rsidRDefault="000A70F4" w14:paraId="643FDEF7" w14:textId="77777777">
            <w:pPr>
              <w:rPr>
                <w:rFonts w:asciiTheme="minorHAnsi" w:hAnsiTheme="minorHAnsi"/>
              </w:rPr>
            </w:pPr>
          </w:p>
        </w:tc>
        <w:tc>
          <w:tcPr>
            <w:tcW w:w="3192" w:type="dxa"/>
            <w:tcBorders>
              <w:top w:val="single" w:color="auto" w:sz="4" w:space="0"/>
              <w:bottom w:val="single" w:color="auto" w:sz="4" w:space="0"/>
            </w:tcBorders>
          </w:tcPr>
          <w:p w:rsidRPr="00BD7208" w:rsidR="000A70F4" w:rsidRDefault="000A70F4" w14:paraId="01598F1D" w14:textId="77777777">
            <w:pPr>
              <w:rPr>
                <w:rFonts w:asciiTheme="minorHAnsi" w:hAnsiTheme="minorHAnsi"/>
              </w:rPr>
            </w:pPr>
          </w:p>
          <w:p w:rsidRPr="00BD7208" w:rsidR="005E14C6" w:rsidRDefault="005E14C6" w14:paraId="63D3F5CB" w14:textId="77777777">
            <w:pPr>
              <w:rPr>
                <w:rFonts w:asciiTheme="minorHAnsi" w:hAnsiTheme="minorHAnsi"/>
              </w:rPr>
            </w:pPr>
          </w:p>
          <w:p w:rsidRPr="00BD7208" w:rsidR="005E14C6" w:rsidRDefault="005E14C6" w14:paraId="558957AB" w14:textId="77777777">
            <w:pPr>
              <w:rPr>
                <w:rFonts w:asciiTheme="minorHAnsi" w:hAnsiTheme="minorHAnsi"/>
              </w:rPr>
            </w:pPr>
          </w:p>
          <w:p w:rsidRPr="00BD7208" w:rsidR="005E14C6" w:rsidRDefault="005E14C6" w14:paraId="10F52825" w14:textId="77777777">
            <w:pPr>
              <w:rPr>
                <w:rFonts w:asciiTheme="minorHAnsi" w:hAnsiTheme="minorHAnsi"/>
              </w:rPr>
            </w:pPr>
          </w:p>
        </w:tc>
        <w:tc>
          <w:tcPr>
            <w:tcW w:w="3192" w:type="dxa"/>
            <w:tcBorders>
              <w:top w:val="single" w:color="auto" w:sz="4" w:space="0"/>
              <w:bottom w:val="single" w:color="auto" w:sz="4" w:space="0"/>
            </w:tcBorders>
          </w:tcPr>
          <w:p w:rsidRPr="00BD7208" w:rsidR="000A70F4" w:rsidRDefault="000A70F4" w14:paraId="2811D1EF" w14:textId="77777777">
            <w:pPr>
              <w:rPr>
                <w:rFonts w:asciiTheme="minorHAnsi" w:hAnsiTheme="minorHAnsi"/>
              </w:rPr>
            </w:pPr>
          </w:p>
        </w:tc>
      </w:tr>
    </w:tbl>
    <w:p w:rsidRPr="00BD7208" w:rsidR="000A70F4" w:rsidRDefault="000A70F4" w14:paraId="3E690850" w14:textId="77777777">
      <w:pPr>
        <w:ind w:left="1080"/>
        <w:rPr>
          <w:rFonts w:asciiTheme="minorHAnsi" w:hAnsiTheme="minorHAnsi"/>
          <w:b/>
        </w:rPr>
      </w:pPr>
    </w:p>
    <w:p w:rsidRPr="00BD7208" w:rsidR="00DD4149" w:rsidP="00E5361E" w:rsidRDefault="00DD4149" w14:paraId="3E522686" w14:textId="77777777">
      <w:pPr>
        <w:rPr>
          <w:rFonts w:asciiTheme="minorHAnsi" w:hAnsiTheme="minorHAnsi"/>
          <w:b/>
          <w:bCs/>
        </w:rPr>
      </w:pPr>
    </w:p>
    <w:p w:rsidRPr="00BD7208" w:rsidR="00572A7A" w:rsidP="00E5361E" w:rsidRDefault="00DD4149" w14:paraId="48B00A6B" w14:textId="77777777">
      <w:pPr>
        <w:rPr>
          <w:rFonts w:asciiTheme="minorHAnsi" w:hAnsiTheme="minorHAnsi"/>
          <w:bCs/>
          <w:i/>
        </w:rPr>
      </w:pPr>
      <w:r w:rsidRPr="00BD7208">
        <w:rPr>
          <w:rFonts w:asciiTheme="minorHAnsi" w:hAnsiTheme="minorHAnsi"/>
          <w:b/>
          <w:bCs/>
          <w:i/>
        </w:rPr>
        <w:t>Suggested Answer</w:t>
      </w:r>
      <w:r w:rsidRPr="00BD7208">
        <w:rPr>
          <w:rFonts w:asciiTheme="minorHAnsi" w:hAnsiTheme="minorHAnsi"/>
          <w:bCs/>
          <w:i/>
        </w:rPr>
        <w:t xml:space="preserve"> – </w:t>
      </w:r>
      <w:r w:rsidRPr="00BD7208" w:rsidR="00572A7A">
        <w:rPr>
          <w:rFonts w:asciiTheme="minorHAnsi" w:hAnsiTheme="minorHAnsi"/>
          <w:bCs/>
          <w:i/>
        </w:rPr>
        <w:t>Responses will vary by country, but will consist of the following groups:</w:t>
      </w:r>
    </w:p>
    <w:p w:rsidRPr="00BD7208" w:rsidR="00572A7A" w:rsidP="00E5361E" w:rsidRDefault="00572A7A" w14:paraId="28D2C996" w14:textId="77777777">
      <w:pPr>
        <w:rPr>
          <w:rFonts w:asciiTheme="minorHAnsi" w:hAnsiTheme="minorHAnsi"/>
          <w:bCs/>
          <w:i/>
        </w:rPr>
      </w:pPr>
    </w:p>
    <w:p w:rsidRPr="00BD7208" w:rsidR="00572A7A" w:rsidP="00E5361E" w:rsidRDefault="00572A7A" w14:paraId="66B118AF" w14:textId="09E9BF63">
      <w:pPr>
        <w:rPr>
          <w:rFonts w:asciiTheme="minorHAnsi" w:hAnsiTheme="minorHAnsi"/>
          <w:bCs/>
          <w:i/>
        </w:rPr>
      </w:pPr>
      <w:r w:rsidRPr="00BD7208">
        <w:rPr>
          <w:rFonts w:asciiTheme="minorHAnsi" w:hAnsiTheme="minorHAnsi"/>
          <w:bCs/>
          <w:i/>
          <w:u w:val="single"/>
        </w:rPr>
        <w:t>Government Departments:</w:t>
      </w:r>
      <w:r w:rsidRPr="00BD7208" w:rsidR="0078727B">
        <w:rPr>
          <w:rFonts w:asciiTheme="minorHAnsi" w:hAnsiTheme="minorHAnsi"/>
          <w:bCs/>
          <w:i/>
        </w:rPr>
        <w:t xml:space="preserve"> The most important aspect is to make sure that all necessary departments are informed and involved to the extent necessary. Avian</w:t>
      </w:r>
      <w:r w:rsidRPr="00BD7208" w:rsidR="00FA2678">
        <w:rPr>
          <w:rFonts w:asciiTheme="minorHAnsi" w:hAnsiTheme="minorHAnsi"/>
          <w:bCs/>
          <w:i/>
        </w:rPr>
        <w:t>, novel</w:t>
      </w:r>
      <w:r w:rsidRPr="00BD7208" w:rsidR="0078727B">
        <w:rPr>
          <w:rFonts w:asciiTheme="minorHAnsi" w:hAnsiTheme="minorHAnsi"/>
          <w:bCs/>
          <w:i/>
        </w:rPr>
        <w:t xml:space="preserve"> and pandemic influenza response is multi-sectoral and RRT members may come from different government departments. </w:t>
      </w:r>
    </w:p>
    <w:p w:rsidRPr="00BD7208" w:rsidR="00572A7A" w:rsidP="00E5361E" w:rsidRDefault="00572A7A" w14:paraId="0352603A" w14:textId="77777777">
      <w:pPr>
        <w:rPr>
          <w:rFonts w:asciiTheme="minorHAnsi" w:hAnsiTheme="minorHAnsi"/>
          <w:bCs/>
          <w:i/>
        </w:rPr>
      </w:pPr>
    </w:p>
    <w:p w:rsidRPr="00BD7208" w:rsidR="0078727B" w:rsidP="0078727B" w:rsidRDefault="00572A7A" w14:paraId="2D19B599" w14:textId="21B5ED67">
      <w:pPr>
        <w:rPr>
          <w:rFonts w:asciiTheme="minorHAnsi" w:hAnsiTheme="minorHAnsi"/>
          <w:bCs/>
          <w:i/>
        </w:rPr>
      </w:pPr>
      <w:r w:rsidRPr="00BD7208">
        <w:rPr>
          <w:rFonts w:asciiTheme="minorHAnsi" w:hAnsiTheme="minorHAnsi"/>
          <w:bCs/>
          <w:i/>
          <w:u w:val="single"/>
        </w:rPr>
        <w:t>International Teams:</w:t>
      </w:r>
      <w:r w:rsidRPr="00BD7208">
        <w:rPr>
          <w:rFonts w:asciiTheme="minorHAnsi" w:hAnsiTheme="minorHAnsi"/>
          <w:bCs/>
          <w:i/>
        </w:rPr>
        <w:t xml:space="preserve"> </w:t>
      </w:r>
      <w:r w:rsidRPr="00BD7208" w:rsidR="0078727B">
        <w:rPr>
          <w:rFonts w:asciiTheme="minorHAnsi" w:hAnsiTheme="minorHAnsi"/>
          <w:bCs/>
          <w:i/>
        </w:rPr>
        <w:t xml:space="preserve">While there may not yet be the need for international teams within the context of this scenario, it may be worthwhile to discuss </w:t>
      </w:r>
      <w:r w:rsidRPr="00BD7208" w:rsidR="00E33DBB">
        <w:rPr>
          <w:rFonts w:asciiTheme="minorHAnsi" w:hAnsiTheme="minorHAnsi"/>
          <w:bCs/>
          <w:i/>
        </w:rPr>
        <w:t xml:space="preserve">international </w:t>
      </w:r>
      <w:r w:rsidRPr="00BD7208" w:rsidR="0078727B">
        <w:rPr>
          <w:rFonts w:asciiTheme="minorHAnsi" w:hAnsiTheme="minorHAnsi"/>
          <w:bCs/>
          <w:i/>
        </w:rPr>
        <w:t xml:space="preserve">communications with </w:t>
      </w:r>
      <w:r w:rsidRPr="00BD7208" w:rsidR="0078727B">
        <w:rPr>
          <w:rFonts w:asciiTheme="minorHAnsi" w:hAnsiTheme="minorHAnsi"/>
          <w:bCs/>
          <w:i/>
        </w:rPr>
        <w:lastRenderedPageBreak/>
        <w:t>these groups. In an outbreak that requires immediate response, it is likely that your country’s government will request assistance from the WHO and other international organizations.  An international team will arrive on the scene soon after they are called. There is no single model for the ways the teams will work together.  Every situation will differ based on the outbreak at hand and the response capacity within your country, so it is important that all team members be flexible and adaptable to the constantly changing situation.  To ensure smooth and productive collaboration with international teams, it is important to define roles, responsibilities, and leadership of the different teams at the outset of the outbreak response.  There should also be clear lines of authority and communication.  A routine for reporting of information between teams should be established early to ensure consistent and timely communication of information between teams.</w:t>
      </w:r>
    </w:p>
    <w:p w:rsidRPr="00BD7208" w:rsidR="00DD4149" w:rsidP="00E5361E" w:rsidRDefault="00DD4149" w14:paraId="0D82BC59" w14:textId="6196CBDD">
      <w:pPr>
        <w:rPr>
          <w:rFonts w:asciiTheme="minorHAnsi" w:hAnsiTheme="minorHAnsi"/>
          <w:bCs/>
          <w:i/>
        </w:rPr>
      </w:pPr>
    </w:p>
    <w:p w:rsidRPr="00BD7208" w:rsidR="0078727B" w:rsidP="00E5361E" w:rsidRDefault="0078727B" w14:paraId="7117BE64" w14:textId="5DE4BDEA">
      <w:pPr>
        <w:rPr>
          <w:rFonts w:asciiTheme="minorHAnsi" w:hAnsiTheme="minorHAnsi"/>
          <w:bCs/>
          <w:i/>
        </w:rPr>
      </w:pPr>
      <w:r w:rsidRPr="00BD7208">
        <w:rPr>
          <w:rFonts w:asciiTheme="minorHAnsi" w:hAnsiTheme="minorHAnsi"/>
          <w:bCs/>
          <w:i/>
          <w:u w:val="single"/>
        </w:rPr>
        <w:t>Local authorities:</w:t>
      </w:r>
      <w:r w:rsidRPr="00BD7208">
        <w:rPr>
          <w:rFonts w:asciiTheme="minorHAnsi" w:hAnsiTheme="minorHAnsi"/>
          <w:bCs/>
          <w:i/>
        </w:rPr>
        <w:t xml:space="preserve"> Ensure that loc</w:t>
      </w:r>
      <w:r w:rsidRPr="00BD7208" w:rsidR="00AE355A">
        <w:rPr>
          <w:rFonts w:asciiTheme="minorHAnsi" w:hAnsiTheme="minorHAnsi"/>
          <w:bCs/>
          <w:i/>
        </w:rPr>
        <w:t>al authorities are informed and involved to the extent necessary. Coordinating with local authorities will also aid in understanding community-specific dynamics that might not be apparent to individuals living outside of a given community</w:t>
      </w:r>
      <w:r w:rsidRPr="00BD7208" w:rsidR="00E33DBB">
        <w:rPr>
          <w:rFonts w:asciiTheme="minorHAnsi" w:hAnsiTheme="minorHAnsi"/>
          <w:bCs/>
          <w:i/>
        </w:rPr>
        <w:t>, for example you may need to ask about local security issues, local cultural issues, all local languages spoken in the area, etc.</w:t>
      </w:r>
    </w:p>
    <w:p w:rsidRPr="00BD7208" w:rsidR="0051354C" w:rsidP="00E5361E" w:rsidRDefault="0051354C" w14:paraId="2B569AD1" w14:textId="347E117A">
      <w:pPr>
        <w:rPr>
          <w:rFonts w:asciiTheme="minorHAnsi" w:hAnsiTheme="minorHAnsi"/>
          <w:bCs/>
          <w:i/>
        </w:rPr>
      </w:pPr>
    </w:p>
    <w:p w:rsidRPr="00BD7208" w:rsidR="0051354C" w:rsidP="00E5361E" w:rsidRDefault="0051354C" w14:paraId="63714F15" w14:textId="6BE0855B">
      <w:pPr>
        <w:rPr>
          <w:rFonts w:asciiTheme="minorHAnsi" w:hAnsiTheme="minorHAnsi"/>
          <w:bCs/>
          <w:i/>
        </w:rPr>
      </w:pPr>
      <w:r w:rsidRPr="00BD7208">
        <w:rPr>
          <w:rFonts w:asciiTheme="minorHAnsi" w:hAnsiTheme="minorHAnsi"/>
          <w:bCs/>
          <w:i/>
        </w:rPr>
        <w:t>Media:  If the media is already aware of your investigation, you may need to communicate with the media about what to expect going forward.</w:t>
      </w:r>
    </w:p>
    <w:p w:rsidRPr="00BD7208" w:rsidR="0078727B" w:rsidP="00E5361E" w:rsidRDefault="0078727B" w14:paraId="53DDFEFF" w14:textId="2FD8C6F0">
      <w:pPr>
        <w:rPr>
          <w:rFonts w:asciiTheme="minorHAnsi" w:hAnsiTheme="minorHAnsi"/>
          <w:bCs/>
          <w:i/>
        </w:rPr>
      </w:pPr>
    </w:p>
    <w:p w:rsidRPr="00BD7208" w:rsidR="0078727B" w:rsidP="00E5361E" w:rsidRDefault="0078727B" w14:paraId="5E19AAA5" w14:textId="410EB53C">
      <w:pPr>
        <w:rPr>
          <w:rFonts w:asciiTheme="minorHAnsi" w:hAnsiTheme="minorHAnsi"/>
          <w:bCs/>
          <w:i/>
        </w:rPr>
      </w:pPr>
    </w:p>
    <w:p w:rsidRPr="00BD7208" w:rsidR="0078727B" w:rsidP="00E5361E" w:rsidRDefault="0078727B" w14:paraId="6C4BA85E" w14:textId="553798E5">
      <w:pPr>
        <w:rPr>
          <w:rFonts w:asciiTheme="minorHAnsi" w:hAnsiTheme="minorHAnsi"/>
          <w:bCs/>
          <w:i/>
        </w:rPr>
      </w:pPr>
      <w:r w:rsidRPr="00BD7208">
        <w:rPr>
          <w:rFonts w:asciiTheme="minorHAnsi" w:hAnsiTheme="minorHAnsi"/>
          <w:b/>
          <w:bCs/>
          <w:i/>
        </w:rPr>
        <w:t xml:space="preserve">Facilitator Note </w:t>
      </w:r>
      <w:r w:rsidRPr="00BD7208">
        <w:rPr>
          <w:rFonts w:asciiTheme="minorHAnsi" w:hAnsiTheme="minorHAnsi"/>
          <w:bCs/>
          <w:i/>
        </w:rPr>
        <w:t>– This is an opportunity to review/discuss ethical conduct as well, particularly as it relates to maintaining confidentiality, ensuring consent, and respecting cultural beliefs, practices, and customs.</w:t>
      </w:r>
      <w:r w:rsidRPr="00BD7208" w:rsidR="00FA2678">
        <w:rPr>
          <w:rFonts w:asciiTheme="minorHAnsi" w:hAnsiTheme="minorHAnsi"/>
          <w:bCs/>
          <w:i/>
        </w:rPr>
        <w:t xml:space="preserve">  Participants’ answers to what to say and which specific questions to ask may vary.</w:t>
      </w:r>
    </w:p>
    <w:p w:rsidRPr="00BD7208" w:rsidR="00DD4149" w:rsidP="00E5361E" w:rsidRDefault="00DD4149" w14:paraId="301FC61D" w14:textId="77777777">
      <w:pPr>
        <w:rPr>
          <w:rFonts w:asciiTheme="minorHAnsi" w:hAnsiTheme="minorHAnsi"/>
          <w:b/>
          <w:bCs/>
        </w:rPr>
      </w:pPr>
    </w:p>
    <w:p w:rsidRPr="00BD7208" w:rsidR="00DD4149" w:rsidP="00E5361E" w:rsidRDefault="00DD4149" w14:paraId="36DEA21E" w14:textId="641FBE90">
      <w:pPr>
        <w:rPr>
          <w:rFonts w:asciiTheme="minorHAnsi" w:hAnsiTheme="minorHAnsi"/>
          <w:b/>
          <w:bCs/>
        </w:rPr>
      </w:pPr>
    </w:p>
    <w:p w:rsidRPr="00BD7208" w:rsidR="00DD4149" w:rsidP="00E5361E" w:rsidRDefault="00DD4149" w14:paraId="55756E2E" w14:textId="4B3397F3">
      <w:pPr>
        <w:rPr>
          <w:rFonts w:asciiTheme="minorHAnsi" w:hAnsiTheme="minorHAnsi"/>
          <w:b/>
          <w:bCs/>
        </w:rPr>
      </w:pPr>
    </w:p>
    <w:p w:rsidRPr="00BD7208" w:rsidR="00DD4149" w:rsidP="00E5361E" w:rsidRDefault="00DD4149" w14:paraId="28465A68" w14:textId="5CE2C1E9">
      <w:pPr>
        <w:rPr>
          <w:rFonts w:asciiTheme="minorHAnsi" w:hAnsiTheme="minorHAnsi"/>
          <w:b/>
          <w:bCs/>
        </w:rPr>
      </w:pPr>
    </w:p>
    <w:p w:rsidRPr="00BD7208" w:rsidR="00DD4149" w:rsidP="00E5361E" w:rsidRDefault="00DD4149" w14:paraId="1C945FE1" w14:textId="77777777">
      <w:pPr>
        <w:rPr>
          <w:rFonts w:asciiTheme="minorHAnsi" w:hAnsiTheme="minorHAnsi"/>
          <w:b/>
          <w:bCs/>
        </w:rPr>
      </w:pPr>
    </w:p>
    <w:p w:rsidRPr="00BD7208" w:rsidR="000A70F4" w:rsidP="00E5361E" w:rsidRDefault="00E5361E" w14:paraId="5E70C3FF" w14:textId="3144C8F8">
      <w:pPr>
        <w:rPr>
          <w:rFonts w:asciiTheme="minorHAnsi" w:hAnsiTheme="minorHAnsi"/>
          <w:b/>
        </w:rPr>
      </w:pPr>
      <w:r w:rsidRPr="00BD7208">
        <w:rPr>
          <w:rFonts w:asciiTheme="minorHAnsi" w:hAnsiTheme="minorHAnsi"/>
          <w:b/>
          <w:bCs/>
        </w:rPr>
        <w:t xml:space="preserve">Question </w:t>
      </w:r>
      <w:r w:rsidRPr="00BD7208" w:rsidR="00BE3E52">
        <w:rPr>
          <w:rFonts w:asciiTheme="minorHAnsi" w:hAnsiTheme="minorHAnsi"/>
          <w:b/>
          <w:bCs/>
        </w:rPr>
        <w:t>2</w:t>
      </w:r>
      <w:r w:rsidRPr="00BD7208">
        <w:rPr>
          <w:rFonts w:asciiTheme="minorHAnsi" w:hAnsiTheme="minorHAnsi"/>
          <w:b/>
          <w:bCs/>
        </w:rPr>
        <w:t>:</w:t>
      </w:r>
      <w:r w:rsidRPr="00BD7208" w:rsidR="00F519F3">
        <w:rPr>
          <w:rFonts w:asciiTheme="minorHAnsi" w:hAnsiTheme="minorHAnsi"/>
          <w:b/>
          <w:bCs/>
        </w:rPr>
        <w:t xml:space="preserve"> Who on your RRT is responsible for communicating with</w:t>
      </w:r>
      <w:r w:rsidRPr="00BD7208" w:rsidR="00ED5C29">
        <w:rPr>
          <w:rFonts w:asciiTheme="minorHAnsi" w:hAnsiTheme="minorHAnsi"/>
          <w:b/>
          <w:bCs/>
        </w:rPr>
        <w:t xml:space="preserve"> other national agencies a</w:t>
      </w:r>
      <w:r w:rsidRPr="00BD7208" w:rsidR="00F519F3">
        <w:rPr>
          <w:rFonts w:asciiTheme="minorHAnsi" w:hAnsiTheme="minorHAnsi"/>
          <w:b/>
          <w:bCs/>
        </w:rPr>
        <w:t>nd the media?</w:t>
      </w:r>
      <w:r w:rsidRPr="00BD7208" w:rsidR="00F519F3">
        <w:rPr>
          <w:rFonts w:asciiTheme="minorHAnsi" w:hAnsiTheme="minorHAnsi"/>
          <w:b/>
        </w:rPr>
        <w:t xml:space="preserve"> </w:t>
      </w:r>
    </w:p>
    <w:p w:rsidRPr="00BD7208" w:rsidR="007C410C" w:rsidP="00F519F3" w:rsidRDefault="007C410C" w14:paraId="271BECCC" w14:textId="77777777">
      <w:pPr>
        <w:ind w:left="1080"/>
        <w:rPr>
          <w:rFonts w:asciiTheme="minorHAnsi" w:hAnsiTheme="minorHAnsi"/>
          <w:b/>
        </w:rPr>
      </w:pPr>
    </w:p>
    <w:p w:rsidRPr="00BD7208" w:rsidR="00572A7A" w:rsidP="00572A7A" w:rsidRDefault="00DD4149" w14:paraId="3A29911C" w14:textId="30996D8C">
      <w:pPr>
        <w:rPr>
          <w:rFonts w:asciiTheme="minorHAnsi" w:hAnsiTheme="minorHAnsi"/>
          <w:bCs/>
          <w:i/>
        </w:rPr>
      </w:pPr>
      <w:r w:rsidRPr="00BD7208">
        <w:rPr>
          <w:rFonts w:asciiTheme="minorHAnsi" w:hAnsiTheme="minorHAnsi"/>
          <w:b/>
          <w:bCs/>
          <w:i/>
        </w:rPr>
        <w:t>Suggested Answer</w:t>
      </w:r>
      <w:r w:rsidRPr="00BD7208">
        <w:rPr>
          <w:rFonts w:asciiTheme="minorHAnsi" w:hAnsiTheme="minorHAnsi"/>
          <w:bCs/>
          <w:i/>
        </w:rPr>
        <w:t xml:space="preserve"> – </w:t>
      </w:r>
      <w:r w:rsidRPr="00BD7208" w:rsidR="00572A7A">
        <w:rPr>
          <w:rFonts w:asciiTheme="minorHAnsi" w:hAnsiTheme="minorHAnsi"/>
          <w:bCs/>
          <w:i/>
        </w:rPr>
        <w:t>The team leader will need to delegate tasks to the appropriate team members, and the communication responsibilities should be decided upon in advance. When communicating with other national agencies and the media, the team leader should be the point of contact for this communication, unless otherwise del</w:t>
      </w:r>
      <w:r w:rsidRPr="00BD7208" w:rsidR="00AE355A">
        <w:rPr>
          <w:rFonts w:asciiTheme="minorHAnsi" w:hAnsiTheme="minorHAnsi"/>
          <w:bCs/>
          <w:i/>
        </w:rPr>
        <w:t>egated to the communications specialist.</w:t>
      </w:r>
    </w:p>
    <w:p w:rsidRPr="00BD7208" w:rsidR="00915E11" w:rsidP="00915E11" w:rsidRDefault="00915E11" w14:paraId="75581BCF" w14:textId="19216350">
      <w:pPr>
        <w:rPr>
          <w:rFonts w:asciiTheme="minorHAnsi" w:hAnsiTheme="minorHAnsi"/>
          <w:bCs/>
          <w:i/>
        </w:rPr>
      </w:pPr>
    </w:p>
    <w:p w:rsidRPr="00BD7208" w:rsidR="005E14C6" w:rsidP="00915E11" w:rsidRDefault="005E14C6" w14:paraId="502FBBE6" w14:textId="77777777">
      <w:pPr>
        <w:rPr>
          <w:rFonts w:asciiTheme="minorHAnsi" w:hAnsiTheme="minorHAnsi"/>
          <w:b/>
          <w:bCs/>
        </w:rPr>
      </w:pPr>
    </w:p>
    <w:p w:rsidRPr="00BD7208" w:rsidR="0040061B" w:rsidP="00915E11" w:rsidRDefault="0040061B" w14:paraId="52484F61" w14:textId="77777777">
      <w:pPr>
        <w:rPr>
          <w:rFonts w:asciiTheme="minorHAnsi" w:hAnsiTheme="minorHAnsi"/>
          <w:b/>
          <w:bCs/>
        </w:rPr>
      </w:pPr>
    </w:p>
    <w:p w:rsidRPr="00BD7208" w:rsidR="0040061B" w:rsidP="00915E11" w:rsidRDefault="0040061B" w14:paraId="3B1A1A80" w14:textId="77777777">
      <w:pPr>
        <w:rPr>
          <w:rFonts w:asciiTheme="minorHAnsi" w:hAnsiTheme="minorHAnsi"/>
          <w:b/>
          <w:bCs/>
        </w:rPr>
      </w:pPr>
    </w:p>
    <w:p w:rsidRPr="00BD7208" w:rsidR="00FA2678" w:rsidRDefault="00FA2678" w14:paraId="5A597A15" w14:textId="77777777">
      <w:pPr>
        <w:rPr>
          <w:rFonts w:asciiTheme="minorHAnsi" w:hAnsiTheme="minorHAnsi"/>
          <w:b/>
        </w:rPr>
      </w:pPr>
      <w:r w:rsidRPr="00BD7208">
        <w:rPr>
          <w:rFonts w:asciiTheme="minorHAnsi" w:hAnsiTheme="minorHAnsi"/>
          <w:b/>
        </w:rPr>
        <w:lastRenderedPageBreak/>
        <w:br w:type="page"/>
      </w:r>
    </w:p>
    <w:p w:rsidRPr="00BD7208" w:rsidR="000A70F4" w:rsidP="00E5361E" w:rsidRDefault="00E5361E" w14:paraId="7377674E" w14:textId="50F17670">
      <w:pPr>
        <w:rPr>
          <w:rFonts w:asciiTheme="minorHAnsi" w:hAnsiTheme="minorHAnsi"/>
          <w:b/>
        </w:rPr>
      </w:pPr>
      <w:r w:rsidRPr="00BD7208">
        <w:rPr>
          <w:rFonts w:asciiTheme="minorHAnsi" w:hAnsiTheme="minorHAnsi"/>
          <w:b/>
        </w:rPr>
        <w:lastRenderedPageBreak/>
        <w:t xml:space="preserve">Question </w:t>
      </w:r>
      <w:r w:rsidRPr="00BD7208" w:rsidR="00BE3E52">
        <w:rPr>
          <w:rFonts w:asciiTheme="minorHAnsi" w:hAnsiTheme="minorHAnsi"/>
          <w:b/>
        </w:rPr>
        <w:t>3</w:t>
      </w:r>
      <w:r w:rsidRPr="00BD7208" w:rsidR="000A70F4">
        <w:rPr>
          <w:rFonts w:asciiTheme="minorHAnsi" w:hAnsiTheme="minorHAnsi"/>
          <w:b/>
        </w:rPr>
        <w:t>. How will your team members communicate with each other once some or all of them are deployed to the field?</w:t>
      </w:r>
    </w:p>
    <w:p w:rsidRPr="00BD7208" w:rsidR="000A70F4" w:rsidP="00E5361E" w:rsidRDefault="000A70F4" w14:paraId="46C30E20" w14:textId="77777777">
      <w:pPr>
        <w:rPr>
          <w:rFonts w:asciiTheme="minorHAnsi" w:hAnsiTheme="minorHAnsi"/>
        </w:rPr>
      </w:pPr>
    </w:p>
    <w:p w:rsidRPr="00BD7208" w:rsidR="000A70F4" w:rsidRDefault="000A70F4" w14:paraId="4401C5F4" w14:textId="14C53FE0">
      <w:pPr>
        <w:rPr>
          <w:rFonts w:asciiTheme="minorHAnsi" w:hAnsiTheme="minorHAnsi"/>
          <w:color w:val="FF0000"/>
        </w:rPr>
      </w:pPr>
    </w:p>
    <w:p w:rsidRPr="00BD7208" w:rsidR="00572A7A" w:rsidRDefault="00572A7A" w14:paraId="6E302AEC" w14:textId="2C7C2400">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w:t>
      </w:r>
      <w:r w:rsidRPr="00BD7208" w:rsidR="00AE355A">
        <w:rPr>
          <w:rFonts w:asciiTheme="minorHAnsi" w:hAnsiTheme="minorHAnsi"/>
          <w:i/>
        </w:rPr>
        <w:t>Strategies for effective communication within the RRT are described below</w:t>
      </w:r>
      <w:r w:rsidRPr="00BD7208" w:rsidR="00C6005A">
        <w:rPr>
          <w:rFonts w:asciiTheme="minorHAnsi" w:hAnsiTheme="minorHAnsi"/>
          <w:i/>
        </w:rPr>
        <w:t xml:space="preserve">. Because members of the RRT will likely be managing multiple responsibilities and may be in different locations </w:t>
      </w:r>
      <w:r w:rsidRPr="00BD7208" w:rsidR="0051354C">
        <w:rPr>
          <w:rFonts w:asciiTheme="minorHAnsi" w:hAnsiTheme="minorHAnsi"/>
          <w:i/>
        </w:rPr>
        <w:t>during</w:t>
      </w:r>
      <w:r w:rsidRPr="00BD7208" w:rsidR="00C6005A">
        <w:rPr>
          <w:rFonts w:asciiTheme="minorHAnsi" w:hAnsiTheme="minorHAnsi"/>
          <w:i/>
        </w:rPr>
        <w:t xml:space="preserve"> the course of the investigation, it is important to establish a plan for communications prior to investigation.</w:t>
      </w:r>
    </w:p>
    <w:p w:rsidRPr="00BD7208" w:rsidR="00C6005A" w:rsidP="00C6005A" w:rsidRDefault="00C6005A" w14:paraId="16286F76" w14:textId="07FBA186">
      <w:pPr>
        <w:rPr>
          <w:rFonts w:asciiTheme="minorHAnsi" w:hAnsiTheme="minorHAnsi"/>
          <w:i/>
        </w:rPr>
      </w:pPr>
    </w:p>
    <w:p w:rsidRPr="00BD7208" w:rsidR="00C6005A" w:rsidP="00C6005A" w:rsidRDefault="00C6005A" w14:paraId="5A122553" w14:textId="1586A3AC">
      <w:pPr>
        <w:rPr>
          <w:rFonts w:asciiTheme="minorHAnsi" w:hAnsiTheme="minorHAnsi"/>
        </w:rPr>
      </w:pPr>
      <w:r w:rsidRPr="00BD7208">
        <w:rPr>
          <w:rFonts w:asciiTheme="minorHAnsi" w:hAnsiTheme="minorHAnsi"/>
          <w:i/>
          <w:u w:val="single"/>
        </w:rPr>
        <w:t>Share Contact Information</w:t>
      </w:r>
      <w:r w:rsidRPr="00BD7208">
        <w:rPr>
          <w:rFonts w:asciiTheme="minorHAnsi" w:hAnsiTheme="minorHAnsi"/>
          <w:u w:val="single"/>
        </w:rPr>
        <w:t>:</w:t>
      </w:r>
      <w:r w:rsidRPr="00BD7208">
        <w:rPr>
          <w:rFonts w:asciiTheme="minorHAnsi" w:hAnsiTheme="minorHAnsi"/>
        </w:rPr>
        <w:t xml:space="preserve"> </w:t>
      </w:r>
      <w:r w:rsidRPr="00BD7208">
        <w:rPr>
          <w:rFonts w:asciiTheme="minorHAnsi" w:hAnsiTheme="minorHAnsi"/>
          <w:i/>
        </w:rPr>
        <w:t xml:space="preserve">A database should be established at the beginning of the investigation with contact information and roles for each rapid response team member.  </w:t>
      </w:r>
      <w:r w:rsidRPr="00BD7208" w:rsidR="0051354C">
        <w:rPr>
          <w:rFonts w:asciiTheme="minorHAnsi" w:hAnsiTheme="minorHAnsi"/>
          <w:i/>
        </w:rPr>
        <w:t xml:space="preserve">This database should be multi-sectoral. </w:t>
      </w:r>
      <w:r w:rsidRPr="00BD7208">
        <w:rPr>
          <w:rFonts w:asciiTheme="minorHAnsi" w:hAnsiTheme="minorHAnsi"/>
          <w:i/>
        </w:rPr>
        <w:t>This information should also be summarized in a brief document and shared with all team members and the information should be updated regularly.</w:t>
      </w:r>
      <w:r w:rsidRPr="00BD7208">
        <w:rPr>
          <w:rFonts w:asciiTheme="minorHAnsi" w:hAnsiTheme="minorHAnsi"/>
        </w:rPr>
        <w:t xml:space="preserve"> </w:t>
      </w:r>
    </w:p>
    <w:p w:rsidRPr="00BD7208" w:rsidR="00C6005A" w:rsidP="00C6005A" w:rsidRDefault="00C6005A" w14:paraId="6F2F9FBB" w14:textId="16330749">
      <w:pPr>
        <w:rPr>
          <w:rFonts w:asciiTheme="minorHAnsi" w:hAnsiTheme="minorHAnsi"/>
        </w:rPr>
      </w:pPr>
    </w:p>
    <w:p w:rsidRPr="00BD7208" w:rsidR="00C6005A" w:rsidP="00C6005A" w:rsidRDefault="00C6005A" w14:paraId="79317B25" w14:textId="77777777">
      <w:pPr>
        <w:rPr>
          <w:rFonts w:asciiTheme="minorHAnsi" w:hAnsiTheme="minorHAnsi"/>
        </w:rPr>
      </w:pPr>
      <w:r w:rsidRPr="00BD7208">
        <w:rPr>
          <w:rFonts w:asciiTheme="minorHAnsi" w:hAnsiTheme="minorHAnsi"/>
          <w:i/>
          <w:u w:val="single"/>
        </w:rPr>
        <w:t>Establish Communication Channels</w:t>
      </w:r>
      <w:r w:rsidRPr="00BD7208">
        <w:rPr>
          <w:rFonts w:asciiTheme="minorHAnsi" w:hAnsiTheme="minorHAnsi"/>
          <w:u w:val="single"/>
        </w:rPr>
        <w:t>:</w:t>
      </w:r>
      <w:r w:rsidRPr="00BD7208">
        <w:rPr>
          <w:rFonts w:asciiTheme="minorHAnsi" w:hAnsiTheme="minorHAnsi"/>
        </w:rPr>
        <w:t xml:space="preserve"> </w:t>
      </w:r>
    </w:p>
    <w:p w:rsidRPr="00BD7208" w:rsidR="00C6005A" w:rsidP="00956F0B" w:rsidRDefault="00C6005A" w14:paraId="286229B3" w14:textId="18D4688A">
      <w:pPr>
        <w:numPr>
          <w:ilvl w:val="0"/>
          <w:numId w:val="11"/>
        </w:numPr>
        <w:ind w:left="1080"/>
        <w:rPr>
          <w:rFonts w:asciiTheme="minorHAnsi" w:hAnsiTheme="minorHAnsi"/>
          <w:i/>
        </w:rPr>
      </w:pPr>
      <w:r w:rsidRPr="00BD7208">
        <w:rPr>
          <w:rFonts w:asciiTheme="minorHAnsi" w:hAnsiTheme="minorHAnsi"/>
          <w:i/>
        </w:rPr>
        <w:t>Team members need to determine a time when all team members can either attend a meeting in person or be on a group conference call and participate.</w:t>
      </w:r>
    </w:p>
    <w:p w:rsidRPr="00BD7208" w:rsidR="00C6005A" w:rsidP="00956F0B" w:rsidRDefault="00C6005A" w14:paraId="7399F729" w14:textId="77777777">
      <w:pPr>
        <w:numPr>
          <w:ilvl w:val="0"/>
          <w:numId w:val="12"/>
        </w:numPr>
        <w:ind w:left="1080"/>
        <w:rPr>
          <w:rFonts w:asciiTheme="minorHAnsi" w:hAnsiTheme="minorHAnsi"/>
          <w:i/>
        </w:rPr>
      </w:pPr>
      <w:r w:rsidRPr="00BD7208">
        <w:rPr>
          <w:rFonts w:asciiTheme="minorHAnsi" w:hAnsiTheme="minorHAnsi"/>
          <w:i/>
        </w:rPr>
        <w:t xml:space="preserve">Depending on the scale of the outbreak these meetings could be held either daily or weekly, though daily is recommended at the beginning. The team leaders provide the team members with information from all members that is then used to provide direction for the team members. The leader, with input from the members, makes lists and assigns specific roles and activities for each of the team members. </w:t>
      </w:r>
    </w:p>
    <w:p w:rsidR="00C6005A" w:rsidP="00956F0B" w:rsidRDefault="00C6005A" w14:paraId="124E1234" w14:textId="157D8BC4">
      <w:pPr>
        <w:numPr>
          <w:ilvl w:val="0"/>
          <w:numId w:val="12"/>
        </w:numPr>
        <w:ind w:left="1080"/>
        <w:rPr>
          <w:rFonts w:asciiTheme="minorHAnsi" w:hAnsiTheme="minorHAnsi"/>
          <w:i/>
        </w:rPr>
      </w:pPr>
      <w:r w:rsidRPr="00BD7208">
        <w:rPr>
          <w:rFonts w:asciiTheme="minorHAnsi" w:hAnsiTheme="minorHAnsi"/>
          <w:i/>
        </w:rPr>
        <w:t>In addition, it is important that there is effective communication between team members and persons living in the community where the suspected case resides. If your country has many local dialects, make sure that at least one member of your team is fluent in the local language</w:t>
      </w:r>
      <w:r w:rsidRPr="00BD7208" w:rsidR="0051354C">
        <w:rPr>
          <w:rFonts w:asciiTheme="minorHAnsi" w:hAnsiTheme="minorHAnsi"/>
          <w:i/>
        </w:rPr>
        <w:t xml:space="preserve"> and have a plan for </w:t>
      </w:r>
      <w:r w:rsidRPr="00BD7208" w:rsidR="00FA2678">
        <w:rPr>
          <w:rFonts w:asciiTheme="minorHAnsi" w:hAnsiTheme="minorHAnsi"/>
          <w:i/>
        </w:rPr>
        <w:t xml:space="preserve">a </w:t>
      </w:r>
      <w:r w:rsidRPr="00BD7208" w:rsidR="0051354C">
        <w:rPr>
          <w:rFonts w:asciiTheme="minorHAnsi" w:hAnsiTheme="minorHAnsi"/>
          <w:i/>
        </w:rPr>
        <w:t>back-up solution if this one member of your team is no longer available.</w:t>
      </w:r>
    </w:p>
    <w:p w:rsidRPr="00BD7208" w:rsidR="00FC1891" w:rsidP="00956F0B" w:rsidRDefault="00FC1891" w14:paraId="0C67A3D1" w14:textId="4478FF3D">
      <w:pPr>
        <w:numPr>
          <w:ilvl w:val="0"/>
          <w:numId w:val="12"/>
        </w:numPr>
        <w:ind w:left="1080"/>
        <w:rPr>
          <w:rFonts w:asciiTheme="minorHAnsi" w:hAnsiTheme="minorHAnsi"/>
          <w:i/>
        </w:rPr>
      </w:pPr>
      <w:proofErr w:type="gramStart"/>
      <w:r>
        <w:rPr>
          <w:rFonts w:asciiTheme="minorHAnsi" w:hAnsiTheme="minorHAnsi"/>
          <w:i/>
        </w:rPr>
        <w:t>Finally</w:t>
      </w:r>
      <w:proofErr w:type="gramEnd"/>
      <w:r>
        <w:rPr>
          <w:rFonts w:asciiTheme="minorHAnsi" w:hAnsiTheme="minorHAnsi"/>
          <w:i/>
        </w:rPr>
        <w:t xml:space="preserve"> regular communication between team members is not only essential for a coordinated response, but to maintain team morale and cohesiveness, especially in austere environments. The </w:t>
      </w:r>
      <w:r w:rsidR="00FB7AA5">
        <w:rPr>
          <w:rFonts w:asciiTheme="minorHAnsi" w:hAnsiTheme="minorHAnsi"/>
          <w:i/>
        </w:rPr>
        <w:t>t</w:t>
      </w:r>
      <w:r>
        <w:rPr>
          <w:rFonts w:asciiTheme="minorHAnsi" w:hAnsiTheme="minorHAnsi"/>
          <w:i/>
        </w:rPr>
        <w:t xml:space="preserve">eam leader must make sure that his team feels “connected” to leadership, and </w:t>
      </w:r>
      <w:r w:rsidR="00FB7AA5">
        <w:rPr>
          <w:rFonts w:asciiTheme="minorHAnsi" w:hAnsiTheme="minorHAnsi"/>
          <w:i/>
        </w:rPr>
        <w:t>to</w:t>
      </w:r>
      <w:r>
        <w:rPr>
          <w:rFonts w:asciiTheme="minorHAnsi" w:hAnsiTheme="minorHAnsi"/>
          <w:i/>
        </w:rPr>
        <w:t xml:space="preserve"> one another on a regular basis.</w:t>
      </w:r>
    </w:p>
    <w:p w:rsidRPr="00BD7208" w:rsidR="00C6005A" w:rsidRDefault="00C6005A" w14:paraId="26ACEC2C" w14:textId="147D1BAD">
      <w:pPr>
        <w:rPr>
          <w:rFonts w:asciiTheme="minorHAnsi" w:hAnsiTheme="minorHAnsi"/>
          <w:color w:val="FF0000"/>
        </w:rPr>
      </w:pPr>
    </w:p>
    <w:p w:rsidRPr="00BD7208" w:rsidR="000A70F4" w:rsidP="00956F0B" w:rsidRDefault="00E94795" w14:paraId="01E28101" w14:textId="77777777">
      <w:pPr>
        <w:numPr>
          <w:ilvl w:val="0"/>
          <w:numId w:val="3"/>
        </w:numPr>
        <w:rPr>
          <w:rFonts w:asciiTheme="minorHAnsi" w:hAnsiTheme="minorHAnsi"/>
          <w:b/>
        </w:rPr>
      </w:pPr>
      <w:r w:rsidRPr="00BD7208">
        <w:rPr>
          <w:rFonts w:asciiTheme="minorHAnsi" w:hAnsiTheme="minorHAnsi"/>
          <w:b/>
          <w:sz w:val="32"/>
        </w:rPr>
        <w:br w:type="page"/>
      </w:r>
      <w:r w:rsidRPr="00BD7208" w:rsidR="005D7F17">
        <w:rPr>
          <w:rFonts w:asciiTheme="minorHAnsi" w:hAnsiTheme="minorHAnsi"/>
          <w:b/>
          <w:sz w:val="28"/>
          <w:szCs w:val="28"/>
        </w:rPr>
        <w:lastRenderedPageBreak/>
        <w:t>The Investigation: Case</w:t>
      </w:r>
      <w:r w:rsidRPr="00BD7208" w:rsidR="000A70F4">
        <w:rPr>
          <w:rFonts w:asciiTheme="minorHAnsi" w:hAnsiTheme="minorHAnsi"/>
          <w:b/>
          <w:sz w:val="28"/>
          <w:szCs w:val="28"/>
        </w:rPr>
        <w:t xml:space="preserve"> D</w:t>
      </w:r>
      <w:r w:rsidRPr="00BD7208" w:rsidR="005D7F17">
        <w:rPr>
          <w:rFonts w:asciiTheme="minorHAnsi" w:hAnsiTheme="minorHAnsi"/>
          <w:b/>
          <w:sz w:val="28"/>
          <w:szCs w:val="28"/>
        </w:rPr>
        <w:t>efinitio</w:t>
      </w:r>
      <w:r w:rsidRPr="00BD7208" w:rsidR="00055102">
        <w:rPr>
          <w:rFonts w:asciiTheme="minorHAnsi" w:hAnsiTheme="minorHAnsi"/>
          <w:b/>
          <w:sz w:val="28"/>
          <w:szCs w:val="28"/>
        </w:rPr>
        <w:t>n Group Discussion</w:t>
      </w:r>
      <w:r w:rsidRPr="00BD7208" w:rsidR="00055102">
        <w:rPr>
          <w:rFonts w:asciiTheme="minorHAnsi" w:hAnsiTheme="minorHAnsi"/>
          <w:b/>
          <w:sz w:val="32"/>
        </w:rPr>
        <w:t xml:space="preserve"> </w:t>
      </w:r>
    </w:p>
    <w:p w:rsidRPr="00BD7208" w:rsidR="00E94795" w:rsidRDefault="00E94795" w14:paraId="697BB94F" w14:textId="77777777">
      <w:pPr>
        <w:ind w:left="360"/>
        <w:rPr>
          <w:rFonts w:asciiTheme="minorHAnsi" w:hAnsiTheme="minorHAnsi"/>
          <w:b/>
        </w:rPr>
      </w:pPr>
    </w:p>
    <w:p w:rsidRPr="00BD7208" w:rsidR="00D47E2F" w:rsidP="00D47E2F" w:rsidRDefault="00D47E2F" w14:paraId="43ED94CA" w14:textId="77777777">
      <w:pPr>
        <w:rPr>
          <w:rFonts w:asciiTheme="minorHAnsi" w:hAnsiTheme="minorHAnsi"/>
          <w:bCs/>
        </w:rPr>
      </w:pPr>
      <w:r w:rsidRPr="00BD7208">
        <w:rPr>
          <w:rFonts w:asciiTheme="minorHAnsi" w:hAnsiTheme="minorHAnsi"/>
          <w:b/>
          <w:bCs/>
          <w:u w:val="single"/>
        </w:rPr>
        <w:t>Instructions</w:t>
      </w:r>
      <w:r w:rsidRPr="00BD7208">
        <w:rPr>
          <w:rFonts w:asciiTheme="minorHAnsi" w:hAnsiTheme="minorHAnsi"/>
        </w:rPr>
        <w:t xml:space="preserve">: Read the update on the case study scenario given below. </w:t>
      </w:r>
      <w:r w:rsidRPr="00BD7208">
        <w:rPr>
          <w:rFonts w:asciiTheme="minorHAnsi" w:hAnsiTheme="minorHAnsi"/>
          <w:bCs/>
        </w:rPr>
        <w:t>Using the data provided to your team from the medical chart and x-rays, as a group address the questions provided.</w:t>
      </w:r>
    </w:p>
    <w:p w:rsidRPr="00BD7208" w:rsidR="00EE7589" w:rsidP="00D47E2F" w:rsidRDefault="00EE7589" w14:paraId="0C71D4D7" w14:textId="77777777">
      <w:pPr>
        <w:rPr>
          <w:rFonts w:asciiTheme="minorHAnsi" w:hAnsiTheme="minorHAnsi"/>
          <w:bCs/>
        </w:rPr>
      </w:pPr>
    </w:p>
    <w:p w:rsidRPr="00BD7208" w:rsidR="00D47E2F" w:rsidP="00D47E2F" w:rsidRDefault="00D47E2F" w14:paraId="05FEEC37" w14:textId="77777777" w14:noSpellErr="1">
      <w:pPr>
        <w:rPr>
          <w:rFonts w:asciiTheme="minorHAnsi" w:hAnsiTheme="minorHAnsi"/>
          <w:bCs/>
        </w:rPr>
      </w:pPr>
      <w:r w:rsidRPr="22B509D2" w:rsidR="0040061B">
        <w:rPr>
          <w:rFonts w:ascii="Calibri" w:hAnsi="Calibri" w:eastAsia="Calibri" w:cs="Calibri" w:asciiTheme="minorAscii" w:hAnsiTheme="minorAscii" w:eastAsiaTheme="minorAscii" w:cstheme="minorAscii"/>
          <w:u w:val="single"/>
        </w:rPr>
        <w:t xml:space="preserve">s</w:t>
      </w:r>
    </w:p>
    <w:p w:rsidRPr="00BD7208" w:rsidR="00D47E2F" w:rsidP="00D47E2F" w:rsidRDefault="00D47E2F" w14:paraId="1FB89E9F" w14:textId="77777777">
      <w:pPr>
        <w:rPr>
          <w:rFonts w:asciiTheme="minorHAnsi" w:hAnsiTheme="minorHAnsi"/>
          <w:bCs/>
        </w:rPr>
      </w:pPr>
    </w:p>
    <w:p w:rsidRPr="00BD7208" w:rsidR="00D47E2F" w:rsidP="00D47E2F" w:rsidRDefault="00693BC1" w14:paraId="08AA0CC9" w14:textId="713C6CA6">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bCs/>
          <w:sz w:val="22"/>
          <w:szCs w:val="22"/>
        </w:rPr>
        <w:t>November 10</w:t>
      </w:r>
    </w:p>
    <w:p w:rsidRPr="00BD7208" w:rsidR="00D47E2F" w:rsidP="00D47E2F" w:rsidRDefault="00D47E2F" w14:paraId="7EB9386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8D239C" w:rsidP="00D47E2F" w:rsidRDefault="00D47E2F" w14:paraId="22B4FEBD" w14:textId="6485E0A3">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Th</w:t>
      </w:r>
      <w:r w:rsidRPr="00BD7208" w:rsidR="00EE3FB3">
        <w:rPr>
          <w:rFonts w:asciiTheme="minorHAnsi" w:hAnsiTheme="minorHAnsi"/>
          <w:iCs/>
          <w:sz w:val="22"/>
          <w:szCs w:val="22"/>
        </w:rPr>
        <w:t xml:space="preserve">e RRT team arrives at Pao Mai </w:t>
      </w:r>
      <w:r w:rsidRPr="00BD7208" w:rsidR="008D239C">
        <w:rPr>
          <w:rFonts w:asciiTheme="minorHAnsi" w:hAnsiTheme="minorHAnsi"/>
          <w:iCs/>
          <w:sz w:val="22"/>
          <w:szCs w:val="22"/>
        </w:rPr>
        <w:t>to investigate the farme</w:t>
      </w:r>
      <w:r w:rsidRPr="00BD7208" w:rsidR="00BD4AD5">
        <w:rPr>
          <w:rFonts w:asciiTheme="minorHAnsi" w:hAnsiTheme="minorHAnsi"/>
          <w:iCs/>
          <w:sz w:val="22"/>
          <w:szCs w:val="22"/>
        </w:rPr>
        <w:t>r and doctor cluster.  T</w:t>
      </w:r>
      <w:r w:rsidRPr="00BD7208" w:rsidR="008D239C">
        <w:rPr>
          <w:rFonts w:asciiTheme="minorHAnsi" w:hAnsiTheme="minorHAnsi"/>
          <w:iCs/>
          <w:sz w:val="22"/>
          <w:szCs w:val="22"/>
        </w:rPr>
        <w:t>he team</w:t>
      </w:r>
      <w:r w:rsidRPr="00BD7208" w:rsidR="00EE3FB3">
        <w:rPr>
          <w:rFonts w:asciiTheme="minorHAnsi" w:hAnsiTheme="minorHAnsi"/>
          <w:iCs/>
          <w:sz w:val="22"/>
          <w:szCs w:val="22"/>
        </w:rPr>
        <w:t xml:space="preserve"> </w:t>
      </w:r>
      <w:r w:rsidRPr="00BD7208">
        <w:rPr>
          <w:rFonts w:asciiTheme="minorHAnsi" w:hAnsiTheme="minorHAnsi"/>
          <w:iCs/>
          <w:sz w:val="22"/>
          <w:szCs w:val="22"/>
        </w:rPr>
        <w:t>go</w:t>
      </w:r>
      <w:r w:rsidRPr="00BD7208" w:rsidR="00EE3FB3">
        <w:rPr>
          <w:rFonts w:asciiTheme="minorHAnsi" w:hAnsiTheme="minorHAnsi"/>
          <w:iCs/>
          <w:sz w:val="22"/>
          <w:szCs w:val="22"/>
        </w:rPr>
        <w:t>es</w:t>
      </w:r>
      <w:r w:rsidRPr="00BD7208">
        <w:rPr>
          <w:rFonts w:asciiTheme="minorHAnsi" w:hAnsiTheme="minorHAnsi"/>
          <w:iCs/>
          <w:sz w:val="22"/>
          <w:szCs w:val="22"/>
        </w:rPr>
        <w:t xml:space="preserve"> directly to the </w:t>
      </w:r>
      <w:r w:rsidRPr="00BD7208" w:rsidR="00BD4AD5">
        <w:rPr>
          <w:rFonts w:asciiTheme="minorHAnsi" w:hAnsiTheme="minorHAnsi"/>
          <w:iCs/>
          <w:sz w:val="22"/>
          <w:szCs w:val="22"/>
        </w:rPr>
        <w:t xml:space="preserve">provincial </w:t>
      </w:r>
      <w:r w:rsidRPr="00BD7208">
        <w:rPr>
          <w:rFonts w:asciiTheme="minorHAnsi" w:hAnsiTheme="minorHAnsi"/>
          <w:iCs/>
          <w:sz w:val="22"/>
          <w:szCs w:val="22"/>
        </w:rPr>
        <w:t>hospital to begin</w:t>
      </w:r>
      <w:r w:rsidR="00FB7AA5">
        <w:rPr>
          <w:rFonts w:asciiTheme="minorHAnsi" w:hAnsiTheme="minorHAnsi"/>
          <w:iCs/>
          <w:sz w:val="22"/>
          <w:szCs w:val="22"/>
        </w:rPr>
        <w:t xml:space="preserve"> the</w:t>
      </w:r>
      <w:r w:rsidRPr="00BD7208">
        <w:rPr>
          <w:rFonts w:asciiTheme="minorHAnsi" w:hAnsiTheme="minorHAnsi"/>
          <w:iCs/>
          <w:sz w:val="22"/>
          <w:szCs w:val="22"/>
        </w:rPr>
        <w:t xml:space="preserve"> investigation</w:t>
      </w:r>
      <w:r w:rsidRPr="00BD7208" w:rsidR="008D239C">
        <w:rPr>
          <w:rFonts w:asciiTheme="minorHAnsi" w:hAnsiTheme="minorHAnsi"/>
          <w:iCs/>
          <w:sz w:val="22"/>
          <w:szCs w:val="22"/>
        </w:rPr>
        <w:t xml:space="preserve">.  </w:t>
      </w:r>
    </w:p>
    <w:p w:rsidRPr="00BD7208" w:rsidR="00BD4AD5" w:rsidP="00D47E2F" w:rsidRDefault="00BD4AD5" w14:paraId="149D6B4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 w:val="22"/>
          <w:szCs w:val="22"/>
        </w:rPr>
      </w:pPr>
    </w:p>
    <w:p w:rsidRPr="00BD7208" w:rsidR="00D47E2F" w:rsidP="00D47E2F" w:rsidRDefault="00D47E2F" w14:paraId="762A7696" w14:textId="7502818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The medical charts </w:t>
      </w:r>
      <w:r w:rsidRPr="00BD7208" w:rsidR="002513B3">
        <w:rPr>
          <w:rFonts w:asciiTheme="minorHAnsi" w:hAnsiTheme="minorHAnsi"/>
          <w:iCs/>
          <w:sz w:val="22"/>
          <w:szCs w:val="22"/>
        </w:rPr>
        <w:t xml:space="preserve">for </w:t>
      </w:r>
      <w:r w:rsidR="00FC1891">
        <w:rPr>
          <w:rFonts w:asciiTheme="minorHAnsi" w:hAnsiTheme="minorHAnsi"/>
          <w:iCs/>
          <w:sz w:val="22"/>
          <w:szCs w:val="22"/>
        </w:rPr>
        <w:t>the patients</w:t>
      </w:r>
      <w:r w:rsidRPr="00BD7208">
        <w:rPr>
          <w:rFonts w:asciiTheme="minorHAnsi" w:hAnsiTheme="minorHAnsi"/>
          <w:iCs/>
          <w:sz w:val="22"/>
          <w:szCs w:val="22"/>
        </w:rPr>
        <w:t xml:space="preserve"> are provided to the investigative team.</w:t>
      </w:r>
    </w:p>
    <w:p w:rsidRPr="00BD7208" w:rsidR="00FA2678" w:rsidP="00D47E2F" w:rsidRDefault="00FA2678" w14:paraId="46D3B8FD"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0D1365" w:rsidP="00D47E2F" w:rsidRDefault="000D1365" w14:paraId="56143DD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D47E2F" w:rsidP="000D1365" w:rsidRDefault="000D1365" w14:paraId="619664B5" w14:textId="62F2DB24">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sz w:val="22"/>
          <w:szCs w:val="22"/>
          <w:u w:val="single"/>
        </w:rPr>
      </w:pPr>
      <w:r w:rsidRPr="00BD7208">
        <w:rPr>
          <w:rFonts w:asciiTheme="minorHAnsi" w:hAnsiTheme="minorHAnsi"/>
          <w:b/>
          <w:bCs/>
          <w:sz w:val="22"/>
          <w:szCs w:val="22"/>
          <w:u w:val="single"/>
        </w:rPr>
        <w:t xml:space="preserve">Abstracted Data from Medical Charts for </w:t>
      </w:r>
      <w:r w:rsidR="00FC1891">
        <w:rPr>
          <w:rFonts w:asciiTheme="minorHAnsi" w:hAnsiTheme="minorHAnsi"/>
          <w:b/>
          <w:bCs/>
          <w:sz w:val="22"/>
          <w:szCs w:val="22"/>
          <w:u w:val="single"/>
        </w:rPr>
        <w:t>Patient</w:t>
      </w:r>
      <w:r w:rsidRPr="00BD7208" w:rsidR="00D47E2F">
        <w:rPr>
          <w:rFonts w:asciiTheme="minorHAnsi" w:hAnsiTheme="minorHAnsi"/>
          <w:b/>
          <w:bCs/>
          <w:sz w:val="22"/>
          <w:szCs w:val="22"/>
          <w:u w:val="single"/>
        </w:rPr>
        <w:t xml:space="preserve"> #1 and </w:t>
      </w:r>
      <w:r w:rsidR="00FC1891">
        <w:rPr>
          <w:rFonts w:asciiTheme="minorHAnsi" w:hAnsiTheme="minorHAnsi"/>
          <w:b/>
          <w:bCs/>
          <w:sz w:val="22"/>
          <w:szCs w:val="22"/>
          <w:u w:val="single"/>
        </w:rPr>
        <w:t>Patient</w:t>
      </w:r>
      <w:r w:rsidRPr="00BD7208">
        <w:rPr>
          <w:rFonts w:asciiTheme="minorHAnsi" w:hAnsiTheme="minorHAnsi"/>
          <w:b/>
          <w:bCs/>
          <w:sz w:val="22"/>
          <w:szCs w:val="22"/>
          <w:u w:val="single"/>
        </w:rPr>
        <w:t xml:space="preserve"> </w:t>
      </w:r>
      <w:r w:rsidRPr="00BD7208" w:rsidR="00D47E2F">
        <w:rPr>
          <w:rFonts w:asciiTheme="minorHAnsi" w:hAnsiTheme="minorHAnsi"/>
          <w:b/>
          <w:bCs/>
          <w:sz w:val="22"/>
          <w:szCs w:val="22"/>
          <w:u w:val="single"/>
        </w:rPr>
        <w:t>#</w:t>
      </w:r>
      <w:r w:rsidRPr="00BD7208">
        <w:rPr>
          <w:rFonts w:asciiTheme="minorHAnsi" w:hAnsiTheme="minorHAnsi"/>
          <w:b/>
          <w:bCs/>
          <w:sz w:val="22"/>
          <w:szCs w:val="22"/>
          <w:u w:val="single"/>
        </w:rPr>
        <w:t>2</w:t>
      </w:r>
    </w:p>
    <w:p w:rsidRPr="00BD7208" w:rsidR="00FA2678" w:rsidP="000D1365" w:rsidRDefault="00FA2678" w14:paraId="57CB866D"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iCs/>
          <w:sz w:val="22"/>
          <w:szCs w:val="22"/>
          <w:u w:val="single"/>
        </w:rPr>
      </w:pPr>
    </w:p>
    <w:p w:rsidRPr="00BD7208" w:rsidR="00D47E2F" w:rsidP="00D47E2F" w:rsidRDefault="006704BF" w14:paraId="61A265A5" w14:textId="57A1CE6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
          <w:iCs/>
          <w:sz w:val="22"/>
          <w:szCs w:val="22"/>
          <w:u w:val="single"/>
        </w:rPr>
      </w:pPr>
      <w:r>
        <w:rPr>
          <w:rFonts w:asciiTheme="minorHAnsi" w:hAnsiTheme="minorHAnsi"/>
          <w:b/>
          <w:iCs/>
          <w:sz w:val="22"/>
          <w:szCs w:val="22"/>
          <w:u w:val="single"/>
        </w:rPr>
        <w:t xml:space="preserve">Patient </w:t>
      </w:r>
      <w:r w:rsidRPr="00BD7208" w:rsidR="00D47E2F">
        <w:rPr>
          <w:rFonts w:asciiTheme="minorHAnsi" w:hAnsiTheme="minorHAnsi"/>
          <w:b/>
          <w:iCs/>
          <w:sz w:val="22"/>
          <w:szCs w:val="22"/>
          <w:u w:val="single"/>
        </w:rPr>
        <w:t>#1</w:t>
      </w:r>
    </w:p>
    <w:p w:rsidRPr="00BD7208" w:rsidR="00FA2678" w:rsidP="00D47E2F" w:rsidRDefault="00FA2678" w14:paraId="4F38CC7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467530" w:rsidP="00D47E2F" w:rsidRDefault="00467530" w14:paraId="2E224861" w14:textId="02304028">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Forty-five-year-</w:t>
      </w:r>
      <w:r w:rsidRPr="00BD7208" w:rsidR="00D47E2F">
        <w:rPr>
          <w:rFonts w:asciiTheme="minorHAnsi" w:hAnsiTheme="minorHAnsi"/>
          <w:iCs/>
          <w:sz w:val="22"/>
          <w:szCs w:val="22"/>
        </w:rPr>
        <w:t>old male presented</w:t>
      </w:r>
      <w:r w:rsidRPr="00BD7208" w:rsidR="0005089E">
        <w:rPr>
          <w:rFonts w:asciiTheme="minorHAnsi" w:hAnsiTheme="minorHAnsi"/>
          <w:iCs/>
          <w:sz w:val="22"/>
          <w:szCs w:val="22"/>
        </w:rPr>
        <w:t xml:space="preserve"> to the hospital on </w:t>
      </w:r>
      <w:r w:rsidRPr="00BD7208">
        <w:rPr>
          <w:rFonts w:asciiTheme="minorHAnsi" w:hAnsiTheme="minorHAnsi"/>
          <w:iCs/>
          <w:sz w:val="22"/>
          <w:szCs w:val="22"/>
        </w:rPr>
        <w:t xml:space="preserve">November 3 </w:t>
      </w:r>
      <w:r w:rsidRPr="00BD7208" w:rsidR="00D47E2F">
        <w:rPr>
          <w:rFonts w:asciiTheme="minorHAnsi" w:hAnsiTheme="minorHAnsi"/>
          <w:iCs/>
          <w:sz w:val="22"/>
          <w:szCs w:val="22"/>
        </w:rPr>
        <w:t xml:space="preserve">with fever, </w:t>
      </w:r>
      <w:r w:rsidRPr="00BD7208">
        <w:rPr>
          <w:rFonts w:asciiTheme="minorHAnsi" w:hAnsiTheme="minorHAnsi"/>
          <w:iCs/>
          <w:sz w:val="22"/>
          <w:szCs w:val="22"/>
        </w:rPr>
        <w:t xml:space="preserve">productive </w:t>
      </w:r>
      <w:r w:rsidRPr="00BD7208" w:rsidR="00D47E2F">
        <w:rPr>
          <w:rFonts w:asciiTheme="minorHAnsi" w:hAnsiTheme="minorHAnsi"/>
          <w:iCs/>
          <w:sz w:val="22"/>
          <w:szCs w:val="22"/>
        </w:rPr>
        <w:t>cough</w:t>
      </w:r>
      <w:r w:rsidRPr="00BD7208" w:rsidR="00A6149B">
        <w:rPr>
          <w:rFonts w:asciiTheme="minorHAnsi" w:hAnsiTheme="minorHAnsi"/>
          <w:iCs/>
          <w:sz w:val="22"/>
          <w:szCs w:val="22"/>
        </w:rPr>
        <w:t>,</w:t>
      </w:r>
      <w:r w:rsidRPr="00BD7208">
        <w:rPr>
          <w:rFonts w:asciiTheme="minorHAnsi" w:hAnsiTheme="minorHAnsi"/>
          <w:iCs/>
          <w:sz w:val="22"/>
          <w:szCs w:val="22"/>
        </w:rPr>
        <w:t xml:space="preserve"> and shortness of breath.</w:t>
      </w:r>
      <w:r w:rsidRPr="00BD7208" w:rsidR="00A6149B">
        <w:rPr>
          <w:rFonts w:asciiTheme="minorHAnsi" w:hAnsiTheme="minorHAnsi"/>
          <w:iCs/>
          <w:sz w:val="22"/>
          <w:szCs w:val="22"/>
        </w:rPr>
        <w:t xml:space="preserve"> </w:t>
      </w:r>
    </w:p>
    <w:p w:rsidRPr="00BD7208" w:rsidR="00FA2678" w:rsidP="00D47E2F" w:rsidRDefault="00FA2678" w14:paraId="1019DD8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D47E2F" w:rsidP="00D47E2F" w:rsidRDefault="00D47E2F" w14:paraId="743F781E" w14:textId="1918D8A1">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Date of Symptom Onset: </w:t>
      </w:r>
      <w:r w:rsidRPr="00BD7208" w:rsidR="00467530">
        <w:rPr>
          <w:rFonts w:asciiTheme="minorHAnsi" w:hAnsiTheme="minorHAnsi"/>
          <w:iCs/>
          <w:sz w:val="22"/>
          <w:szCs w:val="22"/>
        </w:rPr>
        <w:t>November 1</w:t>
      </w:r>
    </w:p>
    <w:p w:rsidRPr="00BD7208" w:rsidR="00FA2678" w:rsidP="00D47E2F" w:rsidRDefault="00FA2678" w14:paraId="693B5FE5"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D47E2F" w:rsidP="00D47E2F" w:rsidRDefault="00D47E2F" w14:paraId="41F010A8"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Vitals upon admission: </w:t>
      </w:r>
    </w:p>
    <w:p w:rsidRPr="00BD7208" w:rsidR="00D47E2F" w:rsidP="00D47E2F" w:rsidRDefault="00D47E2F" w14:paraId="31BBDD51"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Temperature = </w:t>
      </w:r>
      <w:r w:rsidRPr="00BD7208" w:rsidR="004505DE">
        <w:rPr>
          <w:rFonts w:asciiTheme="minorHAnsi" w:hAnsiTheme="minorHAnsi"/>
          <w:iCs/>
          <w:sz w:val="22"/>
          <w:szCs w:val="22"/>
        </w:rPr>
        <w:t>39</w:t>
      </w:r>
      <w:r w:rsidRPr="00BD7208">
        <w:rPr>
          <w:rFonts w:asciiTheme="minorHAnsi" w:hAnsiTheme="minorHAnsi"/>
          <w:iCs/>
          <w:sz w:val="22"/>
          <w:szCs w:val="22"/>
          <w:vertAlign w:val="superscript"/>
        </w:rPr>
        <w:t>○</w:t>
      </w:r>
      <w:r w:rsidRPr="00BD7208">
        <w:rPr>
          <w:rFonts w:asciiTheme="minorHAnsi" w:hAnsiTheme="minorHAnsi"/>
          <w:iCs/>
          <w:sz w:val="22"/>
          <w:szCs w:val="22"/>
        </w:rPr>
        <w:t>C</w:t>
      </w:r>
    </w:p>
    <w:p w:rsidRPr="00BD7208" w:rsidR="00D47E2F" w:rsidP="00D47E2F" w:rsidRDefault="00D47E2F" w14:paraId="0F262F91"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Heart Rate = 120</w:t>
      </w:r>
    </w:p>
    <w:p w:rsidRPr="00BD7208" w:rsidR="00D47E2F" w:rsidP="00D47E2F" w:rsidRDefault="00D47E2F" w14:paraId="46FB779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Respiratory Rate = 30</w:t>
      </w:r>
    </w:p>
    <w:p w:rsidRPr="00BD7208" w:rsidR="00D47E2F" w:rsidP="00D47E2F" w:rsidRDefault="00D47E2F" w14:paraId="38269765"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Blood Pressure = 90/60</w:t>
      </w:r>
    </w:p>
    <w:p w:rsidRPr="00BD7208" w:rsidR="00D47E2F" w:rsidP="00D47E2F" w:rsidRDefault="00D47E2F" w14:paraId="3B8ACD7E" w14:textId="25DAB201">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Oxygen Saturation</w:t>
      </w:r>
      <w:r w:rsidRPr="00BD7208" w:rsidR="00657919">
        <w:rPr>
          <w:rFonts w:asciiTheme="minorHAnsi" w:hAnsiTheme="minorHAnsi"/>
          <w:iCs/>
          <w:sz w:val="22"/>
          <w:szCs w:val="22"/>
        </w:rPr>
        <w:t xml:space="preserve"> = 88</w:t>
      </w:r>
      <w:r w:rsidRPr="00BD7208">
        <w:rPr>
          <w:rFonts w:asciiTheme="minorHAnsi" w:hAnsiTheme="minorHAnsi"/>
          <w:iCs/>
          <w:sz w:val="22"/>
          <w:szCs w:val="22"/>
        </w:rPr>
        <w:t>%</w:t>
      </w:r>
    </w:p>
    <w:p w:rsidRPr="00BD7208" w:rsidR="00FA2678" w:rsidP="00D47E2F" w:rsidRDefault="00FA2678" w14:paraId="51EB93B9"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p>
    <w:p w:rsidRPr="00BD7208" w:rsidR="00D47E2F" w:rsidP="00D47E2F" w:rsidRDefault="00467530" w14:paraId="56FA1F68" w14:textId="558F055C">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Started on supplemental oxygen and antibiotics on November 3.</w:t>
      </w:r>
    </w:p>
    <w:p w:rsidRPr="00BD7208" w:rsidR="00FA2678" w:rsidP="00D47E2F" w:rsidRDefault="00FA2678" w14:paraId="6ACD7C8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A6149B" w:rsidP="00A6149B" w:rsidRDefault="00467530" w14:paraId="5493C14E" w14:textId="7C6229B8">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sz w:val="22"/>
          <w:szCs w:val="22"/>
        </w:rPr>
        <w:t>Paired nasopharyngeal and throat swabs</w:t>
      </w:r>
      <w:r w:rsidRPr="00BD7208" w:rsidR="00A6149B">
        <w:rPr>
          <w:rFonts w:asciiTheme="minorHAnsi" w:hAnsiTheme="minorHAnsi"/>
          <w:sz w:val="22"/>
          <w:szCs w:val="22"/>
        </w:rPr>
        <w:t xml:space="preserve"> </w:t>
      </w:r>
      <w:r w:rsidRPr="00BD7208">
        <w:rPr>
          <w:rFonts w:asciiTheme="minorHAnsi" w:hAnsiTheme="minorHAnsi"/>
          <w:sz w:val="22"/>
          <w:szCs w:val="22"/>
        </w:rPr>
        <w:t>were initially positive for an un</w:t>
      </w:r>
      <w:r w:rsidRPr="00BD7208" w:rsidR="0051354C">
        <w:rPr>
          <w:rFonts w:asciiTheme="minorHAnsi" w:hAnsiTheme="minorHAnsi"/>
          <w:sz w:val="22"/>
          <w:szCs w:val="22"/>
        </w:rPr>
        <w:t>-</w:t>
      </w:r>
      <w:r w:rsidRPr="00BD7208">
        <w:rPr>
          <w:rFonts w:asciiTheme="minorHAnsi" w:hAnsiTheme="minorHAnsi"/>
          <w:sz w:val="22"/>
          <w:szCs w:val="22"/>
        </w:rPr>
        <w:t>sub</w:t>
      </w:r>
      <w:r w:rsidRPr="00BD7208" w:rsidR="0051354C">
        <w:rPr>
          <w:rFonts w:asciiTheme="minorHAnsi" w:hAnsiTheme="minorHAnsi"/>
          <w:sz w:val="22"/>
          <w:szCs w:val="22"/>
        </w:rPr>
        <w:t>-typeable</w:t>
      </w:r>
      <w:r w:rsidRPr="00BD7208">
        <w:rPr>
          <w:rFonts w:asciiTheme="minorHAnsi" w:hAnsiTheme="minorHAnsi"/>
          <w:sz w:val="22"/>
          <w:szCs w:val="22"/>
        </w:rPr>
        <w:t xml:space="preserve"> influenza A virus at the provincial lab</w:t>
      </w:r>
      <w:r w:rsidRPr="00BD7208" w:rsidR="007A0559">
        <w:rPr>
          <w:rFonts w:asciiTheme="minorHAnsi" w:hAnsiTheme="minorHAnsi"/>
          <w:sz w:val="22"/>
          <w:szCs w:val="22"/>
        </w:rPr>
        <w:t>oratory</w:t>
      </w:r>
      <w:r w:rsidRPr="00BD7208">
        <w:rPr>
          <w:rFonts w:asciiTheme="minorHAnsi" w:hAnsiTheme="minorHAnsi"/>
          <w:sz w:val="22"/>
          <w:szCs w:val="22"/>
        </w:rPr>
        <w:t xml:space="preserve">.  The sample was then sent to the national laboratory and found to be </w:t>
      </w:r>
      <w:r w:rsidRPr="00BD7208" w:rsidR="00A6149B">
        <w:rPr>
          <w:rFonts w:asciiTheme="minorHAnsi" w:hAnsiTheme="minorHAnsi"/>
          <w:sz w:val="22"/>
          <w:szCs w:val="22"/>
        </w:rPr>
        <w:t xml:space="preserve">positive for </w:t>
      </w:r>
      <w:r w:rsidRPr="00BD7208">
        <w:rPr>
          <w:rFonts w:asciiTheme="minorHAnsi" w:hAnsiTheme="minorHAnsi"/>
          <w:sz w:val="22"/>
          <w:szCs w:val="22"/>
        </w:rPr>
        <w:t xml:space="preserve">influenza </w:t>
      </w:r>
      <w:r w:rsidRPr="00BD7208" w:rsidR="00BE2830">
        <w:rPr>
          <w:rFonts w:asciiTheme="minorHAnsi" w:hAnsiTheme="minorHAnsi"/>
          <w:sz w:val="22"/>
          <w:szCs w:val="22"/>
        </w:rPr>
        <w:t>A(H7N9)</w:t>
      </w:r>
      <w:r w:rsidRPr="00BD7208" w:rsidR="007A0559">
        <w:rPr>
          <w:rFonts w:asciiTheme="minorHAnsi" w:hAnsiTheme="minorHAnsi"/>
          <w:sz w:val="22"/>
          <w:szCs w:val="22"/>
        </w:rPr>
        <w:t xml:space="preserve"> virus</w:t>
      </w:r>
      <w:r w:rsidRPr="00BD7208" w:rsidR="00F93FDD">
        <w:rPr>
          <w:rFonts w:asciiTheme="minorHAnsi" w:hAnsiTheme="minorHAnsi"/>
          <w:sz w:val="22"/>
          <w:szCs w:val="22"/>
        </w:rPr>
        <w:t xml:space="preserve"> </w:t>
      </w:r>
      <w:r w:rsidRPr="00BD7208">
        <w:rPr>
          <w:rFonts w:asciiTheme="minorHAnsi" w:hAnsiTheme="minorHAnsi"/>
          <w:sz w:val="22"/>
          <w:szCs w:val="22"/>
        </w:rPr>
        <w:t>by</w:t>
      </w:r>
      <w:r w:rsidRPr="00BD7208" w:rsidR="00A6149B">
        <w:rPr>
          <w:rFonts w:asciiTheme="minorHAnsi" w:hAnsiTheme="minorHAnsi"/>
          <w:sz w:val="22"/>
          <w:szCs w:val="22"/>
        </w:rPr>
        <w:t xml:space="preserve"> real-time RT-PCR</w:t>
      </w:r>
      <w:r w:rsidRPr="00BD7208" w:rsidR="00E04961">
        <w:rPr>
          <w:rFonts w:asciiTheme="minorHAnsi" w:hAnsiTheme="minorHAnsi"/>
          <w:sz w:val="22"/>
          <w:szCs w:val="22"/>
        </w:rPr>
        <w:t xml:space="preserve"> using primers and probes targeting the matrix, H7 and N9 genes.</w:t>
      </w:r>
      <w:r w:rsidRPr="00BD7208" w:rsidDel="00B92EAE" w:rsidR="00A6149B">
        <w:rPr>
          <w:rFonts w:asciiTheme="minorHAnsi" w:hAnsiTheme="minorHAnsi"/>
          <w:iCs/>
          <w:sz w:val="22"/>
          <w:szCs w:val="22"/>
        </w:rPr>
        <w:t xml:space="preserve"> </w:t>
      </w:r>
    </w:p>
    <w:p w:rsidRPr="00BD7208" w:rsidR="00D47E2F" w:rsidP="00D47E2F" w:rsidRDefault="00D47E2F" w14:paraId="436BB616" w14:textId="7A777694">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FA2678" w:rsidRDefault="00FA2678" w14:paraId="540D0107" w14:textId="35F0E3BB">
      <w:pPr>
        <w:rPr>
          <w:rFonts w:asciiTheme="minorHAnsi" w:hAnsiTheme="minorHAnsi"/>
          <w:iCs/>
          <w:sz w:val="22"/>
          <w:szCs w:val="22"/>
        </w:rPr>
      </w:pPr>
      <w:r w:rsidRPr="00BD7208">
        <w:rPr>
          <w:rFonts w:asciiTheme="minorHAnsi" w:hAnsiTheme="minorHAnsi"/>
          <w:iCs/>
          <w:sz w:val="22"/>
          <w:szCs w:val="22"/>
        </w:rPr>
        <w:br w:type="page"/>
      </w:r>
    </w:p>
    <w:p w:rsidRPr="00BD7208" w:rsidR="00FA2678" w:rsidP="00D47E2F" w:rsidRDefault="00FA2678" w14:paraId="755D587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0D1365" w:rsidP="000D1365" w:rsidRDefault="006704BF" w14:paraId="16354149" w14:textId="0E099A69">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Pr>
          <w:rFonts w:asciiTheme="minorHAnsi" w:hAnsiTheme="minorHAnsi"/>
          <w:b/>
          <w:iCs/>
          <w:sz w:val="22"/>
          <w:szCs w:val="22"/>
          <w:u w:val="single"/>
        </w:rPr>
        <w:t>Patient</w:t>
      </w:r>
      <w:r w:rsidRPr="00BD7208" w:rsidR="000D1365">
        <w:rPr>
          <w:rFonts w:asciiTheme="minorHAnsi" w:hAnsiTheme="minorHAnsi"/>
          <w:b/>
          <w:iCs/>
          <w:sz w:val="22"/>
          <w:szCs w:val="22"/>
          <w:u w:val="single"/>
        </w:rPr>
        <w:t xml:space="preserve"> #2</w:t>
      </w:r>
    </w:p>
    <w:p w:rsidRPr="00BD7208" w:rsidR="000D1365" w:rsidP="000D1365" w:rsidRDefault="00AA008F" w14:paraId="14165873" w14:textId="4B554BB5">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37-year-old</w:t>
      </w:r>
      <w:r w:rsidRPr="00BD7208" w:rsidR="0005089E">
        <w:rPr>
          <w:rFonts w:asciiTheme="minorHAnsi" w:hAnsiTheme="minorHAnsi"/>
          <w:iCs/>
          <w:sz w:val="22"/>
          <w:szCs w:val="22"/>
        </w:rPr>
        <w:t xml:space="preserve"> female </w:t>
      </w:r>
      <w:r w:rsidRPr="00BD7208">
        <w:rPr>
          <w:rFonts w:asciiTheme="minorHAnsi" w:hAnsiTheme="minorHAnsi"/>
          <w:iCs/>
          <w:sz w:val="22"/>
          <w:szCs w:val="22"/>
        </w:rPr>
        <w:t xml:space="preserve">doctor </w:t>
      </w:r>
      <w:r w:rsidRPr="00BD7208" w:rsidR="0005089E">
        <w:rPr>
          <w:rFonts w:asciiTheme="minorHAnsi" w:hAnsiTheme="minorHAnsi"/>
          <w:iCs/>
          <w:sz w:val="22"/>
          <w:szCs w:val="22"/>
        </w:rPr>
        <w:t xml:space="preserve">admitted on </w:t>
      </w:r>
      <w:r w:rsidRPr="00BD7208" w:rsidR="00B70FBC">
        <w:rPr>
          <w:rFonts w:asciiTheme="minorHAnsi" w:hAnsiTheme="minorHAnsi"/>
          <w:iCs/>
          <w:sz w:val="22"/>
          <w:szCs w:val="22"/>
        </w:rPr>
        <w:t>November 7</w:t>
      </w:r>
    </w:p>
    <w:p w:rsidRPr="00BD7208" w:rsidR="00FA2678" w:rsidP="000D1365" w:rsidRDefault="00FA2678" w14:paraId="2246354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Pr="00BD7208" w:rsidR="00FA2678" w:rsidP="000D1365" w:rsidRDefault="00B70FBC" w14:paraId="361363C8" w14:textId="7702DEC2">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Provided medical care to Case #1 on November 3</w:t>
      </w:r>
    </w:p>
    <w:p w:rsidRPr="00BD7208" w:rsidR="00FA2678" w:rsidP="000D1365" w:rsidRDefault="000D1365" w14:paraId="738F2852" w14:textId="751BD1FD">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Onset of </w:t>
      </w:r>
      <w:r w:rsidRPr="00BD7208" w:rsidR="00B70FBC">
        <w:rPr>
          <w:rFonts w:asciiTheme="minorHAnsi" w:hAnsiTheme="minorHAnsi"/>
          <w:iCs/>
          <w:sz w:val="22"/>
          <w:szCs w:val="22"/>
        </w:rPr>
        <w:t>cough and chest pain on November 7</w:t>
      </w:r>
    </w:p>
    <w:p w:rsidRPr="00BD7208" w:rsidR="000D1365" w:rsidP="000D1365" w:rsidRDefault="00B70FBC" w14:paraId="2BDEC80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Unconscious and intubated in the intensive care unit</w:t>
      </w:r>
    </w:p>
    <w:p w:rsidRPr="00BD7208" w:rsidR="000D1365" w:rsidP="000D1365" w:rsidRDefault="000D1365" w14:paraId="1CAD4A6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No significant medical history</w:t>
      </w:r>
    </w:p>
    <w:p w:rsidRPr="00BD7208" w:rsidR="000D1365" w:rsidP="00B70FBC" w:rsidRDefault="000D1365" w14:paraId="3F0B32CC"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Initial blood count reveals low lymphocytes and </w:t>
      </w:r>
      <w:r w:rsidRPr="00BD7208" w:rsidR="00B70FBC">
        <w:rPr>
          <w:rFonts w:asciiTheme="minorHAnsi" w:hAnsiTheme="minorHAnsi"/>
          <w:iCs/>
          <w:sz w:val="22"/>
          <w:szCs w:val="22"/>
        </w:rPr>
        <w:t>platelets and high aspa</w:t>
      </w:r>
      <w:r w:rsidRPr="00BD7208" w:rsidR="008C66EA">
        <w:rPr>
          <w:rFonts w:asciiTheme="minorHAnsi" w:hAnsiTheme="minorHAnsi"/>
          <w:iCs/>
          <w:sz w:val="22"/>
          <w:szCs w:val="22"/>
        </w:rPr>
        <w:t xml:space="preserve">rtate aminotransferase, creatine </w:t>
      </w:r>
      <w:r w:rsidRPr="00BD7208" w:rsidR="00B70FBC">
        <w:rPr>
          <w:rFonts w:asciiTheme="minorHAnsi" w:hAnsiTheme="minorHAnsi"/>
          <w:iCs/>
          <w:sz w:val="22"/>
          <w:szCs w:val="22"/>
        </w:rPr>
        <w:t>kinase, and lactate dehydrogenase</w:t>
      </w:r>
    </w:p>
    <w:p w:rsidRPr="00BD7208" w:rsidR="000D1365" w:rsidP="000D1365" w:rsidRDefault="000D1365" w14:paraId="2BA8817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 xml:space="preserve">Vitals upon admission: </w:t>
      </w:r>
    </w:p>
    <w:p w:rsidRPr="00BD7208" w:rsidR="000D1365" w:rsidP="000D1365" w:rsidRDefault="000D1365" w14:paraId="7A7CA04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Temperature = 38.5</w:t>
      </w:r>
      <w:r w:rsidRPr="00BD7208">
        <w:rPr>
          <w:rFonts w:asciiTheme="minorHAnsi" w:hAnsiTheme="minorHAnsi"/>
          <w:iCs/>
          <w:sz w:val="22"/>
          <w:szCs w:val="22"/>
          <w:vertAlign w:val="superscript"/>
        </w:rPr>
        <w:t>○</w:t>
      </w:r>
      <w:r w:rsidRPr="00BD7208">
        <w:rPr>
          <w:rFonts w:asciiTheme="minorHAnsi" w:hAnsiTheme="minorHAnsi"/>
          <w:iCs/>
          <w:sz w:val="22"/>
          <w:szCs w:val="22"/>
        </w:rPr>
        <w:t>C</w:t>
      </w:r>
    </w:p>
    <w:p w:rsidRPr="00BD7208" w:rsidR="000D1365" w:rsidP="000D1365" w:rsidRDefault="000D1365" w14:paraId="1A1CC385"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Respiratory Rate = </w:t>
      </w:r>
      <w:r w:rsidRPr="00BD7208" w:rsidR="00B70FBC">
        <w:rPr>
          <w:rFonts w:asciiTheme="minorHAnsi" w:hAnsiTheme="minorHAnsi"/>
          <w:iCs/>
          <w:sz w:val="22"/>
          <w:szCs w:val="22"/>
        </w:rPr>
        <w:t>8</w:t>
      </w:r>
    </w:p>
    <w:p w:rsidRPr="00BD7208" w:rsidR="000D1365" w:rsidP="000D1365" w:rsidRDefault="000D1365" w14:paraId="5C8579FD"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 xml:space="preserve">Blood Pressure = </w:t>
      </w:r>
      <w:r w:rsidRPr="00BD7208" w:rsidR="00B70FBC">
        <w:rPr>
          <w:rFonts w:asciiTheme="minorHAnsi" w:hAnsiTheme="minorHAnsi"/>
          <w:iCs/>
          <w:sz w:val="22"/>
          <w:szCs w:val="22"/>
        </w:rPr>
        <w:t>not detectable</w:t>
      </w:r>
    </w:p>
    <w:p w:rsidRPr="00BD7208" w:rsidR="000D1365" w:rsidP="000D1365" w:rsidRDefault="00B70FBC" w14:paraId="07A5D35A" w14:textId="4428B3CF">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r w:rsidRPr="00BD7208">
        <w:rPr>
          <w:rFonts w:asciiTheme="minorHAnsi" w:hAnsiTheme="minorHAnsi"/>
          <w:iCs/>
          <w:sz w:val="22"/>
          <w:szCs w:val="22"/>
        </w:rPr>
        <w:t>Oxygen Saturation = not detectable by pulse oximetry</w:t>
      </w:r>
    </w:p>
    <w:p w:rsidRPr="00BD7208" w:rsidR="00FA2678" w:rsidP="000D1365" w:rsidRDefault="00FA2678" w14:paraId="6886E57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iCs/>
          <w:sz w:val="22"/>
          <w:szCs w:val="22"/>
        </w:rPr>
      </w:pPr>
    </w:p>
    <w:p w:rsidRPr="00BD7208" w:rsidR="001908ED" w:rsidP="00D47E2F" w:rsidRDefault="008C66EA" w14:paraId="7FA9E18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r w:rsidRPr="00BD7208">
        <w:rPr>
          <w:rFonts w:asciiTheme="minorHAnsi" w:hAnsiTheme="minorHAnsi"/>
          <w:iCs/>
          <w:sz w:val="22"/>
          <w:szCs w:val="22"/>
        </w:rPr>
        <w:t>Endotracheal tube aspirate was negative for influenza by rapid antigen detection test at the provincial hospital lab</w:t>
      </w:r>
      <w:r w:rsidRPr="00BD7208" w:rsidR="00160639">
        <w:rPr>
          <w:rFonts w:asciiTheme="minorHAnsi" w:hAnsiTheme="minorHAnsi"/>
          <w:iCs/>
          <w:sz w:val="22"/>
          <w:szCs w:val="22"/>
        </w:rPr>
        <w:t>oratory</w:t>
      </w:r>
      <w:r w:rsidRPr="00BD7208" w:rsidR="00693BC1">
        <w:rPr>
          <w:rFonts w:asciiTheme="minorHAnsi" w:hAnsiTheme="minorHAnsi"/>
          <w:iCs/>
          <w:sz w:val="22"/>
          <w:szCs w:val="22"/>
        </w:rPr>
        <w:t>.</w:t>
      </w:r>
    </w:p>
    <w:p w:rsidRPr="00BD7208" w:rsidR="007A32B6" w:rsidP="007A32B6" w:rsidRDefault="007A32B6" w14:paraId="1C2EBEC5"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iCs/>
          <w:sz w:val="22"/>
          <w:szCs w:val="22"/>
        </w:rPr>
      </w:pPr>
    </w:p>
    <w:p w:rsidR="006704BF" w:rsidP="006704BF" w:rsidRDefault="006704BF" w14:paraId="1CD83FA9" w14:textId="77777777">
      <w:pPr>
        <w:shd w:val="clear" w:color="auto" w:fill="FFFFFF" w:themeFill="background1"/>
        <w:rPr>
          <w:rFonts w:cs="Arial" w:asciiTheme="minorHAnsi" w:hAnsiTheme="minorHAnsi"/>
          <w:b/>
        </w:rPr>
      </w:pPr>
    </w:p>
    <w:p w:rsidRPr="00572ECF" w:rsidR="006704BF" w:rsidP="006704BF" w:rsidRDefault="006704BF" w14:paraId="737838A3" w14:textId="625E5D22">
      <w:pPr>
        <w:shd w:val="clear" w:color="auto" w:fill="FFFFFF" w:themeFill="background1"/>
        <w:rPr>
          <w:rFonts w:cs="Arial" w:asciiTheme="minorHAnsi" w:hAnsiTheme="minorHAnsi"/>
        </w:rPr>
      </w:pPr>
      <w:r w:rsidRPr="00572ECF">
        <w:rPr>
          <w:rFonts w:cs="Arial" w:asciiTheme="minorHAnsi" w:hAnsiTheme="minorHAnsi"/>
          <w:b/>
        </w:rPr>
        <w:t xml:space="preserve">Question </w:t>
      </w:r>
      <w:r>
        <w:rPr>
          <w:rFonts w:cs="Arial" w:asciiTheme="minorHAnsi" w:hAnsiTheme="minorHAnsi"/>
          <w:b/>
        </w:rPr>
        <w:t>1</w:t>
      </w:r>
      <w:r w:rsidRPr="00441325">
        <w:rPr>
          <w:rFonts w:cs="Arial" w:asciiTheme="minorHAnsi" w:hAnsiTheme="minorHAnsi"/>
          <w:b/>
        </w:rPr>
        <w:t>:</w:t>
      </w:r>
      <w:r w:rsidRPr="00441325" w:rsidR="00441325">
        <w:rPr>
          <w:rFonts w:cs="Arial" w:asciiTheme="minorHAnsi" w:hAnsiTheme="minorHAnsi"/>
          <w:b/>
        </w:rPr>
        <w:t xml:space="preserve"> </w:t>
      </w:r>
      <w:r w:rsidRPr="00441325">
        <w:rPr>
          <w:rFonts w:cs="Arial" w:asciiTheme="minorHAnsi" w:hAnsiTheme="minorHAnsi"/>
          <w:b/>
        </w:rPr>
        <w:t xml:space="preserve">You and your team realize the need to develop case definitions for this outbreak investigation. What are the critical components of a case definition? </w:t>
      </w:r>
      <w:r w:rsidRPr="00441325">
        <w:rPr>
          <w:rFonts w:cs="Arial" w:asciiTheme="minorHAnsi" w:hAnsiTheme="minorHAnsi"/>
          <w:b/>
        </w:rPr>
        <w:br/>
      </w:r>
    </w:p>
    <w:p w:rsidRPr="00572ECF" w:rsidR="006704BF" w:rsidP="006704BF" w:rsidRDefault="006704BF" w14:paraId="0B9DF584" w14:textId="77777777">
      <w:pPr>
        <w:shd w:val="clear" w:color="auto" w:fill="FFFFFF" w:themeFill="background1"/>
        <w:rPr>
          <w:rFonts w:cs="Arial" w:asciiTheme="minorHAnsi" w:hAnsiTheme="minorHAnsi"/>
          <w:b/>
        </w:rPr>
      </w:pPr>
    </w:p>
    <w:tbl>
      <w:tblPr>
        <w:tblpPr w:leftFromText="180" w:rightFromText="180" w:vertAnchor="text" w:horzAnchor="margin" w:tblpY="28"/>
        <w:tblW w:w="9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3F3F3"/>
        <w:tblLook w:val="01E0" w:firstRow="1" w:lastRow="1" w:firstColumn="1" w:lastColumn="1" w:noHBand="0" w:noVBand="0"/>
      </w:tblPr>
      <w:tblGrid>
        <w:gridCol w:w="9442"/>
      </w:tblGrid>
      <w:tr w:rsidRPr="00572ECF" w:rsidR="006704BF" w:rsidTr="006704BF" w14:paraId="58315A1E" w14:textId="77777777">
        <w:trPr>
          <w:trHeight w:val="4040"/>
        </w:trPr>
        <w:tc>
          <w:tcPr>
            <w:tcW w:w="9442" w:type="dxa"/>
            <w:shd w:val="clear" w:color="auto" w:fill="auto"/>
          </w:tcPr>
          <w:p w:rsidRPr="00572ECF" w:rsidR="006704BF" w:rsidP="009B492B" w:rsidRDefault="006704BF" w14:paraId="45E086B2" w14:textId="17B26A56">
            <w:pPr>
              <w:rPr>
                <w:rFonts w:cs="Arial" w:asciiTheme="minorHAnsi" w:hAnsiTheme="minorHAnsi"/>
                <w:b/>
              </w:rPr>
            </w:pPr>
            <w:r w:rsidRPr="00572ECF">
              <w:rPr>
                <w:rFonts w:cs="Arial" w:asciiTheme="minorHAnsi" w:hAnsiTheme="minorHAnsi"/>
                <w:b/>
              </w:rPr>
              <w:t xml:space="preserve">Question </w:t>
            </w:r>
            <w:r>
              <w:rPr>
                <w:rFonts w:cs="Arial" w:asciiTheme="minorHAnsi" w:hAnsiTheme="minorHAnsi"/>
                <w:b/>
              </w:rPr>
              <w:t xml:space="preserve">1: </w:t>
            </w:r>
            <w:r w:rsidRPr="00572ECF">
              <w:rPr>
                <w:rFonts w:cs="Arial" w:asciiTheme="minorHAnsi" w:hAnsiTheme="minorHAnsi"/>
                <w:b/>
              </w:rPr>
              <w:t>Suggested Answer and Facilitator Notes:</w:t>
            </w:r>
          </w:p>
          <w:p w:rsidRPr="00572ECF" w:rsidR="006704BF" w:rsidP="009B492B" w:rsidRDefault="006704BF" w14:paraId="519C27EA" w14:textId="77777777">
            <w:pPr>
              <w:shd w:val="clear" w:color="auto" w:fill="FFFFFF" w:themeFill="background1"/>
              <w:tabs>
                <w:tab w:val="left" w:pos="360"/>
                <w:tab w:val="left" w:pos="720"/>
                <w:tab w:val="left" w:pos="1230"/>
              </w:tabs>
              <w:rPr>
                <w:rFonts w:eastAsia="Times New Roman" w:cs="Arial" w:asciiTheme="minorHAnsi" w:hAnsiTheme="minorHAnsi"/>
              </w:rPr>
            </w:pPr>
          </w:p>
          <w:p w:rsidRPr="00572ECF" w:rsidR="006704BF" w:rsidP="00956F0B" w:rsidRDefault="006704BF" w14:paraId="6EB42042" w14:textId="77777777">
            <w:pPr>
              <w:pStyle w:val="ListParagraph"/>
              <w:numPr>
                <w:ilvl w:val="0"/>
                <w:numId w:val="18"/>
              </w:numPr>
              <w:shd w:val="clear" w:color="auto" w:fill="FFFFFF" w:themeFill="background1"/>
              <w:tabs>
                <w:tab w:val="left" w:pos="360"/>
                <w:tab w:val="left" w:pos="720"/>
                <w:tab w:val="left" w:pos="1230"/>
              </w:tabs>
              <w:rPr>
                <w:rFonts w:cs="Arial" w:asciiTheme="minorHAnsi" w:hAnsiTheme="minorHAnsi"/>
              </w:rPr>
            </w:pPr>
            <w:r w:rsidRPr="00572ECF">
              <w:rPr>
                <w:rFonts w:cs="Arial" w:asciiTheme="minorHAnsi" w:hAnsiTheme="minorHAnsi"/>
              </w:rPr>
              <w:t>A case definition should be specific to the outbreak under investigation.</w:t>
            </w:r>
          </w:p>
          <w:p w:rsidRPr="00CA1569" w:rsidR="006704BF" w:rsidP="009B492B" w:rsidRDefault="006704BF" w14:paraId="0F468588" w14:textId="77777777">
            <w:pPr>
              <w:shd w:val="clear" w:color="auto" w:fill="FFFFFF" w:themeFill="background1"/>
              <w:tabs>
                <w:tab w:val="left" w:pos="360"/>
                <w:tab w:val="left" w:pos="720"/>
                <w:tab w:val="left" w:pos="1230"/>
              </w:tabs>
              <w:ind w:left="1230" w:hanging="1230"/>
              <w:rPr>
                <w:rFonts w:eastAsia="Times New Roman" w:cs="Arial" w:asciiTheme="minorHAnsi" w:hAnsiTheme="minorHAnsi"/>
              </w:rPr>
            </w:pPr>
          </w:p>
          <w:p w:rsidRPr="00572ECF" w:rsidR="006704BF" w:rsidP="00956F0B" w:rsidRDefault="006704BF" w14:paraId="1F7D6822" w14:textId="77777777">
            <w:pPr>
              <w:pStyle w:val="ListParagraph"/>
              <w:numPr>
                <w:ilvl w:val="0"/>
                <w:numId w:val="18"/>
              </w:numPr>
              <w:shd w:val="clear" w:color="auto" w:fill="FFFFFF" w:themeFill="background1"/>
              <w:tabs>
                <w:tab w:val="left" w:pos="360"/>
                <w:tab w:val="left" w:pos="720"/>
                <w:tab w:val="left" w:pos="1230"/>
              </w:tabs>
              <w:rPr>
                <w:rFonts w:cs="Arial" w:asciiTheme="minorHAnsi" w:hAnsiTheme="minorHAnsi"/>
              </w:rPr>
            </w:pPr>
            <w:r w:rsidRPr="00572ECF">
              <w:rPr>
                <w:rFonts w:cs="Arial" w:asciiTheme="minorHAnsi" w:hAnsiTheme="minorHAnsi"/>
              </w:rPr>
              <w:t>A case definition includes criteria for person, place, time, and clinical features.</w:t>
            </w:r>
            <w:r w:rsidRPr="00572ECF">
              <w:rPr>
                <w:rFonts w:cs="Arial" w:asciiTheme="minorHAnsi" w:hAnsiTheme="minorHAnsi"/>
              </w:rPr>
              <w:br/>
            </w:r>
            <w:r w:rsidRPr="00572ECF">
              <w:rPr>
                <w:rFonts w:cs="Arial" w:asciiTheme="minorHAnsi" w:hAnsiTheme="minorHAnsi"/>
              </w:rPr>
              <w:t xml:space="preserve"> </w:t>
            </w:r>
          </w:p>
          <w:p w:rsidRPr="00572ECF" w:rsidR="006704BF" w:rsidP="00956F0B" w:rsidRDefault="006704BF" w14:paraId="29109CE5" w14:textId="77777777">
            <w:pPr>
              <w:pStyle w:val="ListParagraph"/>
              <w:numPr>
                <w:ilvl w:val="1"/>
                <w:numId w:val="18"/>
              </w:numPr>
              <w:shd w:val="clear" w:color="auto" w:fill="FFFFFF" w:themeFill="background1"/>
              <w:tabs>
                <w:tab w:val="left" w:pos="360"/>
                <w:tab w:val="left" w:pos="720"/>
                <w:tab w:val="left" w:pos="1230"/>
              </w:tabs>
              <w:rPr>
                <w:rFonts w:cs="Arial" w:asciiTheme="minorHAnsi" w:hAnsiTheme="minorHAnsi"/>
              </w:rPr>
            </w:pPr>
            <w:r w:rsidRPr="00572ECF">
              <w:rPr>
                <w:rFonts w:cs="Arial" w:asciiTheme="minorHAnsi" w:hAnsiTheme="minorHAnsi"/>
                <w:b/>
              </w:rPr>
              <w:t xml:space="preserve"> Person:</w:t>
            </w:r>
            <w:r w:rsidRPr="00572ECF">
              <w:rPr>
                <w:rFonts w:cs="Arial" w:asciiTheme="minorHAnsi" w:hAnsiTheme="minorHAnsi"/>
              </w:rPr>
              <w:t xml:space="preserve"> includes key characteristics of affected persons, such as age, sex, race, occupation and exclusion criteria </w:t>
            </w:r>
            <w:r w:rsidRPr="00572ECF">
              <w:rPr>
                <w:rFonts w:cs="Arial" w:asciiTheme="minorHAnsi" w:hAnsiTheme="minorHAnsi"/>
              </w:rPr>
              <w:br/>
            </w:r>
          </w:p>
          <w:p w:rsidRPr="00572ECF" w:rsidR="006704BF" w:rsidP="00956F0B" w:rsidRDefault="006704BF" w14:paraId="7D5FCE09" w14:textId="77777777">
            <w:pPr>
              <w:pStyle w:val="ListParagraph"/>
              <w:numPr>
                <w:ilvl w:val="1"/>
                <w:numId w:val="18"/>
              </w:numPr>
              <w:shd w:val="clear" w:color="auto" w:fill="FFFFFF" w:themeFill="background1"/>
              <w:tabs>
                <w:tab w:val="left" w:pos="360"/>
                <w:tab w:val="left" w:pos="720"/>
                <w:tab w:val="left" w:pos="1230"/>
              </w:tabs>
              <w:rPr>
                <w:rFonts w:cs="Arial" w:asciiTheme="minorHAnsi" w:hAnsiTheme="minorHAnsi"/>
              </w:rPr>
            </w:pPr>
            <w:r w:rsidRPr="00572ECF">
              <w:rPr>
                <w:rFonts w:cs="Arial" w:asciiTheme="minorHAnsi" w:hAnsiTheme="minorHAnsi"/>
                <w:b/>
              </w:rPr>
              <w:t xml:space="preserve"> Place:</w:t>
            </w:r>
            <w:r w:rsidRPr="00572ECF">
              <w:rPr>
                <w:rFonts w:cs="Arial" w:asciiTheme="minorHAnsi" w:hAnsiTheme="minorHAnsi"/>
              </w:rPr>
              <w:t xml:space="preserve"> typically describes a specific geographic location or facility associated with the outbreak</w:t>
            </w:r>
            <w:r w:rsidRPr="00572ECF">
              <w:rPr>
                <w:rFonts w:cs="Arial" w:asciiTheme="minorHAnsi" w:hAnsiTheme="minorHAnsi"/>
              </w:rPr>
              <w:br/>
            </w:r>
          </w:p>
          <w:p w:rsidRPr="00572ECF" w:rsidR="006704BF" w:rsidP="00956F0B" w:rsidRDefault="006704BF" w14:paraId="5F702F18" w14:textId="77777777">
            <w:pPr>
              <w:pStyle w:val="ListParagraph"/>
              <w:numPr>
                <w:ilvl w:val="1"/>
                <w:numId w:val="18"/>
              </w:numPr>
              <w:shd w:val="clear" w:color="auto" w:fill="FFFFFF" w:themeFill="background1"/>
              <w:tabs>
                <w:tab w:val="left" w:pos="360"/>
                <w:tab w:val="left" w:pos="720"/>
                <w:tab w:val="left" w:pos="1230"/>
              </w:tabs>
              <w:ind w:hanging="384"/>
              <w:rPr>
                <w:rFonts w:cs="Arial" w:asciiTheme="minorHAnsi" w:hAnsiTheme="minorHAnsi"/>
              </w:rPr>
            </w:pPr>
            <w:r w:rsidRPr="00572ECF">
              <w:rPr>
                <w:rFonts w:cs="Arial" w:asciiTheme="minorHAnsi" w:hAnsiTheme="minorHAnsi"/>
                <w:b/>
              </w:rPr>
              <w:t xml:space="preserve"> Time:</w:t>
            </w:r>
            <w:r w:rsidRPr="00572ECF">
              <w:rPr>
                <w:rFonts w:cs="Arial" w:asciiTheme="minorHAnsi" w:hAnsiTheme="minorHAnsi"/>
              </w:rPr>
              <w:t xml:space="preserve"> is used to delineate a period of time associated with illness onset for the cases under investigation </w:t>
            </w:r>
            <w:r w:rsidRPr="00572ECF">
              <w:rPr>
                <w:rFonts w:cs="Arial" w:asciiTheme="minorHAnsi" w:hAnsiTheme="minorHAnsi"/>
              </w:rPr>
              <w:br/>
            </w:r>
          </w:p>
          <w:p w:rsidRPr="00572ECF" w:rsidR="006704BF" w:rsidP="00956F0B" w:rsidRDefault="006704BF" w14:paraId="6DCBA76C" w14:textId="77777777">
            <w:pPr>
              <w:pStyle w:val="ListParagraph"/>
              <w:numPr>
                <w:ilvl w:val="1"/>
                <w:numId w:val="18"/>
              </w:numPr>
              <w:shd w:val="clear" w:color="auto" w:fill="FFFFFF" w:themeFill="background1"/>
              <w:tabs>
                <w:tab w:val="left" w:pos="360"/>
                <w:tab w:val="left" w:pos="720"/>
                <w:tab w:val="left" w:pos="1230"/>
              </w:tabs>
              <w:rPr>
                <w:rFonts w:cs="Arial" w:asciiTheme="minorHAnsi" w:hAnsiTheme="minorHAnsi"/>
              </w:rPr>
            </w:pPr>
            <w:r w:rsidRPr="00572ECF">
              <w:rPr>
                <w:rFonts w:cs="Arial" w:asciiTheme="minorHAnsi" w:hAnsiTheme="minorHAnsi"/>
                <w:b/>
              </w:rPr>
              <w:t xml:space="preserve"> Clinical information:</w:t>
            </w:r>
            <w:r w:rsidRPr="00572ECF">
              <w:rPr>
                <w:rFonts w:cs="Arial" w:asciiTheme="minorHAnsi" w:hAnsiTheme="minorHAnsi"/>
              </w:rPr>
              <w:t xml:space="preserve"> is based on simple and objective measures</w:t>
            </w:r>
          </w:p>
          <w:p w:rsidRPr="00572ECF" w:rsidR="006704BF" w:rsidP="009B492B" w:rsidRDefault="006704BF" w14:paraId="38E2D62B" w14:textId="77777777">
            <w:pPr>
              <w:pStyle w:val="ListParagraph"/>
              <w:shd w:val="clear" w:color="auto" w:fill="FFFFFF" w:themeFill="background1"/>
              <w:tabs>
                <w:tab w:val="left" w:pos="360"/>
                <w:tab w:val="left" w:pos="720"/>
                <w:tab w:val="left" w:pos="1230"/>
              </w:tabs>
              <w:ind w:left="1440"/>
              <w:rPr>
                <w:rFonts w:cs="Arial" w:asciiTheme="minorHAnsi" w:hAnsiTheme="minorHAnsi"/>
              </w:rPr>
            </w:pPr>
          </w:p>
          <w:p w:rsidRPr="00572ECF" w:rsidR="006704BF" w:rsidP="00956F0B" w:rsidRDefault="006704BF" w14:paraId="713EF3E1" w14:textId="77777777">
            <w:pPr>
              <w:pStyle w:val="ListParagraph"/>
              <w:numPr>
                <w:ilvl w:val="1"/>
                <w:numId w:val="18"/>
              </w:numPr>
              <w:shd w:val="clear" w:color="auto" w:fill="FFFFFF" w:themeFill="background1"/>
              <w:tabs>
                <w:tab w:val="left" w:pos="360"/>
                <w:tab w:val="left" w:pos="720"/>
                <w:tab w:val="left" w:pos="1230"/>
              </w:tabs>
              <w:jc w:val="both"/>
              <w:rPr>
                <w:rFonts w:cs="Arial" w:asciiTheme="minorHAnsi" w:hAnsiTheme="minorHAnsi"/>
              </w:rPr>
            </w:pPr>
            <w:r w:rsidRPr="00572ECF">
              <w:rPr>
                <w:rFonts w:cs="Arial" w:asciiTheme="minorHAnsi" w:hAnsiTheme="minorHAnsi"/>
              </w:rPr>
              <w:t xml:space="preserve"> </w:t>
            </w:r>
            <w:r w:rsidRPr="00572ECF">
              <w:rPr>
                <w:rFonts w:cs="Arial" w:asciiTheme="minorHAnsi" w:hAnsiTheme="minorHAnsi"/>
                <w:b/>
              </w:rPr>
              <w:t>Laboratory testing:</w:t>
            </w:r>
            <w:r w:rsidRPr="00572ECF">
              <w:rPr>
                <w:rFonts w:cs="Arial" w:asciiTheme="minorHAnsi" w:hAnsiTheme="minorHAnsi"/>
              </w:rPr>
              <w:t xml:space="preserve"> This will often define if a case is a confirmed case</w:t>
            </w:r>
          </w:p>
          <w:p w:rsidRPr="00572ECF" w:rsidR="006704BF" w:rsidP="009B492B" w:rsidRDefault="006704BF" w14:paraId="171EEACA" w14:textId="77777777">
            <w:pPr>
              <w:pStyle w:val="NormalWeb"/>
              <w:shd w:val="clear" w:color="auto" w:fill="FFFFFF" w:themeFill="background1"/>
              <w:ind w:left="720"/>
              <w:rPr>
                <w:rFonts w:cs="Arial" w:asciiTheme="minorHAnsi" w:hAnsiTheme="minorHAnsi"/>
              </w:rPr>
            </w:pPr>
          </w:p>
          <w:p w:rsidRPr="00572ECF" w:rsidR="006704BF" w:rsidP="00956F0B" w:rsidRDefault="006704BF" w14:paraId="1821F82A" w14:textId="77777777">
            <w:pPr>
              <w:pStyle w:val="NormalWeb"/>
              <w:numPr>
                <w:ilvl w:val="0"/>
                <w:numId w:val="19"/>
              </w:numPr>
              <w:shd w:val="clear" w:color="auto" w:fill="FFFFFF" w:themeFill="background1"/>
              <w:spacing w:before="0" w:beforeAutospacing="0" w:after="264" w:afterAutospacing="0"/>
              <w:ind w:left="696" w:hanging="270"/>
              <w:rPr>
                <w:rFonts w:cs="Arial" w:asciiTheme="minorHAnsi" w:hAnsiTheme="minorHAnsi"/>
              </w:rPr>
            </w:pPr>
            <w:r w:rsidRPr="00572ECF">
              <w:rPr>
                <w:rFonts w:cs="Arial" w:asciiTheme="minorHAnsi" w:hAnsiTheme="minorHAnsi"/>
              </w:rPr>
              <w:lastRenderedPageBreak/>
              <w:t xml:space="preserve">The elements of defining person include key characteristics of affected persons.  For example, a case definition might specify poultry workers or persons exposed to sick pigs at a livestock show.  The elements of defining place typically describes a specific geographic location or facility or institution associated with the outbreak. Limiting the time period enables exclusion of similar illnesses which are unrelated to the outbreak of interest. Clinical criteria should be based on simple and objective measurements.  </w:t>
            </w:r>
          </w:p>
          <w:p w:rsidRPr="00572ECF" w:rsidR="006704BF" w:rsidP="00956F0B" w:rsidRDefault="006704BF" w14:paraId="6A3A203F" w14:textId="77777777">
            <w:pPr>
              <w:pStyle w:val="NormalWeb"/>
              <w:numPr>
                <w:ilvl w:val="0"/>
                <w:numId w:val="19"/>
              </w:numPr>
              <w:shd w:val="clear" w:color="auto" w:fill="FFFFFF" w:themeFill="background1"/>
              <w:spacing w:before="0" w:beforeAutospacing="0" w:after="264" w:afterAutospacing="0"/>
              <w:ind w:left="720" w:hanging="270"/>
              <w:rPr>
                <w:rFonts w:cs="Arial" w:asciiTheme="minorHAnsi" w:hAnsiTheme="minorHAnsi"/>
              </w:rPr>
            </w:pPr>
            <w:r w:rsidRPr="00572ECF">
              <w:rPr>
                <w:rFonts w:cs="Arial" w:asciiTheme="minorHAnsi" w:hAnsiTheme="minorHAnsi"/>
              </w:rPr>
              <w:t>There may be more than one case definition in an outbreak investigation. For example, there may be different case definitions for suspect, probable, and confirmed cases. In this circumstance, laboratory results are essential. Case definitions may change as investigation progresses</w:t>
            </w:r>
          </w:p>
          <w:p w:rsidRPr="00572ECF" w:rsidR="006704BF" w:rsidP="00956F0B" w:rsidRDefault="006704BF" w14:paraId="52F40B8B" w14:textId="77777777">
            <w:pPr>
              <w:pStyle w:val="NormalWeb"/>
              <w:numPr>
                <w:ilvl w:val="1"/>
                <w:numId w:val="20"/>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Early in investigation: the case definition may be broad</w:t>
            </w:r>
          </w:p>
          <w:p w:rsidRPr="00572ECF" w:rsidR="006704BF" w:rsidP="00956F0B" w:rsidRDefault="006704BF" w14:paraId="776BBA98" w14:textId="77777777">
            <w:pPr>
              <w:pStyle w:val="NormalWeb"/>
              <w:numPr>
                <w:ilvl w:val="1"/>
                <w:numId w:val="20"/>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Later in investigation: the case definition may be refined to be more specific to person, place, time, or clinical information that has been gained</w:t>
            </w:r>
          </w:p>
          <w:p w:rsidRPr="00572ECF" w:rsidR="006704BF" w:rsidP="00956F0B" w:rsidRDefault="006704BF" w14:paraId="7AE25705" w14:textId="77777777">
            <w:pPr>
              <w:pStyle w:val="NormalWeb"/>
              <w:numPr>
                <w:ilvl w:val="0"/>
                <w:numId w:val="20"/>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There will be separate case definitions for human events and animal events</w:t>
            </w:r>
          </w:p>
        </w:tc>
      </w:tr>
    </w:tbl>
    <w:p w:rsidR="00FA2678" w:rsidRDefault="00FA2678" w14:paraId="75BDEE72" w14:textId="509CFA9A">
      <w:pPr>
        <w:rPr>
          <w:rFonts w:asciiTheme="minorHAnsi" w:hAnsiTheme="minorHAnsi"/>
        </w:rPr>
      </w:pPr>
    </w:p>
    <w:p w:rsidR="006704BF" w:rsidRDefault="006704BF" w14:paraId="3146D271" w14:textId="0504137E">
      <w:pPr>
        <w:rPr>
          <w:rFonts w:asciiTheme="minorHAnsi" w:hAnsiTheme="minorHAnsi"/>
        </w:rPr>
      </w:pPr>
    </w:p>
    <w:p w:rsidRPr="00572ECF" w:rsidR="006704BF" w:rsidP="006704BF" w:rsidRDefault="006704BF" w14:paraId="1B40AF6F" w14:textId="27FE30FB">
      <w:pPr>
        <w:shd w:val="clear" w:color="auto" w:fill="FFFFFF" w:themeFill="background1"/>
        <w:rPr>
          <w:rFonts w:cs="Arial" w:asciiTheme="minorHAnsi" w:hAnsiTheme="minorHAnsi"/>
        </w:rPr>
      </w:pPr>
      <w:r w:rsidRPr="00572ECF">
        <w:rPr>
          <w:rFonts w:cs="Arial" w:asciiTheme="minorHAnsi" w:hAnsiTheme="minorHAnsi"/>
          <w:b/>
        </w:rPr>
        <w:t xml:space="preserve">Question </w:t>
      </w:r>
      <w:r>
        <w:rPr>
          <w:rFonts w:cs="Arial" w:asciiTheme="minorHAnsi" w:hAnsiTheme="minorHAnsi"/>
          <w:b/>
        </w:rPr>
        <w:t>2</w:t>
      </w:r>
      <w:r w:rsidRPr="00572ECF">
        <w:rPr>
          <w:rFonts w:cs="Arial" w:asciiTheme="minorHAnsi" w:hAnsiTheme="minorHAnsi"/>
          <w:b/>
        </w:rPr>
        <w:t>:</w:t>
      </w:r>
      <w:r w:rsidR="00441325">
        <w:rPr>
          <w:rFonts w:cs="Arial" w:asciiTheme="minorHAnsi" w:hAnsiTheme="minorHAnsi"/>
          <w:b/>
        </w:rPr>
        <w:t xml:space="preserve"> </w:t>
      </w:r>
      <w:r w:rsidRPr="00441325">
        <w:rPr>
          <w:rFonts w:cs="Arial" w:asciiTheme="minorHAnsi" w:hAnsiTheme="minorHAnsi"/>
          <w:b/>
        </w:rPr>
        <w:t xml:space="preserve">Have your team develop a suspect, probable and confirmed case definition for this outbreak. </w:t>
      </w:r>
      <w:proofErr w:type="gramStart"/>
      <w:r w:rsidRPr="00441325">
        <w:rPr>
          <w:rFonts w:cs="Arial" w:asciiTheme="minorHAnsi" w:hAnsiTheme="minorHAnsi"/>
          <w:b/>
        </w:rPr>
        <w:t>However</w:t>
      </w:r>
      <w:proofErr w:type="gramEnd"/>
      <w:r w:rsidRPr="00441325">
        <w:rPr>
          <w:rFonts w:cs="Arial" w:asciiTheme="minorHAnsi" w:hAnsiTheme="minorHAnsi"/>
          <w:b/>
        </w:rPr>
        <w:t xml:space="preserve"> after the discussion, for the sake of standardization, please use the case definition below for further case characterizations. Note that case definitions may always be adapted to the local context to confirm any case of novel influenza A(H7N9) in humans.</w:t>
      </w:r>
      <w:r w:rsidRPr="00572ECF">
        <w:rPr>
          <w:rFonts w:cs="Arial" w:asciiTheme="minorHAnsi" w:hAnsiTheme="minorHAnsi"/>
        </w:rPr>
        <w:br/>
      </w:r>
    </w:p>
    <w:p w:rsidRPr="00572ECF" w:rsidR="006704BF" w:rsidP="006704BF" w:rsidRDefault="006704BF" w14:paraId="1B96FF6E" w14:textId="77777777">
      <w:pPr>
        <w:shd w:val="clear" w:color="auto" w:fill="FFFFFF" w:themeFill="background1"/>
        <w:rPr>
          <w:rFonts w:cs="Arial" w:asciiTheme="minorHAnsi" w:hAnsiTheme="minorHAnsi"/>
          <w:b/>
        </w:rPr>
      </w:pPr>
    </w:p>
    <w:tbl>
      <w:tblPr>
        <w:tblpPr w:leftFromText="180" w:rightFromText="180" w:vertAnchor="text" w:horzAnchor="margin" w:tblpY="28"/>
        <w:tblW w:w="9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3F3F3"/>
        <w:tblLook w:val="01E0" w:firstRow="1" w:lastRow="1" w:firstColumn="1" w:lastColumn="1" w:noHBand="0" w:noVBand="0"/>
      </w:tblPr>
      <w:tblGrid>
        <w:gridCol w:w="9442"/>
      </w:tblGrid>
      <w:tr w:rsidRPr="00572ECF" w:rsidR="006704BF" w:rsidTr="009B492B" w14:paraId="70B04689" w14:textId="77777777">
        <w:trPr>
          <w:trHeight w:val="4040"/>
        </w:trPr>
        <w:tc>
          <w:tcPr>
            <w:tcW w:w="9442" w:type="dxa"/>
            <w:shd w:val="clear" w:color="auto" w:fill="FFFFFF" w:themeFill="background1"/>
          </w:tcPr>
          <w:p w:rsidRPr="00572ECF" w:rsidR="006704BF" w:rsidP="009B492B" w:rsidRDefault="006704BF" w14:paraId="0AD1EB17" w14:textId="2081502D">
            <w:pPr>
              <w:rPr>
                <w:rFonts w:cs="Arial" w:asciiTheme="minorHAnsi" w:hAnsiTheme="minorHAnsi"/>
                <w:b/>
              </w:rPr>
            </w:pPr>
            <w:r w:rsidRPr="00572ECF">
              <w:rPr>
                <w:rFonts w:cs="Arial" w:asciiTheme="minorHAnsi" w:hAnsiTheme="minorHAnsi"/>
                <w:b/>
              </w:rPr>
              <w:t xml:space="preserve">Question </w:t>
            </w:r>
            <w:r>
              <w:rPr>
                <w:rFonts w:cs="Arial" w:asciiTheme="minorHAnsi" w:hAnsiTheme="minorHAnsi"/>
                <w:b/>
              </w:rPr>
              <w:t>2</w:t>
            </w:r>
            <w:r w:rsidRPr="00572ECF">
              <w:rPr>
                <w:rFonts w:cs="Arial" w:asciiTheme="minorHAnsi" w:hAnsiTheme="minorHAnsi"/>
                <w:b/>
              </w:rPr>
              <w:t>:  Suggested Answer and Facilitator Notes:</w:t>
            </w:r>
          </w:p>
          <w:p w:rsidRPr="00572ECF" w:rsidR="006704BF" w:rsidP="009B492B" w:rsidRDefault="006704BF" w14:paraId="26FD8CD7" w14:textId="77777777">
            <w:pPr>
              <w:pStyle w:val="NormalWeb"/>
              <w:shd w:val="clear" w:color="auto" w:fill="FFFFFF" w:themeFill="background1"/>
              <w:ind w:left="720"/>
              <w:rPr>
                <w:rFonts w:cs="Arial" w:asciiTheme="minorHAnsi" w:hAnsiTheme="minorHAnsi"/>
              </w:rPr>
            </w:pPr>
            <w:r w:rsidRPr="00572ECF">
              <w:rPr>
                <w:rFonts w:cs="Arial" w:asciiTheme="minorHAnsi" w:hAnsiTheme="minorHAnsi"/>
                <w:b/>
                <w:bCs/>
              </w:rPr>
              <w:t xml:space="preserve">Confirmed case:  </w:t>
            </w:r>
            <w:r w:rsidRPr="00572ECF">
              <w:rPr>
                <w:rFonts w:cs="Arial" w:asciiTheme="minorHAnsi" w:hAnsiTheme="minorHAnsi"/>
              </w:rPr>
              <w:t>Influenza A(H7N9) virus infection in a person that is laboratory confirmed using methods in accordance with WHO-approved protocols for detection of avian influenza A(H7N9) virus (e.g. rt-PCR and/or viral culture).</w:t>
            </w:r>
          </w:p>
          <w:p w:rsidRPr="00572ECF" w:rsidR="006704BF" w:rsidP="009B492B" w:rsidRDefault="006704BF" w14:paraId="6810EA7F" w14:textId="77777777">
            <w:pPr>
              <w:pStyle w:val="NormalWeb"/>
              <w:shd w:val="clear" w:color="auto" w:fill="FFFFFF" w:themeFill="background1"/>
              <w:ind w:left="720"/>
              <w:rPr>
                <w:rFonts w:cs="Arial" w:asciiTheme="minorHAnsi" w:hAnsiTheme="minorHAnsi"/>
              </w:rPr>
            </w:pPr>
            <w:r w:rsidRPr="00572ECF">
              <w:rPr>
                <w:rFonts w:cs="Arial" w:asciiTheme="minorHAnsi" w:hAnsiTheme="minorHAnsi"/>
                <w:b/>
                <w:bCs/>
              </w:rPr>
              <w:t xml:space="preserve">Probable case:  </w:t>
            </w:r>
            <w:bookmarkStart w:name="_Hlk514750599" w:id="0"/>
            <w:r w:rsidRPr="00572ECF">
              <w:rPr>
                <w:rFonts w:cs="Arial" w:asciiTheme="minorHAnsi" w:hAnsiTheme="minorHAnsi"/>
              </w:rPr>
              <w:t xml:space="preserve">A person with acute onset or worsening of fever or respiratory illness </w:t>
            </w:r>
            <w:bookmarkEnd w:id="0"/>
            <w:r w:rsidRPr="00572ECF">
              <w:rPr>
                <w:rFonts w:cs="Arial" w:asciiTheme="minorHAnsi" w:hAnsiTheme="minorHAnsi"/>
              </w:rPr>
              <w:t>during past two weeks in a person meeting exposure criteria (below) and for whom laboratory results were A/</w:t>
            </w:r>
            <w:proofErr w:type="spellStart"/>
            <w:r w:rsidRPr="00572ECF">
              <w:rPr>
                <w:rFonts w:cs="Arial" w:asciiTheme="minorHAnsi" w:hAnsiTheme="minorHAnsi"/>
              </w:rPr>
              <w:t>unsubtypeable</w:t>
            </w:r>
            <w:proofErr w:type="spellEnd"/>
            <w:r w:rsidRPr="00572ECF">
              <w:rPr>
                <w:rFonts w:cs="Arial" w:asciiTheme="minorHAnsi" w:hAnsiTheme="minorHAnsi"/>
              </w:rPr>
              <w:t xml:space="preserve"> (inf A pos, inf A(H1) neg, inf A(H3) neg by RT-PCR) and influenza B negative.</w:t>
            </w:r>
          </w:p>
          <w:p w:rsidRPr="00572ECF" w:rsidR="006704BF" w:rsidP="009B492B" w:rsidRDefault="006704BF" w14:paraId="6C00F488" w14:textId="77777777">
            <w:pPr>
              <w:pStyle w:val="NormalWeb"/>
              <w:shd w:val="clear" w:color="auto" w:fill="FFFFFF" w:themeFill="background1"/>
              <w:ind w:left="720"/>
              <w:rPr>
                <w:rFonts w:cs="Arial" w:asciiTheme="minorHAnsi" w:hAnsiTheme="minorHAnsi"/>
              </w:rPr>
            </w:pPr>
            <w:r w:rsidRPr="00572ECF">
              <w:rPr>
                <w:rFonts w:cs="Arial" w:asciiTheme="minorHAnsi" w:hAnsiTheme="minorHAnsi"/>
                <w:b/>
                <w:bCs/>
              </w:rPr>
              <w:t xml:space="preserve">Suspect case: </w:t>
            </w:r>
            <w:r w:rsidRPr="00572ECF">
              <w:rPr>
                <w:rFonts w:cs="Arial" w:asciiTheme="minorHAnsi" w:hAnsiTheme="minorHAnsi"/>
              </w:rPr>
              <w:t xml:space="preserve"> A person with acute onset or worsening of fever or respiratory illness meeting exposure criteria * and for whom confirmatory laboratory test results are not known or pending.</w:t>
            </w:r>
          </w:p>
          <w:p w:rsidRPr="00572ECF" w:rsidR="006704BF" w:rsidP="009B492B" w:rsidRDefault="006704BF" w14:paraId="1C3F1C3E" w14:textId="77777777">
            <w:pPr>
              <w:pStyle w:val="NormalWeb"/>
              <w:shd w:val="clear" w:color="auto" w:fill="FFFFFF" w:themeFill="background1"/>
              <w:rPr>
                <w:rFonts w:cs="Arial" w:asciiTheme="minorHAnsi" w:hAnsiTheme="minorHAnsi"/>
              </w:rPr>
            </w:pPr>
            <w:r w:rsidRPr="00572ECF">
              <w:rPr>
                <w:rFonts w:cs="Arial" w:asciiTheme="minorHAnsi" w:hAnsiTheme="minorHAnsi"/>
                <w:b/>
                <w:bCs/>
              </w:rPr>
              <w:lastRenderedPageBreak/>
              <w:t>Exposure Criteria:</w:t>
            </w:r>
          </w:p>
          <w:p w:rsidRPr="00572ECF" w:rsidR="006704BF" w:rsidP="00956F0B" w:rsidRDefault="006704BF" w14:paraId="3C2B3A2F" w14:textId="77777777">
            <w:pPr>
              <w:pStyle w:val="NormalWeb"/>
              <w:numPr>
                <w:ilvl w:val="0"/>
                <w:numId w:val="21"/>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Recent exposure (within 14 days prior to illness onset) of symptoms to a market where animal/poultry illness has been reported or avian influenza A(H7N9) virus has been detected</w:t>
            </w:r>
          </w:p>
          <w:p w:rsidRPr="00572ECF" w:rsidR="006704BF" w:rsidP="00956F0B" w:rsidRDefault="006704BF" w14:paraId="6163F7BC" w14:textId="77777777">
            <w:pPr>
              <w:pStyle w:val="NormalWeb"/>
              <w:numPr>
                <w:ilvl w:val="0"/>
                <w:numId w:val="21"/>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Recent travel (within 14 days of illness onset) to areas where humans have become infected with avian influenza A(H7N9) virus or to areas where avian influenza A(H7N9) viruses are known to be circulating in animals (poultry)</w:t>
            </w:r>
          </w:p>
          <w:p w:rsidRPr="00572ECF" w:rsidR="006704BF" w:rsidP="00956F0B" w:rsidRDefault="006704BF" w14:paraId="5323DF42" w14:textId="77777777">
            <w:pPr>
              <w:pStyle w:val="NormalWeb"/>
              <w:numPr>
                <w:ilvl w:val="0"/>
                <w:numId w:val="21"/>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 xml:space="preserve">Persons who have had recent close contact * (within 14 days prior to illness onset) with confirmed, probable, or suspected cases of human infection with avian influenza A(H7N9) virus </w:t>
            </w:r>
          </w:p>
          <w:p w:rsidRPr="00572ECF" w:rsidR="006704BF" w:rsidP="00956F0B" w:rsidRDefault="006704BF" w14:paraId="2238B966" w14:textId="77777777">
            <w:pPr>
              <w:pStyle w:val="NormalWeb"/>
              <w:numPr>
                <w:ilvl w:val="0"/>
                <w:numId w:val="21"/>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Unprotected exposure prior to onset of symptoms to live avian influenza A(H7N9) virus in a laboratory</w:t>
            </w:r>
          </w:p>
          <w:p w:rsidRPr="00572ECF" w:rsidR="006704BF" w:rsidP="009B492B" w:rsidRDefault="006704BF" w14:paraId="752D5066" w14:textId="77777777">
            <w:pPr>
              <w:pStyle w:val="NormalWeb"/>
              <w:shd w:val="clear" w:color="auto" w:fill="FFFFFF" w:themeFill="background1"/>
              <w:ind w:left="720"/>
              <w:rPr>
                <w:rFonts w:cs="Arial" w:asciiTheme="minorHAnsi" w:hAnsiTheme="minorHAnsi"/>
              </w:rPr>
            </w:pPr>
            <w:r w:rsidRPr="00572ECF">
              <w:rPr>
                <w:rFonts w:cs="Arial" w:asciiTheme="minorHAnsi" w:hAnsiTheme="minorHAnsi"/>
              </w:rPr>
              <w:t xml:space="preserve">* Close contact may be regarded as coming within about 3 feet (1 </w:t>
            </w:r>
            <w:proofErr w:type="spellStart"/>
            <w:r w:rsidRPr="00572ECF">
              <w:rPr>
                <w:rFonts w:cs="Arial" w:asciiTheme="minorHAnsi" w:hAnsiTheme="minorHAnsi"/>
              </w:rPr>
              <w:t>metre</w:t>
            </w:r>
            <w:proofErr w:type="spellEnd"/>
            <w:r w:rsidRPr="00572ECF">
              <w:rPr>
                <w:rFonts w:cs="Arial" w:asciiTheme="minorHAnsi" w:hAnsiTheme="minorHAnsi"/>
              </w:rPr>
              <w:t xml:space="preserve">) of a confirmed, probable, or suspected case while the case was ill (beginning 1 day prior to illness onset and continuing until resolution of illness). </w:t>
            </w:r>
          </w:p>
          <w:p w:rsidRPr="00572ECF" w:rsidR="006704BF" w:rsidP="00956F0B" w:rsidRDefault="006704BF" w14:paraId="66724ACB" w14:textId="77777777">
            <w:pPr>
              <w:pStyle w:val="NormalWeb"/>
              <w:numPr>
                <w:ilvl w:val="0"/>
                <w:numId w:val="22"/>
              </w:numPr>
              <w:shd w:val="clear" w:color="auto" w:fill="FFFFFF" w:themeFill="background1"/>
              <w:spacing w:before="0" w:beforeAutospacing="0" w:after="264" w:afterAutospacing="0"/>
              <w:rPr>
                <w:rFonts w:cs="Arial" w:asciiTheme="minorHAnsi" w:hAnsiTheme="minorHAnsi"/>
              </w:rPr>
            </w:pPr>
            <w:r w:rsidRPr="00572ECF">
              <w:rPr>
                <w:rFonts w:cs="Arial" w:asciiTheme="minorHAnsi" w:hAnsiTheme="minorHAnsi"/>
              </w:rPr>
              <w:t xml:space="preserve">This includes healthcare personnel providing care for a confirmed case </w:t>
            </w:r>
            <w:r w:rsidRPr="00572ECF">
              <w:rPr>
                <w:rFonts w:cs="Arial" w:asciiTheme="minorHAnsi" w:hAnsiTheme="minorHAnsi"/>
                <w:i/>
              </w:rPr>
              <w:t>without appropriate PPE use</w:t>
            </w:r>
            <w:r w:rsidRPr="00572ECF">
              <w:rPr>
                <w:rFonts w:cs="Arial" w:asciiTheme="minorHAnsi" w:hAnsiTheme="minorHAnsi"/>
              </w:rPr>
              <w:t>, family members of a confirmed case, persons who lived with or stayed overnight with a confirmed or suspected case, and others who have had similar close physical contact.</w:t>
            </w:r>
          </w:p>
          <w:p w:rsidRPr="00572ECF" w:rsidR="006704BF" w:rsidP="009B492B" w:rsidRDefault="006704BF" w14:paraId="49AC43C2" w14:textId="77777777">
            <w:pPr>
              <w:pStyle w:val="NormalWeb"/>
              <w:shd w:val="clear" w:color="auto" w:fill="FFFFFF" w:themeFill="background1"/>
              <w:ind w:left="720"/>
              <w:rPr>
                <w:rFonts w:cs="Arial" w:asciiTheme="minorHAnsi" w:hAnsiTheme="minorHAnsi"/>
              </w:rPr>
            </w:pPr>
          </w:p>
        </w:tc>
      </w:tr>
    </w:tbl>
    <w:p w:rsidR="006704BF" w:rsidRDefault="006704BF" w14:paraId="086C8578" w14:textId="46490504">
      <w:pPr>
        <w:rPr>
          <w:rFonts w:asciiTheme="minorHAnsi" w:hAnsiTheme="minorHAnsi"/>
        </w:rPr>
      </w:pPr>
    </w:p>
    <w:p w:rsidR="006704BF" w:rsidRDefault="006704BF" w14:paraId="7A523BAC" w14:textId="3FC831CA">
      <w:pPr>
        <w:rPr>
          <w:rFonts w:asciiTheme="minorHAnsi" w:hAnsiTheme="minorHAnsi"/>
        </w:rPr>
      </w:pPr>
    </w:p>
    <w:p w:rsidRPr="00BD7208" w:rsidR="00D47E2F" w:rsidP="00D47E2F" w:rsidRDefault="00D47E2F" w14:paraId="1271713F" w14:textId="676871B2">
      <w:pPr>
        <w:rPr>
          <w:rFonts w:asciiTheme="minorHAnsi" w:hAnsiTheme="minorHAnsi"/>
          <w:b/>
        </w:rPr>
      </w:pPr>
      <w:r w:rsidRPr="00BD7208">
        <w:rPr>
          <w:rFonts w:asciiTheme="minorHAnsi" w:hAnsiTheme="minorHAnsi"/>
          <w:b/>
        </w:rPr>
        <w:t xml:space="preserve">Question </w:t>
      </w:r>
      <w:r w:rsidR="006704BF">
        <w:rPr>
          <w:rFonts w:asciiTheme="minorHAnsi" w:hAnsiTheme="minorHAnsi"/>
          <w:b/>
        </w:rPr>
        <w:t>3</w:t>
      </w:r>
      <w:r w:rsidRPr="00BD7208">
        <w:rPr>
          <w:rFonts w:asciiTheme="minorHAnsi" w:hAnsiTheme="minorHAnsi"/>
          <w:b/>
        </w:rPr>
        <w:t xml:space="preserve">: Do any of these cases meet the </w:t>
      </w:r>
      <w:r w:rsidR="006704BF">
        <w:rPr>
          <w:rFonts w:asciiTheme="minorHAnsi" w:hAnsiTheme="minorHAnsi"/>
          <w:b/>
        </w:rPr>
        <w:t xml:space="preserve">above </w:t>
      </w:r>
      <w:r w:rsidRPr="00BD7208">
        <w:rPr>
          <w:rFonts w:asciiTheme="minorHAnsi" w:hAnsiTheme="minorHAnsi"/>
          <w:b/>
        </w:rPr>
        <w:t>case</w:t>
      </w:r>
      <w:r w:rsidRPr="00BD7208" w:rsidR="003F4A7B">
        <w:rPr>
          <w:rFonts w:asciiTheme="minorHAnsi" w:hAnsiTheme="minorHAnsi"/>
          <w:b/>
        </w:rPr>
        <w:t xml:space="preserve"> definition for </w:t>
      </w:r>
      <w:r w:rsidRPr="00BD7208" w:rsidR="00182648">
        <w:rPr>
          <w:rFonts w:asciiTheme="minorHAnsi" w:hAnsiTheme="minorHAnsi"/>
          <w:b/>
        </w:rPr>
        <w:t xml:space="preserve">human infection with avian influenza </w:t>
      </w:r>
      <w:r w:rsidRPr="00BD7208" w:rsidR="00BE2830">
        <w:rPr>
          <w:rFonts w:asciiTheme="minorHAnsi" w:hAnsiTheme="minorHAnsi"/>
          <w:b/>
        </w:rPr>
        <w:t>A(H7N9)</w:t>
      </w:r>
      <w:r w:rsidRPr="00BD7208" w:rsidR="00160639">
        <w:rPr>
          <w:rFonts w:asciiTheme="minorHAnsi" w:hAnsiTheme="minorHAnsi"/>
          <w:b/>
        </w:rPr>
        <w:t xml:space="preserve"> virus</w:t>
      </w:r>
      <w:r w:rsidRPr="00BD7208">
        <w:rPr>
          <w:rFonts w:asciiTheme="minorHAnsi" w:hAnsiTheme="minorHAnsi"/>
          <w:b/>
        </w:rPr>
        <w:t>?  If so, would these cases be classified a</w:t>
      </w:r>
      <w:r w:rsidRPr="00BD7208" w:rsidR="00E8156E">
        <w:rPr>
          <w:rFonts w:asciiTheme="minorHAnsi" w:hAnsiTheme="minorHAnsi"/>
          <w:b/>
        </w:rPr>
        <w:t xml:space="preserve">s </w:t>
      </w:r>
      <w:r w:rsidR="006704BF">
        <w:rPr>
          <w:rFonts w:asciiTheme="minorHAnsi" w:hAnsiTheme="minorHAnsi"/>
          <w:b/>
        </w:rPr>
        <w:t>suspect, probable, or confirmed</w:t>
      </w:r>
      <w:r w:rsidRPr="00BD7208">
        <w:rPr>
          <w:rFonts w:asciiTheme="minorHAnsi" w:hAnsiTheme="minorHAnsi"/>
          <w:b/>
        </w:rPr>
        <w:t xml:space="preserve">?  </w:t>
      </w:r>
      <w:r w:rsidRPr="00BD7208" w:rsidR="006E6403">
        <w:rPr>
          <w:rFonts w:asciiTheme="minorHAnsi" w:hAnsiTheme="minorHAnsi"/>
          <w:b/>
        </w:rPr>
        <w:t>What is/are the potential sources of exposure for each case?</w:t>
      </w:r>
    </w:p>
    <w:p w:rsidRPr="00BD7208" w:rsidR="00B072A2" w:rsidP="00D47E2F" w:rsidRDefault="00B072A2" w14:paraId="1D966F6F" w14:textId="1282ADDA">
      <w:pPr>
        <w:rPr>
          <w:rFonts w:asciiTheme="minorHAnsi" w:hAnsiTheme="minorHAnsi"/>
          <w:b/>
        </w:rPr>
      </w:pPr>
    </w:p>
    <w:p w:rsidR="0089150B" w:rsidP="00D47E2F" w:rsidRDefault="00405057" w14:paraId="24412933" w14:textId="06F8BBD8">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 xml:space="preserve">– Yes, both cases meet </w:t>
      </w:r>
      <w:r w:rsidR="006704BF">
        <w:rPr>
          <w:rFonts w:asciiTheme="minorHAnsi" w:hAnsiTheme="minorHAnsi"/>
          <w:i/>
        </w:rPr>
        <w:t>a</w:t>
      </w:r>
      <w:r w:rsidRPr="00BD7208">
        <w:rPr>
          <w:rFonts w:asciiTheme="minorHAnsi" w:hAnsiTheme="minorHAnsi"/>
          <w:i/>
        </w:rPr>
        <w:t xml:space="preserve"> case definition for human infection with avian influenza A(H7N9) virus. </w:t>
      </w:r>
    </w:p>
    <w:p w:rsidRPr="00BD7208" w:rsidR="006704BF" w:rsidP="00D47E2F" w:rsidRDefault="006704BF" w14:paraId="0F4B09A4" w14:textId="77777777">
      <w:pPr>
        <w:rPr>
          <w:rFonts w:asciiTheme="minorHAnsi" w:hAnsiTheme="minorHAnsi"/>
          <w:i/>
        </w:rPr>
      </w:pPr>
    </w:p>
    <w:p w:rsidRPr="00BD7208" w:rsidR="00632E83" w:rsidP="00956F0B" w:rsidRDefault="00405057" w14:paraId="7D188E58" w14:textId="72D64697">
      <w:pPr>
        <w:numPr>
          <w:ilvl w:val="0"/>
          <w:numId w:val="15"/>
        </w:numPr>
        <w:rPr>
          <w:rFonts w:asciiTheme="minorHAnsi" w:hAnsiTheme="minorHAnsi"/>
          <w:i/>
        </w:rPr>
      </w:pPr>
      <w:r w:rsidRPr="00BD7208">
        <w:rPr>
          <w:rFonts w:asciiTheme="minorHAnsi" w:hAnsiTheme="minorHAnsi"/>
          <w:i/>
        </w:rPr>
        <w:t xml:space="preserve">Case #1 meets the case criteria for a </w:t>
      </w:r>
      <w:r w:rsidRPr="00BD7208">
        <w:rPr>
          <w:rFonts w:asciiTheme="minorHAnsi" w:hAnsiTheme="minorHAnsi"/>
          <w:i/>
          <w:u w:val="single"/>
        </w:rPr>
        <w:t>confirmed case</w:t>
      </w:r>
      <w:r w:rsidRPr="00BD7208">
        <w:rPr>
          <w:rFonts w:asciiTheme="minorHAnsi" w:hAnsiTheme="minorHAnsi"/>
          <w:i/>
        </w:rPr>
        <w:t xml:space="preserve">: the sample was positive for influenza A(H7N9) virus by RT-PCR at the national laboratory. </w:t>
      </w:r>
    </w:p>
    <w:p w:rsidRPr="00BD7208" w:rsidR="0089150B" w:rsidP="0089150B" w:rsidRDefault="0089150B" w14:paraId="215F107C" w14:textId="77777777">
      <w:pPr>
        <w:ind w:left="720"/>
        <w:rPr>
          <w:rFonts w:asciiTheme="minorHAnsi" w:hAnsiTheme="minorHAnsi"/>
          <w:i/>
        </w:rPr>
      </w:pPr>
    </w:p>
    <w:p w:rsidRPr="00BD7208" w:rsidR="00B072A2" w:rsidP="00956F0B" w:rsidRDefault="00405057" w14:paraId="3A5439B2" w14:textId="7E128BE0">
      <w:pPr>
        <w:numPr>
          <w:ilvl w:val="0"/>
          <w:numId w:val="15"/>
        </w:numPr>
        <w:rPr>
          <w:rFonts w:asciiTheme="minorHAnsi" w:hAnsiTheme="minorHAnsi"/>
          <w:i/>
        </w:rPr>
      </w:pPr>
      <w:r w:rsidRPr="00BD7208">
        <w:rPr>
          <w:rFonts w:asciiTheme="minorHAnsi" w:hAnsiTheme="minorHAnsi"/>
          <w:i/>
        </w:rPr>
        <w:t xml:space="preserve">Case #2 meets the case criteria for a </w:t>
      </w:r>
      <w:r w:rsidR="006704BF">
        <w:rPr>
          <w:rFonts w:asciiTheme="minorHAnsi" w:hAnsiTheme="minorHAnsi"/>
          <w:i/>
          <w:u w:val="single"/>
        </w:rPr>
        <w:t>suspect</w:t>
      </w:r>
      <w:r w:rsidRPr="00BD7208">
        <w:rPr>
          <w:rFonts w:asciiTheme="minorHAnsi" w:hAnsiTheme="minorHAnsi"/>
          <w:i/>
          <w:u w:val="single"/>
        </w:rPr>
        <w:t xml:space="preserve"> case</w:t>
      </w:r>
      <w:r w:rsidRPr="00BD7208">
        <w:rPr>
          <w:rFonts w:asciiTheme="minorHAnsi" w:hAnsiTheme="minorHAnsi"/>
          <w:i/>
        </w:rPr>
        <w:t xml:space="preserve">: at the present time, there is no supportive laboratory evidence of influenza infection; however, the patient has clinical and radiological evidence of pulmonary parenchymal disease AND has a history of close contact </w:t>
      </w:r>
      <w:r w:rsidRPr="00BD7208" w:rsidR="00632E83">
        <w:rPr>
          <w:rFonts w:asciiTheme="minorHAnsi" w:hAnsiTheme="minorHAnsi"/>
          <w:i/>
        </w:rPr>
        <w:t>with a laboratory-confirmed case of H7N9 virus infection</w:t>
      </w:r>
      <w:r w:rsidRPr="00BD7208" w:rsidR="003F0723">
        <w:rPr>
          <w:rFonts w:asciiTheme="minorHAnsi" w:hAnsiTheme="minorHAnsi"/>
          <w:i/>
        </w:rPr>
        <w:t xml:space="preserve"> within 14 days before </w:t>
      </w:r>
      <w:r w:rsidRPr="00BD7208" w:rsidR="003F0723">
        <w:rPr>
          <w:rFonts w:asciiTheme="minorHAnsi" w:hAnsiTheme="minorHAnsi"/>
          <w:i/>
        </w:rPr>
        <w:lastRenderedPageBreak/>
        <w:t>her illness onset</w:t>
      </w:r>
      <w:r w:rsidRPr="00BD7208" w:rsidR="00632E83">
        <w:rPr>
          <w:rFonts w:asciiTheme="minorHAnsi" w:hAnsiTheme="minorHAnsi"/>
          <w:i/>
        </w:rPr>
        <w:t>.</w:t>
      </w:r>
      <w:r w:rsidR="006704BF">
        <w:rPr>
          <w:rFonts w:asciiTheme="minorHAnsi" w:hAnsiTheme="minorHAnsi"/>
          <w:i/>
        </w:rPr>
        <w:br/>
      </w:r>
    </w:p>
    <w:p w:rsidRPr="00BD7208" w:rsidR="00632E83" w:rsidP="00956F0B" w:rsidRDefault="005D30BB" w14:paraId="1BDFD4EE" w14:textId="40D52E4B">
      <w:pPr>
        <w:numPr>
          <w:ilvl w:val="1"/>
          <w:numId w:val="15"/>
        </w:numPr>
        <w:rPr>
          <w:rFonts w:asciiTheme="minorHAnsi" w:hAnsiTheme="minorHAnsi"/>
          <w:i/>
        </w:rPr>
      </w:pPr>
      <w:r w:rsidRPr="00BD7208">
        <w:rPr>
          <w:rFonts w:asciiTheme="minorHAnsi" w:hAnsiTheme="minorHAnsi"/>
          <w:i/>
        </w:rPr>
        <w:t>Case #2 provided medical care for the patient, which is characterized as close contact</w:t>
      </w:r>
    </w:p>
    <w:p w:rsidRPr="00BD7208" w:rsidR="00632E83" w:rsidP="00632E83" w:rsidRDefault="00632E83" w14:paraId="217FD8F8" w14:textId="22EFAECF">
      <w:pPr>
        <w:rPr>
          <w:rFonts w:asciiTheme="minorHAnsi" w:hAnsiTheme="minorHAnsi"/>
          <w:i/>
        </w:rPr>
      </w:pPr>
    </w:p>
    <w:p w:rsidRPr="00BD7208" w:rsidR="0089150B" w:rsidP="00632E83" w:rsidRDefault="00632E83" w14:paraId="6E060E50" w14:textId="288D0903">
      <w:pPr>
        <w:rPr>
          <w:rFonts w:asciiTheme="minorHAnsi" w:hAnsiTheme="minorHAnsi"/>
          <w:i/>
        </w:rPr>
      </w:pPr>
      <w:r w:rsidRPr="00BD7208">
        <w:rPr>
          <w:rFonts w:asciiTheme="minorHAnsi" w:hAnsiTheme="minorHAnsi"/>
          <w:i/>
        </w:rPr>
        <w:t>The potential source(s) of exposure are as follows:</w:t>
      </w:r>
      <w:r w:rsidR="006704BF">
        <w:rPr>
          <w:rFonts w:asciiTheme="minorHAnsi" w:hAnsiTheme="minorHAnsi"/>
          <w:i/>
        </w:rPr>
        <w:br/>
      </w:r>
    </w:p>
    <w:p w:rsidRPr="00BD7208" w:rsidR="00632E83" w:rsidP="00956F0B" w:rsidRDefault="00632E83" w14:paraId="0EF2B7CE" w14:textId="25D4AD95">
      <w:pPr>
        <w:numPr>
          <w:ilvl w:val="0"/>
          <w:numId w:val="16"/>
        </w:numPr>
        <w:rPr>
          <w:rFonts w:asciiTheme="minorHAnsi" w:hAnsiTheme="minorHAnsi"/>
          <w:i/>
        </w:rPr>
      </w:pPr>
      <w:r w:rsidRPr="00BD7208">
        <w:rPr>
          <w:rFonts w:asciiTheme="minorHAnsi" w:hAnsiTheme="minorHAnsi"/>
          <w:i/>
        </w:rPr>
        <w:t>Case #1</w:t>
      </w:r>
      <w:r w:rsidRPr="00BD7208" w:rsidR="00796332">
        <w:rPr>
          <w:rFonts w:asciiTheme="minorHAnsi" w:hAnsiTheme="minorHAnsi"/>
          <w:i/>
        </w:rPr>
        <w:t xml:space="preserve">: </w:t>
      </w:r>
      <w:r w:rsidRPr="00BD7208" w:rsidR="003C1D4C">
        <w:rPr>
          <w:rFonts w:asciiTheme="minorHAnsi" w:hAnsiTheme="minorHAnsi"/>
          <w:i/>
        </w:rPr>
        <w:t xml:space="preserve">Contact with chickens at the Pao Mai market, contact with chickens within his own flock (although none of his chickens were </w:t>
      </w:r>
      <w:r w:rsidR="008A20D9">
        <w:rPr>
          <w:rFonts w:asciiTheme="minorHAnsi" w:hAnsiTheme="minorHAnsi"/>
          <w:i/>
        </w:rPr>
        <w:t>symptomatic, which would be expected with an LPAI virus</w:t>
      </w:r>
      <w:r w:rsidRPr="00BD7208" w:rsidR="003C1D4C">
        <w:rPr>
          <w:rFonts w:asciiTheme="minorHAnsi" w:hAnsiTheme="minorHAnsi"/>
          <w:i/>
        </w:rPr>
        <w:t>)</w:t>
      </w:r>
    </w:p>
    <w:p w:rsidRPr="00BD7208" w:rsidR="0089150B" w:rsidP="0089150B" w:rsidRDefault="0089150B" w14:paraId="73E73F6F" w14:textId="77777777">
      <w:pPr>
        <w:ind w:left="720"/>
        <w:rPr>
          <w:rFonts w:asciiTheme="minorHAnsi" w:hAnsiTheme="minorHAnsi"/>
          <w:i/>
        </w:rPr>
      </w:pPr>
    </w:p>
    <w:p w:rsidRPr="00BD7208" w:rsidR="00632E83" w:rsidP="00956F0B" w:rsidRDefault="00632E83" w14:paraId="46D51076" w14:textId="1D0DC9F7">
      <w:pPr>
        <w:numPr>
          <w:ilvl w:val="0"/>
          <w:numId w:val="16"/>
        </w:numPr>
        <w:rPr>
          <w:rFonts w:asciiTheme="minorHAnsi" w:hAnsiTheme="minorHAnsi"/>
          <w:i/>
        </w:rPr>
      </w:pPr>
      <w:r w:rsidRPr="00BD7208">
        <w:rPr>
          <w:rFonts w:asciiTheme="minorHAnsi" w:hAnsiTheme="minorHAnsi"/>
          <w:i/>
        </w:rPr>
        <w:t>Case #2</w:t>
      </w:r>
      <w:r w:rsidRPr="00BD7208" w:rsidR="003C1D4C">
        <w:rPr>
          <w:rFonts w:asciiTheme="minorHAnsi" w:hAnsiTheme="minorHAnsi"/>
          <w:i/>
        </w:rPr>
        <w:t>: Contact with Case #1 in providing medical care</w:t>
      </w:r>
    </w:p>
    <w:p w:rsidRPr="00BD7208" w:rsidR="00796332" w:rsidP="00AB4BFD" w:rsidRDefault="00796332" w14:paraId="19BF96BA" w14:textId="66061444">
      <w:pPr>
        <w:rPr>
          <w:rFonts w:asciiTheme="minorHAnsi" w:hAnsiTheme="minorHAnsi"/>
          <w:i/>
        </w:rPr>
      </w:pPr>
    </w:p>
    <w:p w:rsidRPr="00BD7208" w:rsidR="00796332" w:rsidP="00AB4BFD" w:rsidRDefault="00796332" w14:paraId="12446579" w14:textId="6B604CE0">
      <w:pPr>
        <w:rPr>
          <w:rFonts w:asciiTheme="minorHAnsi" w:hAnsiTheme="minorHAnsi"/>
          <w:i/>
        </w:rPr>
      </w:pPr>
      <w:r w:rsidRPr="00BD7208">
        <w:rPr>
          <w:rFonts w:asciiTheme="minorHAnsi" w:hAnsiTheme="minorHAnsi"/>
          <w:i/>
        </w:rPr>
        <w:t>Note that the above sources of exposure are based upon what was collected in the case history—there could be additional exposures not currently know</w:t>
      </w:r>
      <w:r w:rsidRPr="00BD7208" w:rsidR="0051354C">
        <w:rPr>
          <w:rFonts w:asciiTheme="minorHAnsi" w:hAnsiTheme="minorHAnsi"/>
          <w:i/>
        </w:rPr>
        <w:t>n</w:t>
      </w:r>
      <w:r w:rsidRPr="00BD7208">
        <w:rPr>
          <w:rFonts w:asciiTheme="minorHAnsi" w:hAnsiTheme="minorHAnsi"/>
          <w:i/>
        </w:rPr>
        <w:t xml:space="preserve">. Remember that the case history relies on the interviewee to be a reliable historian, </w:t>
      </w:r>
      <w:r w:rsidRPr="00BD7208" w:rsidR="0051354C">
        <w:rPr>
          <w:rFonts w:asciiTheme="minorHAnsi" w:hAnsiTheme="minorHAnsi"/>
          <w:i/>
        </w:rPr>
        <w:t xml:space="preserve">and relies on </w:t>
      </w:r>
      <w:r w:rsidRPr="00BD7208">
        <w:rPr>
          <w:rFonts w:asciiTheme="minorHAnsi" w:hAnsiTheme="minorHAnsi"/>
          <w:i/>
        </w:rPr>
        <w:t>a thorough interviewer, and a comprehensive case history form.</w:t>
      </w:r>
    </w:p>
    <w:p w:rsidRPr="00BD7208" w:rsidR="00182648" w:rsidP="00D47E2F" w:rsidRDefault="00182648" w14:paraId="25122BAB" w14:textId="77777777">
      <w:pPr>
        <w:rPr>
          <w:rFonts w:asciiTheme="minorHAnsi" w:hAnsiTheme="minorHAnsi"/>
          <w:b/>
        </w:rPr>
      </w:pPr>
    </w:p>
    <w:p w:rsidRPr="00BD7208" w:rsidR="0051354C" w:rsidP="00D47E2F" w:rsidRDefault="0051354C" w14:paraId="0E21C33A" w14:textId="54CAFA73">
      <w:pPr>
        <w:rPr>
          <w:rFonts w:asciiTheme="minorHAnsi" w:hAnsiTheme="minorHAnsi"/>
          <w:b/>
        </w:rPr>
      </w:pPr>
    </w:p>
    <w:p w:rsidRPr="00BD7208" w:rsidR="00D47E2F" w:rsidP="00D47E2F" w:rsidRDefault="00E8156E" w14:paraId="480A8834" w14:textId="04A43179">
      <w:pPr>
        <w:rPr>
          <w:rFonts w:asciiTheme="minorHAnsi" w:hAnsiTheme="minorHAnsi"/>
          <w:b/>
        </w:rPr>
      </w:pPr>
      <w:r w:rsidRPr="00BD7208">
        <w:rPr>
          <w:rFonts w:asciiTheme="minorHAnsi" w:hAnsiTheme="minorHAnsi"/>
          <w:b/>
        </w:rPr>
        <w:t xml:space="preserve">Question </w:t>
      </w:r>
      <w:r w:rsidR="00956F0B">
        <w:rPr>
          <w:rFonts w:asciiTheme="minorHAnsi" w:hAnsiTheme="minorHAnsi"/>
          <w:b/>
        </w:rPr>
        <w:t>4</w:t>
      </w:r>
      <w:r w:rsidRPr="00BD7208" w:rsidR="00182648">
        <w:rPr>
          <w:rFonts w:asciiTheme="minorHAnsi" w:hAnsiTheme="minorHAnsi"/>
          <w:b/>
        </w:rPr>
        <w:t xml:space="preserve">:  What would need to happen in order for Case #2 to move from its current classification to </w:t>
      </w:r>
      <w:r w:rsidR="00956F0B">
        <w:rPr>
          <w:rFonts w:asciiTheme="minorHAnsi" w:hAnsiTheme="minorHAnsi"/>
          <w:b/>
        </w:rPr>
        <w:t>a confirmed case</w:t>
      </w:r>
      <w:r w:rsidRPr="00BD7208" w:rsidR="00182648">
        <w:rPr>
          <w:rFonts w:asciiTheme="minorHAnsi" w:hAnsiTheme="minorHAnsi"/>
          <w:b/>
        </w:rPr>
        <w:t>?</w:t>
      </w:r>
    </w:p>
    <w:p w:rsidRPr="00BD7208" w:rsidR="00F0410D" w:rsidP="00055102" w:rsidRDefault="00F0410D" w14:paraId="57180B01" w14:textId="3509D84E">
      <w:pPr>
        <w:rPr>
          <w:rFonts w:asciiTheme="minorHAnsi" w:hAnsiTheme="minorHAnsi"/>
          <w:b/>
          <w:sz w:val="28"/>
          <w:szCs w:val="28"/>
        </w:rPr>
      </w:pPr>
    </w:p>
    <w:p w:rsidRPr="00BD7208" w:rsidR="003C1D4C" w:rsidP="00055102" w:rsidRDefault="003C1D4C" w14:paraId="55BBFE6D" w14:textId="2A0AA608">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 xml:space="preserve">– In order for Case #2 to move from a </w:t>
      </w:r>
      <w:r w:rsidR="00956F0B">
        <w:rPr>
          <w:rFonts w:asciiTheme="minorHAnsi" w:hAnsiTheme="minorHAnsi"/>
          <w:i/>
        </w:rPr>
        <w:t xml:space="preserve">suspect </w:t>
      </w:r>
      <w:r w:rsidRPr="00BD7208">
        <w:rPr>
          <w:rFonts w:asciiTheme="minorHAnsi" w:hAnsiTheme="minorHAnsi"/>
          <w:i/>
        </w:rPr>
        <w:t>case to a confirmed case, there must be laboratory evidence of infection</w:t>
      </w:r>
      <w:r w:rsidRPr="00BD7208" w:rsidR="003F0723">
        <w:rPr>
          <w:rFonts w:asciiTheme="minorHAnsi" w:hAnsiTheme="minorHAnsi"/>
          <w:i/>
        </w:rPr>
        <w:t xml:space="preserve"> with </w:t>
      </w:r>
      <w:r w:rsidRPr="00BD7208" w:rsidR="0089150B">
        <w:rPr>
          <w:rFonts w:asciiTheme="minorHAnsi" w:hAnsiTheme="minorHAnsi"/>
          <w:i/>
        </w:rPr>
        <w:t>novel</w:t>
      </w:r>
      <w:r w:rsidRPr="00BD7208" w:rsidR="003F0723">
        <w:rPr>
          <w:rFonts w:asciiTheme="minorHAnsi" w:hAnsiTheme="minorHAnsi"/>
          <w:i/>
        </w:rPr>
        <w:t xml:space="preserve"> influenza A(H7N9) virus</w:t>
      </w:r>
      <w:r w:rsidRPr="00BD7208">
        <w:rPr>
          <w:rFonts w:asciiTheme="minorHAnsi" w:hAnsiTheme="minorHAnsi"/>
          <w:i/>
        </w:rPr>
        <w:t>. The endotracheal tube aspirate was negative for influenza by rapid antigen detection test at the provincial hospital laboratory, so there is currently no supportive laboratory evidence. As with Case #1, the sample</w:t>
      </w:r>
      <w:r w:rsidRPr="00BD7208" w:rsidR="007A5021">
        <w:rPr>
          <w:rFonts w:asciiTheme="minorHAnsi" w:hAnsiTheme="minorHAnsi"/>
          <w:i/>
        </w:rPr>
        <w:t xml:space="preserve"> (or a separate specimen</w:t>
      </w:r>
      <w:r w:rsidRPr="00BD7208">
        <w:rPr>
          <w:rFonts w:asciiTheme="minorHAnsi" w:hAnsiTheme="minorHAnsi"/>
          <w:i/>
        </w:rPr>
        <w:t>) should be sent to the national laboratory for further testing</w:t>
      </w:r>
      <w:r w:rsidRPr="00BD7208" w:rsidR="003F0723">
        <w:rPr>
          <w:rFonts w:asciiTheme="minorHAnsi" w:hAnsiTheme="minorHAnsi"/>
          <w:i/>
        </w:rPr>
        <w:t xml:space="preserve"> for</w:t>
      </w:r>
      <w:r w:rsidRPr="00BD7208" w:rsidR="0089150B">
        <w:rPr>
          <w:rFonts w:asciiTheme="minorHAnsi" w:hAnsiTheme="minorHAnsi"/>
          <w:i/>
        </w:rPr>
        <w:t xml:space="preserve"> novel</w:t>
      </w:r>
      <w:r w:rsidRPr="00BD7208" w:rsidR="003F0723">
        <w:rPr>
          <w:rFonts w:asciiTheme="minorHAnsi" w:hAnsiTheme="minorHAnsi"/>
          <w:i/>
        </w:rPr>
        <w:t xml:space="preserve"> influenza A(H7N9) by RT-PCR</w:t>
      </w:r>
      <w:r w:rsidRPr="00BD7208">
        <w:rPr>
          <w:rFonts w:asciiTheme="minorHAnsi" w:hAnsiTheme="minorHAnsi"/>
          <w:i/>
        </w:rPr>
        <w:t>.</w:t>
      </w:r>
      <w:r w:rsidRPr="00BD7208" w:rsidR="007A5021">
        <w:rPr>
          <w:rFonts w:asciiTheme="minorHAnsi" w:hAnsiTheme="minorHAnsi"/>
          <w:i/>
        </w:rPr>
        <w:t xml:space="preserve"> </w:t>
      </w:r>
    </w:p>
    <w:p w:rsidRPr="00BD7208" w:rsidR="007A5021" w:rsidP="00055102" w:rsidRDefault="007A5021" w14:paraId="4847E5A2" w14:textId="09414555">
      <w:pPr>
        <w:rPr>
          <w:rFonts w:asciiTheme="minorHAnsi" w:hAnsiTheme="minorHAnsi"/>
          <w:i/>
        </w:rPr>
      </w:pPr>
    </w:p>
    <w:p w:rsidRPr="00BD7208" w:rsidR="007A5021" w:rsidP="00055102" w:rsidRDefault="007A5021" w14:paraId="280D7A50" w14:textId="64640CF6">
      <w:pPr>
        <w:rPr>
          <w:rFonts w:asciiTheme="minorHAnsi" w:hAnsiTheme="minorHAnsi"/>
          <w:i/>
        </w:rPr>
      </w:pPr>
      <w:r w:rsidRPr="00BD7208">
        <w:rPr>
          <w:rFonts w:asciiTheme="minorHAnsi" w:hAnsiTheme="minorHAnsi"/>
          <w:i/>
        </w:rPr>
        <w:t>It is recommended to collect multiple specimens from different sites and at different time points during the illness from persons with suspected infection</w:t>
      </w:r>
      <w:r w:rsidR="00B81BD3">
        <w:rPr>
          <w:rFonts w:asciiTheme="minorHAnsi" w:hAnsiTheme="minorHAnsi"/>
          <w:i/>
        </w:rPr>
        <w:t>.</w:t>
      </w:r>
      <w:r w:rsidRPr="00BD7208">
        <w:rPr>
          <w:rFonts w:asciiTheme="minorHAnsi" w:hAnsiTheme="minorHAnsi"/>
          <w:i/>
        </w:rPr>
        <w:t xml:space="preserve"> </w:t>
      </w:r>
      <w:r w:rsidR="00B81BD3">
        <w:rPr>
          <w:rFonts w:asciiTheme="minorHAnsi" w:hAnsiTheme="minorHAnsi"/>
          <w:i/>
        </w:rPr>
        <w:t xml:space="preserve">This is </w:t>
      </w:r>
      <w:r w:rsidRPr="00BD7208">
        <w:rPr>
          <w:rFonts w:asciiTheme="minorHAnsi" w:hAnsiTheme="minorHAnsi"/>
          <w:i/>
        </w:rPr>
        <w:t xml:space="preserve">especially </w:t>
      </w:r>
      <w:r w:rsidR="00B81BD3">
        <w:rPr>
          <w:rFonts w:asciiTheme="minorHAnsi" w:hAnsiTheme="minorHAnsi"/>
          <w:i/>
        </w:rPr>
        <w:t xml:space="preserve">important </w:t>
      </w:r>
      <w:r w:rsidRPr="00BD7208">
        <w:rPr>
          <w:rFonts w:asciiTheme="minorHAnsi" w:hAnsiTheme="minorHAnsi"/>
          <w:i/>
        </w:rPr>
        <w:t>if the initial specimen is negative for novel influenza virus</w:t>
      </w:r>
      <w:r w:rsidR="00B81BD3">
        <w:rPr>
          <w:rFonts w:asciiTheme="minorHAnsi" w:hAnsiTheme="minorHAnsi"/>
          <w:i/>
        </w:rPr>
        <w:t>,</w:t>
      </w:r>
      <w:r w:rsidRPr="00BD7208">
        <w:rPr>
          <w:rFonts w:asciiTheme="minorHAnsi" w:hAnsiTheme="minorHAnsi"/>
          <w:i/>
        </w:rPr>
        <w:t xml:space="preserve"> but novel influenza virus </w:t>
      </w:r>
      <w:r w:rsidR="00B81BD3">
        <w:rPr>
          <w:rFonts w:asciiTheme="minorHAnsi" w:hAnsiTheme="minorHAnsi"/>
          <w:i/>
        </w:rPr>
        <w:t xml:space="preserve">infection </w:t>
      </w:r>
      <w:r w:rsidRPr="00BD7208">
        <w:rPr>
          <w:rFonts w:asciiTheme="minorHAnsi" w:hAnsiTheme="minorHAnsi"/>
          <w:i/>
        </w:rPr>
        <w:t xml:space="preserve">is highly suspected based on contact and/or clinical history.  </w:t>
      </w:r>
    </w:p>
    <w:p w:rsidRPr="00BD7208" w:rsidR="00F0410D" w:rsidP="00055102" w:rsidRDefault="00F0410D" w14:paraId="506B1694" w14:textId="77777777">
      <w:pPr>
        <w:rPr>
          <w:rFonts w:asciiTheme="minorHAnsi" w:hAnsiTheme="minorHAnsi"/>
          <w:b/>
          <w:sz w:val="28"/>
          <w:szCs w:val="28"/>
        </w:rPr>
      </w:pPr>
    </w:p>
    <w:p w:rsidRPr="00BD7208" w:rsidR="00691C3C" w:rsidP="00055102" w:rsidRDefault="00691C3C" w14:paraId="374E1737" w14:textId="76EFA6EE">
      <w:pPr>
        <w:rPr>
          <w:rFonts w:asciiTheme="minorHAnsi" w:hAnsiTheme="minorHAnsi"/>
          <w:b/>
          <w:sz w:val="32"/>
        </w:rPr>
      </w:pPr>
      <w:r w:rsidRPr="00BD7208">
        <w:rPr>
          <w:rFonts w:asciiTheme="minorHAnsi" w:hAnsiTheme="minorHAnsi"/>
          <w:b/>
          <w:sz w:val="28"/>
          <w:szCs w:val="28"/>
        </w:rPr>
        <w:t xml:space="preserve">D. </w:t>
      </w:r>
      <w:r w:rsidRPr="00BD7208" w:rsidR="005D7F17">
        <w:rPr>
          <w:rFonts w:asciiTheme="minorHAnsi" w:hAnsiTheme="minorHAnsi"/>
          <w:b/>
          <w:sz w:val="28"/>
          <w:szCs w:val="28"/>
        </w:rPr>
        <w:t xml:space="preserve">The Investigation: </w:t>
      </w:r>
      <w:r w:rsidRPr="00BD7208">
        <w:rPr>
          <w:rFonts w:asciiTheme="minorHAnsi" w:hAnsiTheme="minorHAnsi"/>
          <w:b/>
          <w:sz w:val="28"/>
          <w:szCs w:val="28"/>
        </w:rPr>
        <w:t xml:space="preserve">Specimen Collection </w:t>
      </w:r>
      <w:r w:rsidRPr="00BD7208" w:rsidR="00E94795">
        <w:rPr>
          <w:rFonts w:asciiTheme="minorHAnsi" w:hAnsiTheme="minorHAnsi"/>
          <w:b/>
          <w:sz w:val="28"/>
          <w:szCs w:val="28"/>
        </w:rPr>
        <w:t>Group Discussion</w:t>
      </w:r>
      <w:r w:rsidRPr="00BD7208" w:rsidR="00E94795">
        <w:rPr>
          <w:rFonts w:asciiTheme="minorHAnsi" w:hAnsiTheme="minorHAnsi"/>
          <w:b/>
          <w:sz w:val="32"/>
        </w:rPr>
        <w:t xml:space="preserve"> </w:t>
      </w:r>
    </w:p>
    <w:p w:rsidRPr="00BD7208" w:rsidR="005D7F17" w:rsidP="00691C3C" w:rsidRDefault="005D7F17" w14:paraId="49DD5E97" w14:textId="77777777">
      <w:pPr>
        <w:rPr>
          <w:rFonts w:asciiTheme="minorHAnsi" w:hAnsiTheme="minorHAnsi"/>
          <w:b/>
        </w:rPr>
      </w:pPr>
    </w:p>
    <w:p w:rsidRPr="00BD7208" w:rsidR="00691C3C" w:rsidP="00055102" w:rsidRDefault="00E94795" w14:paraId="4C8296E1" w14:textId="77777777">
      <w:pPr>
        <w:rPr>
          <w:rFonts w:asciiTheme="minorHAnsi" w:hAnsiTheme="minorHAnsi"/>
        </w:rPr>
      </w:pPr>
      <w:r w:rsidRPr="00BD7208">
        <w:rPr>
          <w:rFonts w:asciiTheme="minorHAnsi" w:hAnsiTheme="minorHAnsi"/>
          <w:b/>
          <w:u w:val="single"/>
        </w:rPr>
        <w:t>Instructions:</w:t>
      </w:r>
      <w:r w:rsidRPr="00BD7208">
        <w:rPr>
          <w:rFonts w:asciiTheme="minorHAnsi" w:hAnsiTheme="minorHAnsi"/>
          <w:bCs/>
        </w:rPr>
        <w:t xml:space="preserve">  </w:t>
      </w:r>
      <w:r w:rsidRPr="00BD7208" w:rsidR="00691C3C">
        <w:rPr>
          <w:rFonts w:asciiTheme="minorHAnsi" w:hAnsiTheme="minorHAnsi"/>
        </w:rPr>
        <w:t>In your groups, address the following questions based on the case study data provided</w:t>
      </w:r>
      <w:r w:rsidRPr="00BD7208" w:rsidR="00055102">
        <w:rPr>
          <w:rFonts w:asciiTheme="minorHAnsi" w:hAnsiTheme="minorHAnsi"/>
        </w:rPr>
        <w:t>.</w:t>
      </w:r>
      <w:r w:rsidRPr="00BD7208" w:rsidR="00691C3C">
        <w:rPr>
          <w:rFonts w:asciiTheme="minorHAnsi" w:hAnsiTheme="minorHAnsi"/>
        </w:rPr>
        <w:t xml:space="preserve"> </w:t>
      </w:r>
    </w:p>
    <w:p w:rsidRPr="00BD7208" w:rsidR="00590F79" w:rsidP="00055102" w:rsidRDefault="00590F79" w14:paraId="48E30F47" w14:textId="77777777">
      <w:pPr>
        <w:rPr>
          <w:rFonts w:asciiTheme="minorHAnsi" w:hAnsiTheme="minorHAnsi"/>
        </w:rPr>
      </w:pPr>
    </w:p>
    <w:p w:rsidRPr="00BD7208" w:rsidR="00691C3C" w:rsidP="00691C3C" w:rsidRDefault="00691C3C" w14:paraId="7CEE6483" w14:textId="77777777">
      <w:pPr>
        <w:rPr>
          <w:rFonts w:asciiTheme="minorHAnsi" w:hAnsiTheme="minorHAnsi"/>
        </w:rPr>
      </w:pPr>
    </w:p>
    <w:p w:rsidRPr="00BD7208" w:rsidR="00691C3C" w:rsidP="00E94795" w:rsidRDefault="00E94795" w14:paraId="6092E8AE" w14:textId="743039BD">
      <w:pPr>
        <w:rPr>
          <w:rFonts w:asciiTheme="minorHAnsi" w:hAnsiTheme="minorHAnsi"/>
          <w:b/>
        </w:rPr>
      </w:pPr>
      <w:r w:rsidRPr="00BD7208">
        <w:rPr>
          <w:rFonts w:asciiTheme="minorHAnsi" w:hAnsiTheme="minorHAnsi"/>
          <w:b/>
        </w:rPr>
        <w:t xml:space="preserve">Question 1: </w:t>
      </w:r>
      <w:r w:rsidRPr="00BD7208" w:rsidR="00691C3C">
        <w:rPr>
          <w:rFonts w:asciiTheme="minorHAnsi" w:hAnsiTheme="minorHAnsi"/>
          <w:b/>
        </w:rPr>
        <w:t>What spe</w:t>
      </w:r>
      <w:r w:rsidRPr="00BD7208" w:rsidR="00262509">
        <w:rPr>
          <w:rFonts w:asciiTheme="minorHAnsi" w:hAnsiTheme="minorHAnsi"/>
          <w:b/>
        </w:rPr>
        <w:t xml:space="preserve">cimens </w:t>
      </w:r>
      <w:r w:rsidRPr="00BD7208" w:rsidR="005978B8">
        <w:rPr>
          <w:rFonts w:asciiTheme="minorHAnsi" w:hAnsiTheme="minorHAnsi"/>
          <w:b/>
        </w:rPr>
        <w:t>should</w:t>
      </w:r>
      <w:r w:rsidRPr="00BD7208" w:rsidR="00262509">
        <w:rPr>
          <w:rFonts w:asciiTheme="minorHAnsi" w:hAnsiTheme="minorHAnsi"/>
          <w:b/>
        </w:rPr>
        <w:t xml:space="preserve"> be collected</w:t>
      </w:r>
      <w:r w:rsidRPr="00BD7208" w:rsidR="005B3445">
        <w:rPr>
          <w:rFonts w:asciiTheme="minorHAnsi" w:hAnsiTheme="minorHAnsi"/>
          <w:b/>
        </w:rPr>
        <w:t xml:space="preserve"> and from whom</w:t>
      </w:r>
      <w:r w:rsidRPr="00BD7208" w:rsidR="00691C3C">
        <w:rPr>
          <w:rFonts w:asciiTheme="minorHAnsi" w:hAnsiTheme="minorHAnsi"/>
          <w:b/>
        </w:rPr>
        <w:t>?</w:t>
      </w:r>
      <w:r w:rsidRPr="00BD7208" w:rsidR="005B3445">
        <w:rPr>
          <w:rFonts w:asciiTheme="minorHAnsi" w:hAnsiTheme="minorHAnsi"/>
          <w:b/>
        </w:rPr>
        <w:t xml:space="preserve"> Fill in the chart below with </w:t>
      </w:r>
      <w:r w:rsidRPr="00BD7208" w:rsidR="0089150B">
        <w:rPr>
          <w:rFonts w:asciiTheme="minorHAnsi" w:hAnsiTheme="minorHAnsi"/>
          <w:b/>
        </w:rPr>
        <w:t xml:space="preserve">the </w:t>
      </w:r>
      <w:r w:rsidRPr="00BD7208" w:rsidR="00E8156E">
        <w:rPr>
          <w:rFonts w:asciiTheme="minorHAnsi" w:hAnsiTheme="minorHAnsi"/>
          <w:b/>
        </w:rPr>
        <w:t xml:space="preserve">information. If no </w:t>
      </w:r>
      <w:r w:rsidRPr="00BD7208" w:rsidR="005B3445">
        <w:rPr>
          <w:rFonts w:asciiTheme="minorHAnsi" w:hAnsiTheme="minorHAnsi"/>
          <w:b/>
        </w:rPr>
        <w:t>specimen would be requested, list “not requested”.</w:t>
      </w:r>
      <w:r w:rsidRPr="00BD7208" w:rsidR="00590F79">
        <w:rPr>
          <w:rFonts w:asciiTheme="minorHAnsi" w:hAnsiTheme="minorHAnsi"/>
          <w:b/>
        </w:rPr>
        <w:t xml:space="preserve">   </w:t>
      </w:r>
    </w:p>
    <w:p w:rsidRPr="00BD7208" w:rsidR="00691C3C" w:rsidP="00691C3C" w:rsidRDefault="00691C3C" w14:paraId="7EF5350C" w14:textId="77777777">
      <w:pPr>
        <w:ind w:left="1440"/>
        <w:rPr>
          <w:rFonts w:asciiTheme="minorHAnsi" w:hAnsiTheme="minorHAnsi"/>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2160"/>
        <w:gridCol w:w="1980"/>
        <w:gridCol w:w="1980"/>
        <w:gridCol w:w="2520"/>
      </w:tblGrid>
      <w:tr w:rsidRPr="00BD7208" w:rsidR="005E1C23" w:rsidTr="005E1C23" w14:paraId="5BC23E72" w14:textId="77777777">
        <w:tc>
          <w:tcPr>
            <w:tcW w:w="1458" w:type="dxa"/>
            <w:vMerge w:val="restart"/>
            <w:shd w:val="clear" w:color="auto" w:fill="D0CECE"/>
            <w:vAlign w:val="bottom"/>
          </w:tcPr>
          <w:p w:rsidRPr="00BD7208" w:rsidR="005B3445" w:rsidP="005B3445" w:rsidRDefault="005B3445" w14:paraId="20010566" w14:textId="77777777">
            <w:pPr>
              <w:rPr>
                <w:rFonts w:asciiTheme="minorHAnsi" w:hAnsiTheme="minorHAnsi"/>
              </w:rPr>
            </w:pPr>
            <w:r w:rsidRPr="00BD7208">
              <w:rPr>
                <w:rFonts w:asciiTheme="minorHAnsi" w:hAnsiTheme="minorHAnsi"/>
              </w:rPr>
              <w:t>Individual</w:t>
            </w:r>
          </w:p>
        </w:tc>
        <w:tc>
          <w:tcPr>
            <w:tcW w:w="2160" w:type="dxa"/>
            <w:vMerge w:val="restart"/>
            <w:shd w:val="clear" w:color="auto" w:fill="D0CECE"/>
            <w:vAlign w:val="bottom"/>
          </w:tcPr>
          <w:p w:rsidRPr="00BD7208" w:rsidR="005B3445" w:rsidP="0089150B" w:rsidRDefault="005B3445" w14:paraId="6238CD3B" w14:textId="77777777">
            <w:pPr>
              <w:jc w:val="center"/>
              <w:rPr>
                <w:rFonts w:asciiTheme="minorHAnsi" w:hAnsiTheme="minorHAnsi"/>
              </w:rPr>
            </w:pPr>
            <w:r w:rsidRPr="00BD7208">
              <w:rPr>
                <w:rFonts w:asciiTheme="minorHAnsi" w:hAnsiTheme="minorHAnsi"/>
              </w:rPr>
              <w:t>Specimen needed?</w:t>
            </w:r>
          </w:p>
        </w:tc>
        <w:tc>
          <w:tcPr>
            <w:tcW w:w="1980" w:type="dxa"/>
            <w:vMerge w:val="restart"/>
            <w:shd w:val="clear" w:color="auto" w:fill="D0CECE"/>
            <w:vAlign w:val="bottom"/>
          </w:tcPr>
          <w:p w:rsidRPr="00BD7208" w:rsidR="005B3445" w:rsidP="0089150B" w:rsidRDefault="005B3445" w14:paraId="38262C99" w14:textId="7923EDC9">
            <w:pPr>
              <w:jc w:val="center"/>
              <w:rPr>
                <w:rFonts w:asciiTheme="minorHAnsi" w:hAnsiTheme="minorHAnsi"/>
              </w:rPr>
            </w:pPr>
            <w:r w:rsidRPr="00BD7208">
              <w:rPr>
                <w:rFonts w:asciiTheme="minorHAnsi" w:hAnsiTheme="minorHAnsi"/>
              </w:rPr>
              <w:t>Specimen taken?</w:t>
            </w:r>
          </w:p>
        </w:tc>
        <w:tc>
          <w:tcPr>
            <w:tcW w:w="4500" w:type="dxa"/>
            <w:gridSpan w:val="2"/>
            <w:shd w:val="clear" w:color="auto" w:fill="D0CECE"/>
            <w:vAlign w:val="bottom"/>
          </w:tcPr>
          <w:p w:rsidRPr="00BD7208" w:rsidR="005B3445" w:rsidP="0089150B" w:rsidRDefault="005B3445" w14:paraId="2B89AD18" w14:textId="77777777">
            <w:pPr>
              <w:jc w:val="center"/>
              <w:rPr>
                <w:rFonts w:asciiTheme="minorHAnsi" w:hAnsiTheme="minorHAnsi"/>
              </w:rPr>
            </w:pPr>
            <w:r w:rsidRPr="00BD7208">
              <w:rPr>
                <w:rFonts w:asciiTheme="minorHAnsi" w:hAnsiTheme="minorHAnsi"/>
              </w:rPr>
              <w:t xml:space="preserve">If a specimen is </w:t>
            </w:r>
            <w:r w:rsidRPr="00BD7208" w:rsidR="0087203A">
              <w:rPr>
                <w:rFonts w:asciiTheme="minorHAnsi" w:hAnsiTheme="minorHAnsi"/>
              </w:rPr>
              <w:t>taken</w:t>
            </w:r>
            <w:r w:rsidRPr="00BD7208">
              <w:rPr>
                <w:rFonts w:asciiTheme="minorHAnsi" w:hAnsiTheme="minorHAnsi"/>
              </w:rPr>
              <w:t>:</w:t>
            </w:r>
          </w:p>
        </w:tc>
      </w:tr>
      <w:tr w:rsidRPr="00BD7208" w:rsidR="005E1C23" w:rsidTr="005E1C23" w14:paraId="114C3E2F" w14:textId="77777777">
        <w:tc>
          <w:tcPr>
            <w:tcW w:w="1458" w:type="dxa"/>
            <w:vMerge/>
            <w:shd w:val="clear" w:color="auto" w:fill="D0CECE"/>
            <w:vAlign w:val="bottom"/>
          </w:tcPr>
          <w:p w:rsidRPr="00BD7208" w:rsidR="005B3445" w:rsidP="005B3445" w:rsidRDefault="005B3445" w14:paraId="45E27541" w14:textId="77777777">
            <w:pPr>
              <w:rPr>
                <w:rFonts w:asciiTheme="minorHAnsi" w:hAnsiTheme="minorHAnsi"/>
              </w:rPr>
            </w:pPr>
          </w:p>
        </w:tc>
        <w:tc>
          <w:tcPr>
            <w:tcW w:w="2160" w:type="dxa"/>
            <w:vMerge/>
            <w:shd w:val="clear" w:color="auto" w:fill="D0CECE"/>
            <w:vAlign w:val="bottom"/>
          </w:tcPr>
          <w:p w:rsidRPr="00BD7208" w:rsidR="005B3445" w:rsidP="0089150B" w:rsidRDefault="005B3445" w14:paraId="1BB9104A" w14:textId="77777777">
            <w:pPr>
              <w:jc w:val="center"/>
              <w:rPr>
                <w:rFonts w:asciiTheme="minorHAnsi" w:hAnsiTheme="minorHAnsi"/>
              </w:rPr>
            </w:pPr>
          </w:p>
        </w:tc>
        <w:tc>
          <w:tcPr>
            <w:tcW w:w="1980" w:type="dxa"/>
            <w:vMerge/>
            <w:shd w:val="clear" w:color="auto" w:fill="D0CECE"/>
            <w:vAlign w:val="bottom"/>
          </w:tcPr>
          <w:p w:rsidRPr="00BD7208" w:rsidR="005B3445" w:rsidP="0089150B" w:rsidRDefault="005B3445" w14:paraId="25B299E9" w14:textId="77777777">
            <w:pPr>
              <w:jc w:val="center"/>
              <w:rPr>
                <w:rFonts w:asciiTheme="minorHAnsi" w:hAnsiTheme="minorHAnsi"/>
              </w:rPr>
            </w:pPr>
          </w:p>
        </w:tc>
        <w:tc>
          <w:tcPr>
            <w:tcW w:w="1980" w:type="dxa"/>
            <w:shd w:val="clear" w:color="auto" w:fill="D0CECE"/>
            <w:vAlign w:val="bottom"/>
          </w:tcPr>
          <w:p w:rsidRPr="00BD7208" w:rsidR="005B3445" w:rsidP="0089150B" w:rsidRDefault="005B3445" w14:paraId="4FC74DDE" w14:textId="77777777">
            <w:pPr>
              <w:jc w:val="center"/>
              <w:rPr>
                <w:rFonts w:asciiTheme="minorHAnsi" w:hAnsiTheme="minorHAnsi"/>
              </w:rPr>
            </w:pPr>
            <w:r w:rsidRPr="00BD7208">
              <w:rPr>
                <w:rFonts w:asciiTheme="minorHAnsi" w:hAnsiTheme="minorHAnsi"/>
              </w:rPr>
              <w:t>Specimen type?</w:t>
            </w:r>
          </w:p>
        </w:tc>
        <w:tc>
          <w:tcPr>
            <w:tcW w:w="2520" w:type="dxa"/>
            <w:shd w:val="clear" w:color="auto" w:fill="D0CECE"/>
            <w:vAlign w:val="bottom"/>
          </w:tcPr>
          <w:p w:rsidRPr="00BD7208" w:rsidR="005B3445" w:rsidP="0089150B" w:rsidRDefault="005B3445" w14:paraId="2C032FC4" w14:textId="77777777">
            <w:pPr>
              <w:jc w:val="center"/>
              <w:rPr>
                <w:rFonts w:asciiTheme="minorHAnsi" w:hAnsiTheme="minorHAnsi"/>
              </w:rPr>
            </w:pPr>
            <w:r w:rsidRPr="00BD7208">
              <w:rPr>
                <w:rFonts w:asciiTheme="minorHAnsi" w:hAnsiTheme="minorHAnsi"/>
              </w:rPr>
              <w:t>When should specimen be taken?</w:t>
            </w:r>
          </w:p>
        </w:tc>
      </w:tr>
      <w:tr w:rsidRPr="00BD7208" w:rsidR="005B3445" w:rsidTr="0051354C" w14:paraId="2F80C4EF" w14:textId="77777777">
        <w:tc>
          <w:tcPr>
            <w:tcW w:w="1458" w:type="dxa"/>
            <w:shd w:val="clear" w:color="auto" w:fill="D0CECE"/>
          </w:tcPr>
          <w:p w:rsidRPr="00BD7208" w:rsidR="005B3445" w:rsidP="00E94795" w:rsidRDefault="005B3445" w14:paraId="34FA4B98" w14:textId="77777777">
            <w:pPr>
              <w:rPr>
                <w:rFonts w:asciiTheme="minorHAnsi" w:hAnsiTheme="minorHAnsi"/>
              </w:rPr>
            </w:pPr>
            <w:r w:rsidRPr="00BD7208">
              <w:rPr>
                <w:rFonts w:asciiTheme="minorHAnsi" w:hAnsiTheme="minorHAnsi"/>
              </w:rPr>
              <w:t xml:space="preserve">Case #1 </w:t>
            </w:r>
          </w:p>
        </w:tc>
        <w:tc>
          <w:tcPr>
            <w:tcW w:w="2160" w:type="dxa"/>
            <w:shd w:val="clear" w:color="auto" w:fill="auto"/>
          </w:tcPr>
          <w:p w:rsidRPr="00BD7208" w:rsidR="005B3445" w:rsidP="00E94795" w:rsidRDefault="005B3445" w14:paraId="0132DABE" w14:textId="77777777">
            <w:pPr>
              <w:rPr>
                <w:rFonts w:asciiTheme="minorHAnsi" w:hAnsiTheme="minorHAnsi"/>
              </w:rPr>
            </w:pPr>
          </w:p>
        </w:tc>
        <w:tc>
          <w:tcPr>
            <w:tcW w:w="1980" w:type="dxa"/>
            <w:shd w:val="clear" w:color="auto" w:fill="auto"/>
          </w:tcPr>
          <w:p w:rsidRPr="00BD7208" w:rsidR="005B3445" w:rsidP="00E94795" w:rsidRDefault="005B3445" w14:paraId="16FE5A4E" w14:textId="77777777">
            <w:pPr>
              <w:rPr>
                <w:rFonts w:asciiTheme="minorHAnsi" w:hAnsiTheme="minorHAnsi"/>
              </w:rPr>
            </w:pPr>
          </w:p>
        </w:tc>
        <w:tc>
          <w:tcPr>
            <w:tcW w:w="1980" w:type="dxa"/>
            <w:shd w:val="clear" w:color="auto" w:fill="auto"/>
          </w:tcPr>
          <w:p w:rsidRPr="00BD7208" w:rsidR="005B3445" w:rsidP="00E94795" w:rsidRDefault="005B3445" w14:paraId="36DB2D6B" w14:textId="77777777">
            <w:pPr>
              <w:rPr>
                <w:rFonts w:asciiTheme="minorHAnsi" w:hAnsiTheme="minorHAnsi"/>
              </w:rPr>
            </w:pPr>
          </w:p>
        </w:tc>
        <w:tc>
          <w:tcPr>
            <w:tcW w:w="2520" w:type="dxa"/>
            <w:shd w:val="clear" w:color="auto" w:fill="auto"/>
          </w:tcPr>
          <w:p w:rsidRPr="00BD7208" w:rsidR="005B3445" w:rsidP="00E94795" w:rsidRDefault="005B3445" w14:paraId="116A2100" w14:textId="77777777">
            <w:pPr>
              <w:rPr>
                <w:rFonts w:asciiTheme="minorHAnsi" w:hAnsiTheme="minorHAnsi"/>
              </w:rPr>
            </w:pPr>
          </w:p>
        </w:tc>
      </w:tr>
      <w:tr w:rsidRPr="00BD7208" w:rsidR="005B3445" w:rsidTr="0051354C" w14:paraId="0DE8AE8D" w14:textId="77777777">
        <w:tc>
          <w:tcPr>
            <w:tcW w:w="1458" w:type="dxa"/>
            <w:shd w:val="clear" w:color="auto" w:fill="D0CECE"/>
          </w:tcPr>
          <w:p w:rsidRPr="00BD7208" w:rsidR="005B3445" w:rsidP="00E94795" w:rsidRDefault="005B3445" w14:paraId="7A0FC6AF" w14:textId="77777777">
            <w:pPr>
              <w:rPr>
                <w:rFonts w:asciiTheme="minorHAnsi" w:hAnsiTheme="minorHAnsi"/>
              </w:rPr>
            </w:pPr>
            <w:r w:rsidRPr="00BD7208">
              <w:rPr>
                <w:rFonts w:asciiTheme="minorHAnsi" w:hAnsiTheme="minorHAnsi"/>
              </w:rPr>
              <w:t>Case #2</w:t>
            </w:r>
          </w:p>
        </w:tc>
        <w:tc>
          <w:tcPr>
            <w:tcW w:w="2160" w:type="dxa"/>
            <w:shd w:val="clear" w:color="auto" w:fill="auto"/>
          </w:tcPr>
          <w:p w:rsidRPr="00BD7208" w:rsidR="005B3445" w:rsidP="00E94795" w:rsidRDefault="005B3445" w14:paraId="4A461AD0" w14:textId="77777777">
            <w:pPr>
              <w:rPr>
                <w:rFonts w:asciiTheme="minorHAnsi" w:hAnsiTheme="minorHAnsi"/>
              </w:rPr>
            </w:pPr>
          </w:p>
        </w:tc>
        <w:tc>
          <w:tcPr>
            <w:tcW w:w="1980" w:type="dxa"/>
            <w:shd w:val="clear" w:color="auto" w:fill="auto"/>
          </w:tcPr>
          <w:p w:rsidRPr="00BD7208" w:rsidR="005B3445" w:rsidP="00E94795" w:rsidRDefault="005B3445" w14:paraId="7E7F857C" w14:textId="77777777">
            <w:pPr>
              <w:rPr>
                <w:rFonts w:asciiTheme="minorHAnsi" w:hAnsiTheme="minorHAnsi"/>
              </w:rPr>
            </w:pPr>
          </w:p>
        </w:tc>
        <w:tc>
          <w:tcPr>
            <w:tcW w:w="1980" w:type="dxa"/>
            <w:shd w:val="clear" w:color="auto" w:fill="auto"/>
          </w:tcPr>
          <w:p w:rsidRPr="00BD7208" w:rsidR="005B3445" w:rsidP="00E94795" w:rsidRDefault="005B3445" w14:paraId="7D30E3C6" w14:textId="77777777">
            <w:pPr>
              <w:rPr>
                <w:rFonts w:asciiTheme="minorHAnsi" w:hAnsiTheme="minorHAnsi"/>
              </w:rPr>
            </w:pPr>
          </w:p>
        </w:tc>
        <w:tc>
          <w:tcPr>
            <w:tcW w:w="2520" w:type="dxa"/>
            <w:shd w:val="clear" w:color="auto" w:fill="auto"/>
          </w:tcPr>
          <w:p w:rsidRPr="00BD7208" w:rsidR="005B3445" w:rsidP="00E94795" w:rsidRDefault="005B3445" w14:paraId="579F1B57" w14:textId="77777777">
            <w:pPr>
              <w:rPr>
                <w:rFonts w:asciiTheme="minorHAnsi" w:hAnsiTheme="minorHAnsi"/>
              </w:rPr>
            </w:pPr>
          </w:p>
        </w:tc>
      </w:tr>
      <w:tr w:rsidRPr="00BD7208" w:rsidR="005B3445" w:rsidTr="0051354C" w14:paraId="258C0D80" w14:textId="77777777">
        <w:tc>
          <w:tcPr>
            <w:tcW w:w="1458" w:type="dxa"/>
            <w:shd w:val="clear" w:color="auto" w:fill="D0CECE"/>
          </w:tcPr>
          <w:p w:rsidRPr="00BD7208" w:rsidR="005B3445" w:rsidP="00E94795" w:rsidRDefault="008C66EA" w14:paraId="327D17D0" w14:textId="77777777">
            <w:pPr>
              <w:rPr>
                <w:rFonts w:asciiTheme="minorHAnsi" w:hAnsiTheme="minorHAnsi"/>
              </w:rPr>
            </w:pPr>
            <w:r w:rsidRPr="00BD7208">
              <w:rPr>
                <w:rFonts w:asciiTheme="minorHAnsi" w:hAnsiTheme="minorHAnsi"/>
              </w:rPr>
              <w:t>Wife of Case #1</w:t>
            </w:r>
          </w:p>
        </w:tc>
        <w:tc>
          <w:tcPr>
            <w:tcW w:w="2160" w:type="dxa"/>
            <w:shd w:val="clear" w:color="auto" w:fill="auto"/>
          </w:tcPr>
          <w:p w:rsidRPr="00BD7208" w:rsidR="005B3445" w:rsidP="00E94795" w:rsidRDefault="005B3445" w14:paraId="04075012" w14:textId="77777777">
            <w:pPr>
              <w:rPr>
                <w:rFonts w:asciiTheme="minorHAnsi" w:hAnsiTheme="minorHAnsi"/>
              </w:rPr>
            </w:pPr>
          </w:p>
        </w:tc>
        <w:tc>
          <w:tcPr>
            <w:tcW w:w="1980" w:type="dxa"/>
            <w:shd w:val="clear" w:color="auto" w:fill="auto"/>
          </w:tcPr>
          <w:p w:rsidRPr="00BD7208" w:rsidR="005B3445" w:rsidP="00E94795" w:rsidRDefault="005B3445" w14:paraId="27977D49" w14:textId="77777777">
            <w:pPr>
              <w:rPr>
                <w:rFonts w:asciiTheme="minorHAnsi" w:hAnsiTheme="minorHAnsi"/>
              </w:rPr>
            </w:pPr>
          </w:p>
        </w:tc>
        <w:tc>
          <w:tcPr>
            <w:tcW w:w="1980" w:type="dxa"/>
            <w:shd w:val="clear" w:color="auto" w:fill="auto"/>
          </w:tcPr>
          <w:p w:rsidRPr="00BD7208" w:rsidR="005B3445" w:rsidP="00E94795" w:rsidRDefault="005B3445" w14:paraId="79AE1C94" w14:textId="77777777">
            <w:pPr>
              <w:rPr>
                <w:rFonts w:asciiTheme="minorHAnsi" w:hAnsiTheme="minorHAnsi"/>
              </w:rPr>
            </w:pPr>
          </w:p>
        </w:tc>
        <w:tc>
          <w:tcPr>
            <w:tcW w:w="2520" w:type="dxa"/>
            <w:shd w:val="clear" w:color="auto" w:fill="auto"/>
          </w:tcPr>
          <w:p w:rsidRPr="00BD7208" w:rsidR="005B3445" w:rsidP="00E94795" w:rsidRDefault="005B3445" w14:paraId="278B4969" w14:textId="77777777">
            <w:pPr>
              <w:rPr>
                <w:rFonts w:asciiTheme="minorHAnsi" w:hAnsiTheme="minorHAnsi"/>
              </w:rPr>
            </w:pPr>
          </w:p>
        </w:tc>
      </w:tr>
      <w:tr w:rsidRPr="00BD7208" w:rsidR="008C66EA" w:rsidTr="0051354C" w14:paraId="76C34F33" w14:textId="77777777">
        <w:tc>
          <w:tcPr>
            <w:tcW w:w="1458" w:type="dxa"/>
            <w:shd w:val="clear" w:color="auto" w:fill="D0CECE"/>
          </w:tcPr>
          <w:p w:rsidRPr="00BD7208" w:rsidR="008C66EA" w:rsidP="00E94795" w:rsidRDefault="008C66EA" w14:paraId="08EE9E80" w14:textId="77777777">
            <w:pPr>
              <w:rPr>
                <w:rFonts w:asciiTheme="minorHAnsi" w:hAnsiTheme="minorHAnsi"/>
              </w:rPr>
            </w:pPr>
            <w:r w:rsidRPr="00BD7208">
              <w:rPr>
                <w:rFonts w:asciiTheme="minorHAnsi" w:hAnsiTheme="minorHAnsi"/>
              </w:rPr>
              <w:t>6-year-old child of Case #1</w:t>
            </w:r>
          </w:p>
        </w:tc>
        <w:tc>
          <w:tcPr>
            <w:tcW w:w="2160" w:type="dxa"/>
            <w:shd w:val="clear" w:color="auto" w:fill="auto"/>
          </w:tcPr>
          <w:p w:rsidRPr="00BD7208" w:rsidR="008C66EA" w:rsidP="00E94795" w:rsidRDefault="008C66EA" w14:paraId="4543546A" w14:textId="77777777">
            <w:pPr>
              <w:rPr>
                <w:rFonts w:asciiTheme="minorHAnsi" w:hAnsiTheme="minorHAnsi"/>
              </w:rPr>
            </w:pPr>
          </w:p>
        </w:tc>
        <w:tc>
          <w:tcPr>
            <w:tcW w:w="1980" w:type="dxa"/>
            <w:shd w:val="clear" w:color="auto" w:fill="auto"/>
          </w:tcPr>
          <w:p w:rsidRPr="00BD7208" w:rsidR="008C66EA" w:rsidP="00E94795" w:rsidRDefault="008C66EA" w14:paraId="430A3E06" w14:textId="77777777">
            <w:pPr>
              <w:rPr>
                <w:rFonts w:asciiTheme="minorHAnsi" w:hAnsiTheme="minorHAnsi"/>
              </w:rPr>
            </w:pPr>
          </w:p>
        </w:tc>
        <w:tc>
          <w:tcPr>
            <w:tcW w:w="1980" w:type="dxa"/>
            <w:shd w:val="clear" w:color="auto" w:fill="auto"/>
          </w:tcPr>
          <w:p w:rsidRPr="00BD7208" w:rsidR="008C66EA" w:rsidP="00E94795" w:rsidRDefault="008C66EA" w14:paraId="7AFA4C02" w14:textId="77777777">
            <w:pPr>
              <w:rPr>
                <w:rFonts w:asciiTheme="minorHAnsi" w:hAnsiTheme="minorHAnsi"/>
              </w:rPr>
            </w:pPr>
          </w:p>
        </w:tc>
        <w:tc>
          <w:tcPr>
            <w:tcW w:w="2520" w:type="dxa"/>
            <w:shd w:val="clear" w:color="auto" w:fill="auto"/>
          </w:tcPr>
          <w:p w:rsidRPr="00BD7208" w:rsidR="008C66EA" w:rsidP="00E94795" w:rsidRDefault="008C66EA" w14:paraId="6F42F524" w14:textId="77777777">
            <w:pPr>
              <w:rPr>
                <w:rFonts w:asciiTheme="minorHAnsi" w:hAnsiTheme="minorHAnsi"/>
              </w:rPr>
            </w:pPr>
          </w:p>
        </w:tc>
      </w:tr>
      <w:tr w:rsidRPr="00BD7208" w:rsidR="008C66EA" w:rsidTr="0051354C" w14:paraId="457D4FDA" w14:textId="77777777">
        <w:tc>
          <w:tcPr>
            <w:tcW w:w="1458" w:type="dxa"/>
            <w:shd w:val="clear" w:color="auto" w:fill="D0CECE"/>
          </w:tcPr>
          <w:p w:rsidRPr="00BD7208" w:rsidR="008C66EA" w:rsidP="00E94795" w:rsidRDefault="008C66EA" w14:paraId="3DC251BC" w14:textId="77777777">
            <w:pPr>
              <w:rPr>
                <w:rFonts w:asciiTheme="minorHAnsi" w:hAnsiTheme="minorHAnsi"/>
              </w:rPr>
            </w:pPr>
            <w:r w:rsidRPr="00BD7208">
              <w:rPr>
                <w:rFonts w:asciiTheme="minorHAnsi" w:hAnsiTheme="minorHAnsi"/>
              </w:rPr>
              <w:t>8-year-old child of Case #1</w:t>
            </w:r>
          </w:p>
        </w:tc>
        <w:tc>
          <w:tcPr>
            <w:tcW w:w="2160" w:type="dxa"/>
            <w:shd w:val="clear" w:color="auto" w:fill="auto"/>
          </w:tcPr>
          <w:p w:rsidRPr="00BD7208" w:rsidR="008C66EA" w:rsidP="00E94795" w:rsidRDefault="008C66EA" w14:paraId="62C67D06" w14:textId="77777777">
            <w:pPr>
              <w:rPr>
                <w:rFonts w:asciiTheme="minorHAnsi" w:hAnsiTheme="minorHAnsi"/>
              </w:rPr>
            </w:pPr>
          </w:p>
        </w:tc>
        <w:tc>
          <w:tcPr>
            <w:tcW w:w="1980" w:type="dxa"/>
            <w:shd w:val="clear" w:color="auto" w:fill="auto"/>
          </w:tcPr>
          <w:p w:rsidRPr="00BD7208" w:rsidR="008C66EA" w:rsidP="00E94795" w:rsidRDefault="008C66EA" w14:paraId="73B74650" w14:textId="77777777">
            <w:pPr>
              <w:rPr>
                <w:rFonts w:asciiTheme="minorHAnsi" w:hAnsiTheme="minorHAnsi"/>
              </w:rPr>
            </w:pPr>
          </w:p>
        </w:tc>
        <w:tc>
          <w:tcPr>
            <w:tcW w:w="1980" w:type="dxa"/>
            <w:shd w:val="clear" w:color="auto" w:fill="auto"/>
          </w:tcPr>
          <w:p w:rsidRPr="00BD7208" w:rsidR="008C66EA" w:rsidP="00E94795" w:rsidRDefault="008C66EA" w14:paraId="591163EC" w14:textId="77777777">
            <w:pPr>
              <w:rPr>
                <w:rFonts w:asciiTheme="minorHAnsi" w:hAnsiTheme="minorHAnsi"/>
              </w:rPr>
            </w:pPr>
          </w:p>
        </w:tc>
        <w:tc>
          <w:tcPr>
            <w:tcW w:w="2520" w:type="dxa"/>
            <w:shd w:val="clear" w:color="auto" w:fill="auto"/>
          </w:tcPr>
          <w:p w:rsidRPr="00BD7208" w:rsidR="008C66EA" w:rsidP="00E94795" w:rsidRDefault="008C66EA" w14:paraId="0B332E21" w14:textId="77777777">
            <w:pPr>
              <w:rPr>
                <w:rFonts w:asciiTheme="minorHAnsi" w:hAnsiTheme="minorHAnsi"/>
              </w:rPr>
            </w:pPr>
          </w:p>
        </w:tc>
      </w:tr>
    </w:tbl>
    <w:p w:rsidRPr="00BD7208" w:rsidR="00E94795" w:rsidP="00E94795" w:rsidRDefault="00E94795" w14:paraId="736D29F2" w14:textId="77777777">
      <w:pPr>
        <w:rPr>
          <w:rFonts w:asciiTheme="minorHAnsi" w:hAnsiTheme="minorHAnsi"/>
        </w:rPr>
      </w:pPr>
    </w:p>
    <w:p w:rsidRPr="00BD7208" w:rsidR="005E14C6" w:rsidP="00E94795" w:rsidRDefault="005E14C6" w14:paraId="3DEF1B41" w14:textId="77777777">
      <w:pPr>
        <w:rPr>
          <w:rFonts w:asciiTheme="minorHAnsi" w:hAnsiTheme="minorHAnsi"/>
        </w:rPr>
      </w:pPr>
    </w:p>
    <w:p w:rsidRPr="00BD7208" w:rsidR="006E4423" w:rsidP="006E4423" w:rsidRDefault="007A5021" w14:paraId="48FC8050" w14:textId="04AB7C68">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The optimal specimens for confirming infection may vary depending upon the novel influenza virus in question</w:t>
      </w:r>
      <w:r w:rsidR="00B81BD3">
        <w:rPr>
          <w:rFonts w:asciiTheme="minorHAnsi" w:hAnsiTheme="minorHAnsi"/>
          <w:i/>
        </w:rPr>
        <w:t>.</w:t>
      </w:r>
      <w:r w:rsidRPr="00BD7208">
        <w:rPr>
          <w:rFonts w:asciiTheme="minorHAnsi" w:hAnsiTheme="minorHAnsi"/>
          <w:i/>
        </w:rPr>
        <w:t xml:space="preserve"> WHO has not yet issued guidance on optimal specimens for detection of avian influenza A(H7N9). </w:t>
      </w:r>
      <w:r w:rsidRPr="00BD7208" w:rsidR="006E4423">
        <w:rPr>
          <w:rFonts w:asciiTheme="minorHAnsi" w:hAnsiTheme="minorHAnsi"/>
          <w:i/>
        </w:rPr>
        <w:t xml:space="preserve">Currently, the US CDC recommends collecting </w:t>
      </w:r>
      <w:r w:rsidRPr="00BD7208" w:rsidR="006E4423">
        <w:rPr>
          <w:rFonts w:asciiTheme="minorHAnsi" w:hAnsiTheme="minorHAnsi"/>
          <w:i/>
          <w:iCs/>
          <w:u w:val="single"/>
        </w:rPr>
        <w:t>paired</w:t>
      </w:r>
      <w:r w:rsidRPr="00BD7208" w:rsidR="006E4423">
        <w:rPr>
          <w:rFonts w:asciiTheme="minorHAnsi" w:hAnsiTheme="minorHAnsi"/>
          <w:i/>
        </w:rPr>
        <w:t xml:space="preserve"> specimens that include a nasopharyngeal swab or nasal aspirate/wash </w:t>
      </w:r>
      <w:r w:rsidRPr="00BD7208" w:rsidR="006E4423">
        <w:rPr>
          <w:rFonts w:asciiTheme="minorHAnsi" w:hAnsiTheme="minorHAnsi"/>
          <w:i/>
          <w:iCs/>
          <w:u w:val="single"/>
        </w:rPr>
        <w:t>plus</w:t>
      </w:r>
      <w:r w:rsidRPr="00BD7208" w:rsidR="006E4423">
        <w:rPr>
          <w:rFonts w:asciiTheme="minorHAnsi" w:hAnsiTheme="minorHAnsi"/>
          <w:i/>
        </w:rPr>
        <w:t xml:space="preserve"> a throat swab for investigation of possible A</w:t>
      </w:r>
      <w:r w:rsidR="00956F0B">
        <w:rPr>
          <w:rFonts w:asciiTheme="minorHAnsi" w:hAnsiTheme="minorHAnsi"/>
          <w:i/>
        </w:rPr>
        <w:t>(</w:t>
      </w:r>
      <w:r w:rsidRPr="00BD7208" w:rsidR="006E4423">
        <w:rPr>
          <w:rFonts w:asciiTheme="minorHAnsi" w:hAnsiTheme="minorHAnsi"/>
          <w:i/>
        </w:rPr>
        <w:t>H7N9</w:t>
      </w:r>
      <w:r w:rsidR="00956F0B">
        <w:rPr>
          <w:rFonts w:asciiTheme="minorHAnsi" w:hAnsiTheme="minorHAnsi"/>
          <w:i/>
        </w:rPr>
        <w:t>)</w:t>
      </w:r>
      <w:r w:rsidRPr="00BD7208" w:rsidR="006E4423">
        <w:rPr>
          <w:rFonts w:asciiTheme="minorHAnsi" w:hAnsiTheme="minorHAnsi"/>
          <w:i/>
        </w:rPr>
        <w:t xml:space="preserve"> cases.  If a nasopharyngeal swab cannot be collected, a nasal swab may be taken in its place.  </w:t>
      </w:r>
    </w:p>
    <w:p w:rsidRPr="00BD7208" w:rsidR="0019054E" w:rsidP="007A5021" w:rsidRDefault="0019054E" w14:paraId="08935089" w14:textId="32F9D627">
      <w:pPr>
        <w:rPr>
          <w:rFonts w:asciiTheme="minorHAnsi" w:hAnsiTheme="minorHAnsi"/>
          <w:i/>
        </w:rPr>
      </w:pPr>
    </w:p>
    <w:p w:rsidRPr="00BD7208" w:rsidR="007E5587" w:rsidP="007E5587" w:rsidRDefault="007E5587" w14:paraId="486F9277" w14:textId="586B2753">
      <w:pPr>
        <w:rPr>
          <w:rFonts w:asciiTheme="minorHAnsi" w:hAnsiTheme="minorHAnsi"/>
          <w:i/>
        </w:rPr>
      </w:pPr>
      <w:r w:rsidRPr="00BD7208">
        <w:rPr>
          <w:rFonts w:asciiTheme="minorHAnsi" w:hAnsiTheme="minorHAnsi"/>
          <w:i/>
        </w:rPr>
        <w:t>In a patient with signs of lower respiratory tract disease like the staff doctor in this case, a lower respiratory tract specimen should also be sent for testing (in addition to a nasopharyngeal swab</w:t>
      </w:r>
      <w:proofErr w:type="gramStart"/>
      <w:r w:rsidRPr="00BD7208">
        <w:rPr>
          <w:rFonts w:asciiTheme="minorHAnsi" w:hAnsiTheme="minorHAnsi"/>
          <w:i/>
        </w:rPr>
        <w:t>), if</w:t>
      </w:r>
      <w:proofErr w:type="gramEnd"/>
      <w:r w:rsidRPr="00BD7208">
        <w:rPr>
          <w:rFonts w:asciiTheme="minorHAnsi" w:hAnsiTheme="minorHAnsi"/>
          <w:i/>
        </w:rPr>
        <w:t xml:space="preserve"> one is available (see below for methods of obtaining a lower respiratory tract specimen).  This is because avian influenza viruses are thought to possess characteristics that make them more likely than seasonal influenza viruses to bind and replicate in the lower respiratory tract so virus may be present in higher quantities in a lower respiratory tract specimen.   </w:t>
      </w:r>
    </w:p>
    <w:p w:rsidRPr="00BD7208" w:rsidR="007E5587" w:rsidP="007E5587" w:rsidRDefault="007E5587" w14:paraId="7B52C2E2" w14:textId="77777777">
      <w:pPr>
        <w:rPr>
          <w:rFonts w:asciiTheme="minorHAnsi" w:hAnsiTheme="minorHAnsi"/>
          <w:i/>
        </w:rPr>
      </w:pPr>
    </w:p>
    <w:p w:rsidRPr="00BD7208" w:rsidR="007A5021" w:rsidP="007E5587" w:rsidRDefault="007E5587" w14:paraId="634008B3" w14:textId="19B4DB39">
      <w:pPr>
        <w:rPr>
          <w:rFonts w:asciiTheme="minorHAnsi" w:hAnsiTheme="minorHAnsi"/>
          <w:i/>
        </w:rPr>
      </w:pPr>
      <w:r w:rsidRPr="00BD7208">
        <w:rPr>
          <w:rFonts w:asciiTheme="minorHAnsi" w:hAnsiTheme="minorHAnsi"/>
          <w:i/>
        </w:rPr>
        <w:t>Options for collection of lower respiratory tract specimens include obtaining an endotracheal aspirate from intubated patients (which could be done for the staff doctor</w:t>
      </w:r>
      <w:proofErr w:type="gramStart"/>
      <w:r w:rsidRPr="00BD7208">
        <w:rPr>
          <w:rFonts w:asciiTheme="minorHAnsi" w:hAnsiTheme="minorHAnsi"/>
          <w:i/>
        </w:rPr>
        <w:t>)</w:t>
      </w:r>
      <w:r w:rsidR="003F0401">
        <w:rPr>
          <w:rFonts w:asciiTheme="minorHAnsi" w:hAnsiTheme="minorHAnsi"/>
          <w:i/>
        </w:rPr>
        <w:t>.</w:t>
      </w:r>
      <w:r w:rsidR="006A33E7">
        <w:rPr>
          <w:rFonts w:asciiTheme="minorHAnsi" w:hAnsiTheme="minorHAnsi"/>
          <w:i/>
        </w:rPr>
        <w:t>If</w:t>
      </w:r>
      <w:proofErr w:type="gramEnd"/>
      <w:r w:rsidR="006A33E7">
        <w:rPr>
          <w:rFonts w:asciiTheme="minorHAnsi" w:hAnsiTheme="minorHAnsi"/>
          <w:i/>
        </w:rPr>
        <w:t xml:space="preserve"> being collected for other purposes a</w:t>
      </w:r>
      <w:r w:rsidRPr="00BD7208">
        <w:rPr>
          <w:rFonts w:asciiTheme="minorHAnsi" w:hAnsiTheme="minorHAnsi"/>
          <w:i/>
        </w:rPr>
        <w:t xml:space="preserve"> </w:t>
      </w:r>
      <w:proofErr w:type="spellStart"/>
      <w:r w:rsidRPr="00BD7208">
        <w:rPr>
          <w:rFonts w:asciiTheme="minorHAnsi" w:hAnsiTheme="minorHAnsi"/>
          <w:i/>
        </w:rPr>
        <w:t>broncheoalveolar</w:t>
      </w:r>
      <w:proofErr w:type="spellEnd"/>
      <w:r w:rsidRPr="00BD7208">
        <w:rPr>
          <w:rFonts w:asciiTheme="minorHAnsi" w:hAnsiTheme="minorHAnsi"/>
          <w:i/>
        </w:rPr>
        <w:t xml:space="preserve"> lavage (BAL) or pleural fluid </w:t>
      </w:r>
      <w:r w:rsidR="006A33E7">
        <w:rPr>
          <w:rFonts w:asciiTheme="minorHAnsi" w:hAnsiTheme="minorHAnsi"/>
          <w:i/>
        </w:rPr>
        <w:t>may be obtained</w:t>
      </w:r>
      <w:r w:rsidRPr="00BD7208">
        <w:rPr>
          <w:rFonts w:asciiTheme="minorHAnsi" w:hAnsiTheme="minorHAnsi"/>
          <w:i/>
        </w:rPr>
        <w:t xml:space="preserve">.  </w:t>
      </w:r>
      <w:r w:rsidR="00051D34">
        <w:rPr>
          <w:rFonts w:asciiTheme="minorHAnsi" w:hAnsiTheme="minorHAnsi"/>
          <w:i/>
        </w:rPr>
        <w:t>BAL or thoracentesis (a procedure for the collection of pleural fluid) are invasive procedures and should not be performed sole</w:t>
      </w:r>
      <w:r w:rsidR="00526B91">
        <w:rPr>
          <w:rFonts w:asciiTheme="minorHAnsi" w:hAnsiTheme="minorHAnsi"/>
          <w:i/>
        </w:rPr>
        <w:t>l</w:t>
      </w:r>
      <w:r w:rsidR="00051D34">
        <w:rPr>
          <w:rFonts w:asciiTheme="minorHAnsi" w:hAnsiTheme="minorHAnsi"/>
          <w:i/>
        </w:rPr>
        <w:t xml:space="preserve">y for A(H7N9) diagnostic purposes unless they are being performed for another clinically indicated purpose. </w:t>
      </w:r>
    </w:p>
    <w:p w:rsidRPr="00BD7208" w:rsidR="0019054E" w:rsidP="007A5021" w:rsidRDefault="0019054E" w14:paraId="0C2699FC" w14:textId="77777777">
      <w:pPr>
        <w:rPr>
          <w:rFonts w:asciiTheme="minorHAnsi" w:hAnsiTheme="minorHAnsi"/>
          <w:i/>
        </w:rPr>
      </w:pPr>
    </w:p>
    <w:p w:rsidRPr="00BD7208" w:rsidR="00051D34" w:rsidP="00051D34" w:rsidRDefault="007A5021" w14:paraId="266B0F99" w14:textId="5F82550E">
      <w:pPr>
        <w:rPr>
          <w:rFonts w:asciiTheme="minorHAnsi" w:hAnsiTheme="minorHAnsi"/>
          <w:i/>
        </w:rPr>
      </w:pPr>
      <w:r w:rsidRPr="00BD7208">
        <w:rPr>
          <w:rFonts w:asciiTheme="minorHAnsi" w:hAnsiTheme="minorHAnsi"/>
          <w:i/>
        </w:rPr>
        <w:t>It is also recommended to collect multiple specimens from different sites and at different time points during the illness from persons with suspected infection</w:t>
      </w:r>
      <w:r w:rsidR="00051D34">
        <w:rPr>
          <w:rFonts w:asciiTheme="minorHAnsi" w:hAnsiTheme="minorHAnsi"/>
          <w:i/>
        </w:rPr>
        <w:t>.</w:t>
      </w:r>
      <w:r w:rsidRPr="00BD7208" w:rsidR="00051D34">
        <w:rPr>
          <w:rFonts w:asciiTheme="minorHAnsi" w:hAnsiTheme="minorHAnsi"/>
          <w:i/>
        </w:rPr>
        <w:t xml:space="preserve"> </w:t>
      </w:r>
      <w:r w:rsidR="00051D34">
        <w:rPr>
          <w:rFonts w:asciiTheme="minorHAnsi" w:hAnsiTheme="minorHAnsi"/>
          <w:i/>
        </w:rPr>
        <w:t xml:space="preserve">This is </w:t>
      </w:r>
      <w:r w:rsidRPr="00BD7208" w:rsidR="00051D34">
        <w:rPr>
          <w:rFonts w:asciiTheme="minorHAnsi" w:hAnsiTheme="minorHAnsi"/>
          <w:i/>
        </w:rPr>
        <w:t xml:space="preserve">especially </w:t>
      </w:r>
      <w:r w:rsidR="00051D34">
        <w:rPr>
          <w:rFonts w:asciiTheme="minorHAnsi" w:hAnsiTheme="minorHAnsi"/>
          <w:i/>
        </w:rPr>
        <w:t xml:space="preserve">important </w:t>
      </w:r>
      <w:r w:rsidRPr="00BD7208" w:rsidR="00051D34">
        <w:rPr>
          <w:rFonts w:asciiTheme="minorHAnsi" w:hAnsiTheme="minorHAnsi"/>
          <w:i/>
        </w:rPr>
        <w:t>if the initial specimen is negative for novel influenza virus</w:t>
      </w:r>
      <w:r w:rsidR="00051D34">
        <w:rPr>
          <w:rFonts w:asciiTheme="minorHAnsi" w:hAnsiTheme="minorHAnsi"/>
          <w:i/>
        </w:rPr>
        <w:t>,</w:t>
      </w:r>
      <w:r w:rsidRPr="00BD7208" w:rsidR="00051D34">
        <w:rPr>
          <w:rFonts w:asciiTheme="minorHAnsi" w:hAnsiTheme="minorHAnsi"/>
          <w:i/>
        </w:rPr>
        <w:t xml:space="preserve"> but novel influenza virus </w:t>
      </w:r>
      <w:r w:rsidR="00051D34">
        <w:rPr>
          <w:rFonts w:asciiTheme="minorHAnsi" w:hAnsiTheme="minorHAnsi"/>
          <w:i/>
        </w:rPr>
        <w:t xml:space="preserve">infection </w:t>
      </w:r>
      <w:r w:rsidRPr="00BD7208" w:rsidR="00051D34">
        <w:rPr>
          <w:rFonts w:asciiTheme="minorHAnsi" w:hAnsiTheme="minorHAnsi"/>
          <w:i/>
        </w:rPr>
        <w:t xml:space="preserve">is highly suspected based on contact and/or clinical history.  </w:t>
      </w:r>
    </w:p>
    <w:p w:rsidRPr="00BD7208" w:rsidR="0019054E" w:rsidP="007A5021" w:rsidRDefault="0019054E" w14:paraId="645159C5" w14:textId="77777777">
      <w:pPr>
        <w:rPr>
          <w:rFonts w:asciiTheme="minorHAnsi" w:hAnsiTheme="minorHAnsi"/>
          <w:i/>
        </w:rPr>
      </w:pPr>
    </w:p>
    <w:p w:rsidRPr="00BD7208" w:rsidR="007A5021" w:rsidP="007A5021" w:rsidRDefault="0019054E" w14:paraId="2288955C" w14:textId="45C0AAFB">
      <w:pPr>
        <w:rPr>
          <w:rFonts w:asciiTheme="minorHAnsi" w:hAnsiTheme="minorHAnsi"/>
          <w:i/>
        </w:rPr>
      </w:pPr>
      <w:r w:rsidRPr="00BD7208">
        <w:rPr>
          <w:rFonts w:asciiTheme="minorHAnsi" w:hAnsiTheme="minorHAnsi"/>
          <w:i/>
          <w:u w:val="single"/>
        </w:rPr>
        <w:lastRenderedPageBreak/>
        <w:t>Timing of specimen collection:</w:t>
      </w:r>
      <w:r w:rsidRPr="00BD7208">
        <w:rPr>
          <w:rFonts w:asciiTheme="minorHAnsi" w:hAnsiTheme="minorHAnsi"/>
          <w:i/>
        </w:rPr>
        <w:t xml:space="preserve"> </w:t>
      </w:r>
      <w:r w:rsidRPr="00BD7208" w:rsidR="007A5021">
        <w:rPr>
          <w:rFonts w:asciiTheme="minorHAnsi" w:hAnsiTheme="minorHAnsi"/>
          <w:i/>
        </w:rPr>
        <w:t>The first respiratory specimen should be collected as early as possible during the illness episode.</w:t>
      </w:r>
      <w:r w:rsidRPr="00BD7208">
        <w:rPr>
          <w:rFonts w:asciiTheme="minorHAnsi" w:hAnsiTheme="minorHAnsi"/>
          <w:i/>
        </w:rPr>
        <w:t xml:space="preserve"> </w:t>
      </w:r>
      <w:r w:rsidRPr="00BD7208" w:rsidR="007A5021">
        <w:rPr>
          <w:rFonts w:asciiTheme="minorHAnsi" w:hAnsiTheme="minorHAnsi"/>
          <w:i/>
        </w:rPr>
        <w:t>Respiratory specimens should ideally be collected before starting antiviral treatment but treatment should not be withheld or delayed for specimen</w:t>
      </w:r>
      <w:r w:rsidR="00051D34">
        <w:rPr>
          <w:rFonts w:asciiTheme="minorHAnsi" w:hAnsiTheme="minorHAnsi"/>
          <w:i/>
        </w:rPr>
        <w:t xml:space="preserve"> collection</w:t>
      </w:r>
      <w:r w:rsidRPr="00BD7208" w:rsidR="007A5021">
        <w:rPr>
          <w:rFonts w:asciiTheme="minorHAnsi" w:hAnsiTheme="minorHAnsi"/>
          <w:i/>
        </w:rPr>
        <w:t xml:space="preserve">.  </w:t>
      </w:r>
    </w:p>
    <w:p w:rsidRPr="00BD7208" w:rsidR="0019054E" w:rsidP="007A5021" w:rsidRDefault="0019054E" w14:paraId="137B8323" w14:textId="77777777">
      <w:pPr>
        <w:rPr>
          <w:rFonts w:asciiTheme="minorHAnsi" w:hAnsiTheme="minorHAnsi"/>
          <w:i/>
        </w:rPr>
      </w:pPr>
    </w:p>
    <w:p w:rsidRPr="00BD7208" w:rsidR="00691C3C" w:rsidP="00E94795" w:rsidRDefault="00691C3C" w14:paraId="18F56DA6" w14:textId="6F263B9F">
      <w:pPr>
        <w:rPr>
          <w:rFonts w:asciiTheme="minorHAnsi" w:hAnsiTheme="minorHAnsi"/>
          <w:i/>
        </w:rPr>
      </w:pPr>
    </w:p>
    <w:p w:rsidRPr="00BD7208" w:rsidR="005D30BB" w:rsidP="00E94795" w:rsidRDefault="005D30BB" w14:paraId="28CA3E8C" w14:textId="6026A4D0">
      <w:pPr>
        <w:rPr>
          <w:rFonts w:asciiTheme="minorHAnsi" w:hAnsiTheme="minorHAnsi"/>
          <w:i/>
        </w:rPr>
      </w:pPr>
      <w:r w:rsidRPr="00BD7208">
        <w:rPr>
          <w:rFonts w:asciiTheme="minorHAnsi" w:hAnsiTheme="minorHAnsi"/>
          <w:i/>
        </w:rPr>
        <w:t xml:space="preserve">For completion of the table: </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2160"/>
        <w:gridCol w:w="1980"/>
        <w:gridCol w:w="1980"/>
        <w:gridCol w:w="2520"/>
      </w:tblGrid>
      <w:tr w:rsidRPr="00BD7208" w:rsidR="005D30BB" w:rsidTr="005D30BB" w14:paraId="44B34127" w14:textId="77777777">
        <w:tc>
          <w:tcPr>
            <w:tcW w:w="1458" w:type="dxa"/>
            <w:vMerge w:val="restart"/>
            <w:shd w:val="clear" w:color="auto" w:fill="D0CECE"/>
            <w:vAlign w:val="bottom"/>
          </w:tcPr>
          <w:p w:rsidRPr="00BD7208" w:rsidR="005D30BB" w:rsidP="00013786" w:rsidRDefault="005D30BB" w14:paraId="4EC5B1C3" w14:textId="77777777">
            <w:pPr>
              <w:rPr>
                <w:rFonts w:asciiTheme="minorHAnsi" w:hAnsiTheme="minorHAnsi"/>
                <w:i/>
              </w:rPr>
            </w:pPr>
            <w:r w:rsidRPr="00BD7208">
              <w:rPr>
                <w:rFonts w:asciiTheme="minorHAnsi" w:hAnsiTheme="minorHAnsi"/>
                <w:i/>
              </w:rPr>
              <w:t>Individual</w:t>
            </w:r>
          </w:p>
        </w:tc>
        <w:tc>
          <w:tcPr>
            <w:tcW w:w="2160" w:type="dxa"/>
            <w:vMerge w:val="restart"/>
            <w:shd w:val="clear" w:color="auto" w:fill="D0CECE"/>
            <w:vAlign w:val="bottom"/>
          </w:tcPr>
          <w:p w:rsidRPr="00BD7208" w:rsidR="005D30BB" w:rsidP="00013786" w:rsidRDefault="005D30BB" w14:paraId="11417410" w14:textId="77777777">
            <w:pPr>
              <w:rPr>
                <w:rFonts w:asciiTheme="minorHAnsi" w:hAnsiTheme="minorHAnsi"/>
                <w:i/>
              </w:rPr>
            </w:pPr>
            <w:r w:rsidRPr="00BD7208">
              <w:rPr>
                <w:rFonts w:asciiTheme="minorHAnsi" w:hAnsiTheme="minorHAnsi"/>
                <w:i/>
              </w:rPr>
              <w:t>Specimen needed?</w:t>
            </w:r>
          </w:p>
        </w:tc>
        <w:tc>
          <w:tcPr>
            <w:tcW w:w="1980" w:type="dxa"/>
            <w:vMerge w:val="restart"/>
            <w:shd w:val="clear" w:color="auto" w:fill="D0CECE"/>
            <w:vAlign w:val="bottom"/>
          </w:tcPr>
          <w:p w:rsidRPr="00BD7208" w:rsidR="005D30BB" w:rsidP="00013786" w:rsidRDefault="005D30BB" w14:paraId="170E44B5" w14:textId="77777777">
            <w:pPr>
              <w:rPr>
                <w:rFonts w:asciiTheme="minorHAnsi" w:hAnsiTheme="minorHAnsi"/>
                <w:i/>
              </w:rPr>
            </w:pPr>
            <w:r w:rsidRPr="00BD7208">
              <w:rPr>
                <w:rFonts w:asciiTheme="minorHAnsi" w:hAnsiTheme="minorHAnsi"/>
                <w:i/>
              </w:rPr>
              <w:t xml:space="preserve">Specimen taken? </w:t>
            </w:r>
          </w:p>
        </w:tc>
        <w:tc>
          <w:tcPr>
            <w:tcW w:w="4500" w:type="dxa"/>
            <w:gridSpan w:val="2"/>
            <w:shd w:val="clear" w:color="auto" w:fill="D0CECE"/>
            <w:vAlign w:val="bottom"/>
          </w:tcPr>
          <w:p w:rsidRPr="00BD7208" w:rsidR="005D30BB" w:rsidP="00013786" w:rsidRDefault="005D30BB" w14:paraId="196EA4C1" w14:textId="77777777">
            <w:pPr>
              <w:jc w:val="center"/>
              <w:rPr>
                <w:rFonts w:asciiTheme="minorHAnsi" w:hAnsiTheme="minorHAnsi"/>
                <w:i/>
              </w:rPr>
            </w:pPr>
            <w:r w:rsidRPr="00BD7208">
              <w:rPr>
                <w:rFonts w:asciiTheme="minorHAnsi" w:hAnsiTheme="minorHAnsi"/>
                <w:i/>
              </w:rPr>
              <w:t>If a specimen is taken:</w:t>
            </w:r>
          </w:p>
        </w:tc>
      </w:tr>
      <w:tr w:rsidRPr="00BD7208" w:rsidR="005D30BB" w:rsidTr="005D30BB" w14:paraId="10A307D8" w14:textId="77777777">
        <w:tc>
          <w:tcPr>
            <w:tcW w:w="1458" w:type="dxa"/>
            <w:vMerge/>
            <w:shd w:val="clear" w:color="auto" w:fill="D0CECE"/>
            <w:vAlign w:val="bottom"/>
          </w:tcPr>
          <w:p w:rsidRPr="00BD7208" w:rsidR="005D30BB" w:rsidP="00013786" w:rsidRDefault="005D30BB" w14:paraId="2BD7421F" w14:textId="77777777">
            <w:pPr>
              <w:rPr>
                <w:rFonts w:asciiTheme="minorHAnsi" w:hAnsiTheme="minorHAnsi"/>
                <w:i/>
              </w:rPr>
            </w:pPr>
          </w:p>
        </w:tc>
        <w:tc>
          <w:tcPr>
            <w:tcW w:w="2160" w:type="dxa"/>
            <w:vMerge/>
            <w:shd w:val="clear" w:color="auto" w:fill="D0CECE"/>
            <w:vAlign w:val="bottom"/>
          </w:tcPr>
          <w:p w:rsidRPr="00BD7208" w:rsidR="005D30BB" w:rsidP="00013786" w:rsidRDefault="005D30BB" w14:paraId="7C1067A4" w14:textId="77777777">
            <w:pPr>
              <w:rPr>
                <w:rFonts w:asciiTheme="minorHAnsi" w:hAnsiTheme="minorHAnsi"/>
                <w:i/>
              </w:rPr>
            </w:pPr>
          </w:p>
        </w:tc>
        <w:tc>
          <w:tcPr>
            <w:tcW w:w="1980" w:type="dxa"/>
            <w:vMerge/>
            <w:shd w:val="clear" w:color="auto" w:fill="D0CECE"/>
            <w:vAlign w:val="bottom"/>
          </w:tcPr>
          <w:p w:rsidRPr="00BD7208" w:rsidR="005D30BB" w:rsidP="00013786" w:rsidRDefault="005D30BB" w14:paraId="1C64EA41" w14:textId="77777777">
            <w:pPr>
              <w:rPr>
                <w:rFonts w:asciiTheme="minorHAnsi" w:hAnsiTheme="minorHAnsi"/>
                <w:i/>
              </w:rPr>
            </w:pPr>
          </w:p>
        </w:tc>
        <w:tc>
          <w:tcPr>
            <w:tcW w:w="1980" w:type="dxa"/>
            <w:shd w:val="clear" w:color="auto" w:fill="D0CECE"/>
            <w:vAlign w:val="bottom"/>
          </w:tcPr>
          <w:p w:rsidRPr="00BD7208" w:rsidR="005D30BB" w:rsidP="00013786" w:rsidRDefault="005D30BB" w14:paraId="667B73D6" w14:textId="77777777">
            <w:pPr>
              <w:rPr>
                <w:rFonts w:asciiTheme="minorHAnsi" w:hAnsiTheme="minorHAnsi"/>
                <w:i/>
              </w:rPr>
            </w:pPr>
            <w:r w:rsidRPr="00BD7208">
              <w:rPr>
                <w:rFonts w:asciiTheme="minorHAnsi" w:hAnsiTheme="minorHAnsi"/>
                <w:i/>
              </w:rPr>
              <w:t>Specimen type?</w:t>
            </w:r>
          </w:p>
        </w:tc>
        <w:tc>
          <w:tcPr>
            <w:tcW w:w="2520" w:type="dxa"/>
            <w:shd w:val="clear" w:color="auto" w:fill="D0CECE"/>
            <w:vAlign w:val="bottom"/>
          </w:tcPr>
          <w:p w:rsidRPr="00BD7208" w:rsidR="005D30BB" w:rsidP="00013786" w:rsidRDefault="005D30BB" w14:paraId="2917C9BC" w14:textId="77777777">
            <w:pPr>
              <w:rPr>
                <w:rFonts w:asciiTheme="minorHAnsi" w:hAnsiTheme="minorHAnsi"/>
                <w:i/>
              </w:rPr>
            </w:pPr>
            <w:r w:rsidRPr="00BD7208">
              <w:rPr>
                <w:rFonts w:asciiTheme="minorHAnsi" w:hAnsiTheme="minorHAnsi"/>
                <w:i/>
              </w:rPr>
              <w:t>When should specimen be taken?</w:t>
            </w:r>
          </w:p>
        </w:tc>
      </w:tr>
      <w:tr w:rsidRPr="00BD7208" w:rsidR="005D30BB" w:rsidTr="005D30BB" w14:paraId="4A6987DE" w14:textId="77777777">
        <w:tc>
          <w:tcPr>
            <w:tcW w:w="1458" w:type="dxa"/>
            <w:shd w:val="clear" w:color="auto" w:fill="D0CECE"/>
          </w:tcPr>
          <w:p w:rsidRPr="00BD7208" w:rsidR="005D30BB" w:rsidP="00013786" w:rsidRDefault="005D30BB" w14:paraId="59709513" w14:textId="77777777">
            <w:pPr>
              <w:rPr>
                <w:rFonts w:asciiTheme="minorHAnsi" w:hAnsiTheme="minorHAnsi"/>
                <w:i/>
              </w:rPr>
            </w:pPr>
            <w:r w:rsidRPr="00BD7208">
              <w:rPr>
                <w:rFonts w:asciiTheme="minorHAnsi" w:hAnsiTheme="minorHAnsi"/>
                <w:i/>
              </w:rPr>
              <w:t xml:space="preserve">Case #1 </w:t>
            </w:r>
          </w:p>
        </w:tc>
        <w:tc>
          <w:tcPr>
            <w:tcW w:w="2160" w:type="dxa"/>
            <w:shd w:val="clear" w:color="auto" w:fill="auto"/>
          </w:tcPr>
          <w:p w:rsidRPr="00BD7208" w:rsidR="005D30BB" w:rsidP="0089150B" w:rsidRDefault="005D30BB" w14:paraId="4F13EF2A" w14:textId="6E8938EA">
            <w:pPr>
              <w:jc w:val="center"/>
              <w:rPr>
                <w:rFonts w:asciiTheme="minorHAnsi" w:hAnsiTheme="minorHAnsi"/>
                <w:i/>
              </w:rPr>
            </w:pPr>
            <w:r w:rsidRPr="00BD7208">
              <w:rPr>
                <w:rFonts w:asciiTheme="minorHAnsi" w:hAnsiTheme="minorHAnsi"/>
                <w:i/>
              </w:rPr>
              <w:t>Yes (illness confirmed)</w:t>
            </w:r>
          </w:p>
        </w:tc>
        <w:tc>
          <w:tcPr>
            <w:tcW w:w="1980" w:type="dxa"/>
            <w:shd w:val="clear" w:color="auto" w:fill="auto"/>
          </w:tcPr>
          <w:p w:rsidRPr="00BD7208" w:rsidR="005D30BB" w:rsidP="0089150B" w:rsidRDefault="005D30BB" w14:paraId="4ACB025D" w14:textId="7DCFE0A3">
            <w:pPr>
              <w:jc w:val="center"/>
              <w:rPr>
                <w:rFonts w:asciiTheme="minorHAnsi" w:hAnsiTheme="minorHAnsi"/>
                <w:i/>
              </w:rPr>
            </w:pPr>
            <w:r w:rsidRPr="00BD7208">
              <w:rPr>
                <w:rFonts w:asciiTheme="minorHAnsi" w:hAnsiTheme="minorHAnsi"/>
                <w:i/>
              </w:rPr>
              <w:t>Yes</w:t>
            </w:r>
          </w:p>
        </w:tc>
        <w:tc>
          <w:tcPr>
            <w:tcW w:w="1980" w:type="dxa"/>
            <w:shd w:val="clear" w:color="auto" w:fill="auto"/>
          </w:tcPr>
          <w:p w:rsidRPr="00BD7208" w:rsidR="005D30BB" w:rsidP="0089150B" w:rsidRDefault="00AB4BFD" w14:paraId="69267709" w14:textId="3A3E2A57">
            <w:pPr>
              <w:jc w:val="center"/>
              <w:rPr>
                <w:rFonts w:asciiTheme="minorHAnsi" w:hAnsiTheme="minorHAnsi"/>
                <w:i/>
              </w:rPr>
            </w:pPr>
            <w:r w:rsidRPr="00BD7208">
              <w:rPr>
                <w:rFonts w:asciiTheme="minorHAnsi" w:hAnsiTheme="minorHAnsi"/>
                <w:i/>
              </w:rPr>
              <w:t>Paired nasopharyngeal and throat swabs</w:t>
            </w:r>
          </w:p>
        </w:tc>
        <w:tc>
          <w:tcPr>
            <w:tcW w:w="2520" w:type="dxa"/>
            <w:shd w:val="clear" w:color="auto" w:fill="auto"/>
          </w:tcPr>
          <w:p w:rsidRPr="00BD7208" w:rsidR="005D30BB" w:rsidP="0089150B" w:rsidRDefault="006E4423" w14:paraId="03B17887" w14:textId="21D08122">
            <w:pPr>
              <w:jc w:val="center"/>
              <w:rPr>
                <w:rFonts w:asciiTheme="minorHAnsi" w:hAnsiTheme="minorHAnsi"/>
                <w:i/>
              </w:rPr>
            </w:pPr>
            <w:r w:rsidRPr="00BD7208">
              <w:rPr>
                <w:rFonts w:asciiTheme="minorHAnsi" w:hAnsiTheme="minorHAnsi"/>
                <w:i/>
              </w:rPr>
              <w:t>A</w:t>
            </w:r>
            <w:r w:rsidRPr="00BD7208" w:rsidR="00AB4BFD">
              <w:rPr>
                <w:rFonts w:asciiTheme="minorHAnsi" w:hAnsiTheme="minorHAnsi"/>
                <w:i/>
              </w:rPr>
              <w:t>s soon as possible</w:t>
            </w:r>
          </w:p>
        </w:tc>
      </w:tr>
      <w:tr w:rsidRPr="00BD7208" w:rsidR="005D30BB" w:rsidTr="005D30BB" w14:paraId="33FBBE04" w14:textId="77777777">
        <w:tc>
          <w:tcPr>
            <w:tcW w:w="1458" w:type="dxa"/>
            <w:shd w:val="clear" w:color="auto" w:fill="D0CECE"/>
          </w:tcPr>
          <w:p w:rsidRPr="00BD7208" w:rsidR="005D30BB" w:rsidP="00013786" w:rsidRDefault="005D30BB" w14:paraId="4D8E2BA9" w14:textId="77777777">
            <w:pPr>
              <w:rPr>
                <w:rFonts w:asciiTheme="minorHAnsi" w:hAnsiTheme="minorHAnsi"/>
                <w:i/>
              </w:rPr>
            </w:pPr>
            <w:r w:rsidRPr="00BD7208">
              <w:rPr>
                <w:rFonts w:asciiTheme="minorHAnsi" w:hAnsiTheme="minorHAnsi"/>
                <w:i/>
              </w:rPr>
              <w:t>Case #2</w:t>
            </w:r>
          </w:p>
        </w:tc>
        <w:tc>
          <w:tcPr>
            <w:tcW w:w="2160" w:type="dxa"/>
            <w:shd w:val="clear" w:color="auto" w:fill="auto"/>
          </w:tcPr>
          <w:p w:rsidRPr="00BD7208" w:rsidR="005D30BB" w:rsidP="0089150B" w:rsidRDefault="005D30BB" w14:paraId="622DCE54" w14:textId="31F7E82E">
            <w:pPr>
              <w:jc w:val="center"/>
              <w:rPr>
                <w:rFonts w:asciiTheme="minorHAnsi" w:hAnsiTheme="minorHAnsi"/>
                <w:i/>
              </w:rPr>
            </w:pPr>
            <w:r w:rsidRPr="00BD7208">
              <w:rPr>
                <w:rFonts w:asciiTheme="minorHAnsi" w:hAnsiTheme="minorHAnsi"/>
                <w:i/>
              </w:rPr>
              <w:t>Yes (illness suspected</w:t>
            </w:r>
            <w:r w:rsidRPr="00BD7208" w:rsidR="00AB4BFD">
              <w:rPr>
                <w:rFonts w:asciiTheme="minorHAnsi" w:hAnsiTheme="minorHAnsi"/>
                <w:i/>
              </w:rPr>
              <w:t xml:space="preserve"> + close contact</w:t>
            </w:r>
            <w:r w:rsidRPr="00BD7208">
              <w:rPr>
                <w:rFonts w:asciiTheme="minorHAnsi" w:hAnsiTheme="minorHAnsi"/>
                <w:i/>
              </w:rPr>
              <w:t>)</w:t>
            </w:r>
          </w:p>
        </w:tc>
        <w:tc>
          <w:tcPr>
            <w:tcW w:w="1980" w:type="dxa"/>
            <w:shd w:val="clear" w:color="auto" w:fill="auto"/>
          </w:tcPr>
          <w:p w:rsidRPr="00BD7208" w:rsidR="005D30BB" w:rsidP="0089150B" w:rsidRDefault="005D30BB" w14:paraId="125167DA" w14:textId="3981AFC7">
            <w:pPr>
              <w:jc w:val="center"/>
              <w:rPr>
                <w:rFonts w:asciiTheme="minorHAnsi" w:hAnsiTheme="minorHAnsi"/>
                <w:i/>
              </w:rPr>
            </w:pPr>
            <w:r w:rsidRPr="00BD7208">
              <w:rPr>
                <w:rFonts w:asciiTheme="minorHAnsi" w:hAnsiTheme="minorHAnsi"/>
                <w:i/>
              </w:rPr>
              <w:t>Yes</w:t>
            </w:r>
          </w:p>
        </w:tc>
        <w:tc>
          <w:tcPr>
            <w:tcW w:w="1980" w:type="dxa"/>
            <w:shd w:val="clear" w:color="auto" w:fill="auto"/>
          </w:tcPr>
          <w:p w:rsidRPr="00BD7208" w:rsidR="005D30BB" w:rsidP="0089150B" w:rsidRDefault="00AB4BFD" w14:paraId="4EF4B00A" w14:textId="1A6EE0AA">
            <w:pPr>
              <w:jc w:val="center"/>
              <w:rPr>
                <w:rFonts w:asciiTheme="minorHAnsi" w:hAnsiTheme="minorHAnsi"/>
                <w:i/>
              </w:rPr>
            </w:pPr>
            <w:r w:rsidRPr="00BD7208">
              <w:rPr>
                <w:rFonts w:asciiTheme="minorHAnsi" w:hAnsiTheme="minorHAnsi"/>
                <w:i/>
              </w:rPr>
              <w:t>Endotracheal tube aspirate</w:t>
            </w:r>
            <w:r w:rsidRPr="00BD7208" w:rsidR="007E5587">
              <w:rPr>
                <w:rFonts w:asciiTheme="minorHAnsi" w:hAnsiTheme="minorHAnsi"/>
                <w:i/>
              </w:rPr>
              <w:t xml:space="preserve"> and nasopharyngeal swab</w:t>
            </w:r>
          </w:p>
          <w:p w:rsidRPr="00BD7208" w:rsidR="00AB4BFD" w:rsidP="0089150B" w:rsidRDefault="00AB4BFD" w14:paraId="5809C8EC" w14:textId="56F6B0FE">
            <w:pPr>
              <w:jc w:val="center"/>
              <w:rPr>
                <w:rFonts w:asciiTheme="minorHAnsi" w:hAnsiTheme="minorHAnsi"/>
                <w:i/>
              </w:rPr>
            </w:pPr>
          </w:p>
        </w:tc>
        <w:tc>
          <w:tcPr>
            <w:tcW w:w="2520" w:type="dxa"/>
            <w:shd w:val="clear" w:color="auto" w:fill="auto"/>
          </w:tcPr>
          <w:p w:rsidRPr="00BD7208" w:rsidR="005D30BB" w:rsidP="0089150B" w:rsidRDefault="006E4423" w14:paraId="0A6DDE74" w14:textId="50F0F097">
            <w:pPr>
              <w:jc w:val="center"/>
              <w:rPr>
                <w:rFonts w:asciiTheme="minorHAnsi" w:hAnsiTheme="minorHAnsi"/>
                <w:i/>
              </w:rPr>
            </w:pPr>
            <w:r w:rsidRPr="00BD7208">
              <w:rPr>
                <w:rFonts w:asciiTheme="minorHAnsi" w:hAnsiTheme="minorHAnsi"/>
                <w:i/>
              </w:rPr>
              <w:t>A</w:t>
            </w:r>
            <w:r w:rsidRPr="00BD7208" w:rsidR="00AB4BFD">
              <w:rPr>
                <w:rFonts w:asciiTheme="minorHAnsi" w:hAnsiTheme="minorHAnsi"/>
                <w:i/>
              </w:rPr>
              <w:t>s soon as possible</w:t>
            </w:r>
          </w:p>
        </w:tc>
      </w:tr>
      <w:tr w:rsidRPr="00BD7208" w:rsidR="005D30BB" w:rsidTr="005D30BB" w14:paraId="0B899F7E" w14:textId="77777777">
        <w:tc>
          <w:tcPr>
            <w:tcW w:w="1458" w:type="dxa"/>
            <w:shd w:val="clear" w:color="auto" w:fill="D0CECE"/>
          </w:tcPr>
          <w:p w:rsidRPr="00BD7208" w:rsidR="005D30BB" w:rsidP="00013786" w:rsidRDefault="005D30BB" w14:paraId="5BB569EE" w14:textId="77777777">
            <w:pPr>
              <w:rPr>
                <w:rFonts w:asciiTheme="minorHAnsi" w:hAnsiTheme="minorHAnsi"/>
                <w:i/>
              </w:rPr>
            </w:pPr>
            <w:r w:rsidRPr="00BD7208">
              <w:rPr>
                <w:rFonts w:asciiTheme="minorHAnsi" w:hAnsiTheme="minorHAnsi"/>
                <w:i/>
              </w:rPr>
              <w:t>Wife of Case #1</w:t>
            </w:r>
          </w:p>
        </w:tc>
        <w:tc>
          <w:tcPr>
            <w:tcW w:w="2160" w:type="dxa"/>
            <w:shd w:val="clear" w:color="auto" w:fill="auto"/>
          </w:tcPr>
          <w:p w:rsidRPr="00BD7208" w:rsidR="005D30BB" w:rsidP="0089150B" w:rsidRDefault="00AB4BFD" w14:paraId="59ADBE6E" w14:textId="4BD0A685">
            <w:pPr>
              <w:jc w:val="center"/>
              <w:rPr>
                <w:rFonts w:asciiTheme="minorHAnsi" w:hAnsiTheme="minorHAnsi"/>
                <w:i/>
              </w:rPr>
            </w:pPr>
            <w:r w:rsidRPr="00BD7208">
              <w:rPr>
                <w:rFonts w:asciiTheme="minorHAnsi" w:hAnsiTheme="minorHAnsi"/>
                <w:i/>
              </w:rPr>
              <w:t>Yes (illness suspected + close contact)</w:t>
            </w:r>
          </w:p>
        </w:tc>
        <w:tc>
          <w:tcPr>
            <w:tcW w:w="1980" w:type="dxa"/>
            <w:shd w:val="clear" w:color="auto" w:fill="auto"/>
          </w:tcPr>
          <w:p w:rsidRPr="00BD7208" w:rsidR="005D30BB" w:rsidP="0089150B" w:rsidRDefault="00AB4BFD" w14:paraId="796F5C2C" w14:textId="2FB9A9D0">
            <w:pPr>
              <w:jc w:val="center"/>
              <w:rPr>
                <w:rFonts w:asciiTheme="minorHAnsi" w:hAnsiTheme="minorHAnsi"/>
                <w:i/>
              </w:rPr>
            </w:pPr>
            <w:r w:rsidRPr="00BD7208">
              <w:rPr>
                <w:rFonts w:asciiTheme="minorHAnsi" w:hAnsiTheme="minorHAnsi"/>
                <w:i/>
              </w:rPr>
              <w:t>Not yet</w:t>
            </w:r>
          </w:p>
        </w:tc>
        <w:tc>
          <w:tcPr>
            <w:tcW w:w="1980" w:type="dxa"/>
            <w:shd w:val="clear" w:color="auto" w:fill="auto"/>
          </w:tcPr>
          <w:p w:rsidRPr="00BD7208" w:rsidR="005D30BB" w:rsidP="0089150B" w:rsidRDefault="006E4423" w14:paraId="402FF880" w14:textId="210F95C9">
            <w:pPr>
              <w:jc w:val="center"/>
              <w:rPr>
                <w:rFonts w:asciiTheme="minorHAnsi" w:hAnsiTheme="minorHAnsi"/>
                <w:i/>
              </w:rPr>
            </w:pPr>
            <w:r w:rsidRPr="00BD7208">
              <w:rPr>
                <w:rFonts w:asciiTheme="minorHAnsi" w:hAnsiTheme="minorHAnsi"/>
                <w:i/>
              </w:rPr>
              <w:t>Paired nasopharyngeal and throat swabs</w:t>
            </w:r>
          </w:p>
        </w:tc>
        <w:tc>
          <w:tcPr>
            <w:tcW w:w="2520" w:type="dxa"/>
            <w:shd w:val="clear" w:color="auto" w:fill="auto"/>
          </w:tcPr>
          <w:p w:rsidRPr="00BD7208" w:rsidR="005D30BB" w:rsidP="0089150B" w:rsidRDefault="006E4423" w14:paraId="0B5D0B5D" w14:textId="3B1E4DD8">
            <w:pPr>
              <w:jc w:val="center"/>
              <w:rPr>
                <w:rFonts w:asciiTheme="minorHAnsi" w:hAnsiTheme="minorHAnsi"/>
                <w:i/>
              </w:rPr>
            </w:pPr>
            <w:r w:rsidRPr="00BD7208">
              <w:rPr>
                <w:rFonts w:asciiTheme="minorHAnsi" w:hAnsiTheme="minorHAnsi"/>
                <w:i/>
              </w:rPr>
              <w:t>A</w:t>
            </w:r>
            <w:r w:rsidRPr="00BD7208" w:rsidR="00AB4BFD">
              <w:rPr>
                <w:rFonts w:asciiTheme="minorHAnsi" w:hAnsiTheme="minorHAnsi"/>
                <w:i/>
              </w:rPr>
              <w:t>s soon as possible</w:t>
            </w:r>
          </w:p>
        </w:tc>
      </w:tr>
      <w:tr w:rsidRPr="00BD7208" w:rsidR="005D30BB" w:rsidTr="005D30BB" w14:paraId="7532D4D5" w14:textId="77777777">
        <w:tc>
          <w:tcPr>
            <w:tcW w:w="1458" w:type="dxa"/>
            <w:shd w:val="clear" w:color="auto" w:fill="D0CECE"/>
          </w:tcPr>
          <w:p w:rsidRPr="00BD7208" w:rsidR="005D30BB" w:rsidP="00013786" w:rsidRDefault="005D30BB" w14:paraId="39B85ACC" w14:textId="77777777">
            <w:pPr>
              <w:rPr>
                <w:rFonts w:asciiTheme="minorHAnsi" w:hAnsiTheme="minorHAnsi"/>
                <w:i/>
              </w:rPr>
            </w:pPr>
            <w:r w:rsidRPr="00BD7208">
              <w:rPr>
                <w:rFonts w:asciiTheme="minorHAnsi" w:hAnsiTheme="minorHAnsi"/>
                <w:i/>
              </w:rPr>
              <w:t>6-year-old child of Case #1</w:t>
            </w:r>
          </w:p>
        </w:tc>
        <w:tc>
          <w:tcPr>
            <w:tcW w:w="2160" w:type="dxa"/>
            <w:shd w:val="clear" w:color="auto" w:fill="auto"/>
          </w:tcPr>
          <w:p w:rsidRPr="00BD7208" w:rsidR="005D30BB" w:rsidP="0089150B" w:rsidRDefault="00AB4BFD" w14:paraId="70801C86" w14:textId="51AF9C23">
            <w:pPr>
              <w:jc w:val="center"/>
              <w:rPr>
                <w:rFonts w:asciiTheme="minorHAnsi" w:hAnsiTheme="minorHAnsi"/>
                <w:i/>
              </w:rPr>
            </w:pPr>
            <w:r w:rsidRPr="00BD7208">
              <w:rPr>
                <w:rFonts w:asciiTheme="minorHAnsi" w:hAnsiTheme="minorHAnsi"/>
                <w:i/>
              </w:rPr>
              <w:t>No (no signs of illness, household contact)</w:t>
            </w:r>
          </w:p>
        </w:tc>
        <w:tc>
          <w:tcPr>
            <w:tcW w:w="1980" w:type="dxa"/>
            <w:shd w:val="clear" w:color="auto" w:fill="auto"/>
          </w:tcPr>
          <w:p w:rsidRPr="00BD7208" w:rsidR="005D30BB" w:rsidP="0089150B" w:rsidRDefault="00AB4BFD" w14:paraId="7DD32767" w14:textId="149D2300">
            <w:pPr>
              <w:jc w:val="center"/>
              <w:rPr>
                <w:rFonts w:asciiTheme="minorHAnsi" w:hAnsiTheme="minorHAnsi"/>
                <w:i/>
              </w:rPr>
            </w:pPr>
            <w:r w:rsidRPr="00BD7208">
              <w:rPr>
                <w:rFonts w:asciiTheme="minorHAnsi" w:hAnsiTheme="minorHAnsi"/>
                <w:i/>
              </w:rPr>
              <w:t xml:space="preserve">Not </w:t>
            </w:r>
            <w:r w:rsidRPr="00BD7208" w:rsidR="00257A92">
              <w:rPr>
                <w:rFonts w:asciiTheme="minorHAnsi" w:hAnsiTheme="minorHAnsi"/>
                <w:i/>
              </w:rPr>
              <w:t>indicated</w:t>
            </w:r>
          </w:p>
        </w:tc>
        <w:tc>
          <w:tcPr>
            <w:tcW w:w="1980" w:type="dxa"/>
            <w:shd w:val="clear" w:color="auto" w:fill="auto"/>
          </w:tcPr>
          <w:p w:rsidRPr="00BD7208" w:rsidR="005D30BB" w:rsidP="0089150B" w:rsidRDefault="005D30BB" w14:paraId="289B9BD2" w14:textId="77777777">
            <w:pPr>
              <w:jc w:val="center"/>
              <w:rPr>
                <w:rFonts w:asciiTheme="minorHAnsi" w:hAnsiTheme="minorHAnsi"/>
                <w:i/>
              </w:rPr>
            </w:pPr>
          </w:p>
        </w:tc>
        <w:tc>
          <w:tcPr>
            <w:tcW w:w="2520" w:type="dxa"/>
            <w:shd w:val="clear" w:color="auto" w:fill="auto"/>
          </w:tcPr>
          <w:p w:rsidRPr="00BD7208" w:rsidR="005D30BB" w:rsidP="0089150B" w:rsidRDefault="005D30BB" w14:paraId="74B59570" w14:textId="77777777">
            <w:pPr>
              <w:jc w:val="center"/>
              <w:rPr>
                <w:rFonts w:asciiTheme="minorHAnsi" w:hAnsiTheme="minorHAnsi"/>
                <w:i/>
              </w:rPr>
            </w:pPr>
          </w:p>
        </w:tc>
      </w:tr>
      <w:tr w:rsidRPr="00BD7208" w:rsidR="005D30BB" w:rsidTr="005D30BB" w14:paraId="2CEF914B" w14:textId="77777777">
        <w:tc>
          <w:tcPr>
            <w:tcW w:w="1458" w:type="dxa"/>
            <w:shd w:val="clear" w:color="auto" w:fill="D0CECE"/>
          </w:tcPr>
          <w:p w:rsidRPr="00BD7208" w:rsidR="005D30BB" w:rsidP="00013786" w:rsidRDefault="005D30BB" w14:paraId="3A1BE5FE" w14:textId="77777777">
            <w:pPr>
              <w:rPr>
                <w:rFonts w:asciiTheme="minorHAnsi" w:hAnsiTheme="minorHAnsi"/>
                <w:i/>
              </w:rPr>
            </w:pPr>
            <w:r w:rsidRPr="00BD7208">
              <w:rPr>
                <w:rFonts w:asciiTheme="minorHAnsi" w:hAnsiTheme="minorHAnsi"/>
                <w:i/>
              </w:rPr>
              <w:t>8-year-old child of Case #1</w:t>
            </w:r>
          </w:p>
        </w:tc>
        <w:tc>
          <w:tcPr>
            <w:tcW w:w="2160" w:type="dxa"/>
            <w:shd w:val="clear" w:color="auto" w:fill="auto"/>
          </w:tcPr>
          <w:p w:rsidRPr="00BD7208" w:rsidR="005D30BB" w:rsidP="0089150B" w:rsidRDefault="00AB4BFD" w14:paraId="5B53096E" w14:textId="4DB128FD">
            <w:pPr>
              <w:jc w:val="center"/>
              <w:rPr>
                <w:rFonts w:asciiTheme="minorHAnsi" w:hAnsiTheme="minorHAnsi"/>
                <w:i/>
              </w:rPr>
            </w:pPr>
            <w:r w:rsidRPr="00BD7208">
              <w:rPr>
                <w:rFonts w:asciiTheme="minorHAnsi" w:hAnsiTheme="minorHAnsi"/>
                <w:i/>
              </w:rPr>
              <w:t>No (no signs of illness, household contact)</w:t>
            </w:r>
          </w:p>
        </w:tc>
        <w:tc>
          <w:tcPr>
            <w:tcW w:w="1980" w:type="dxa"/>
            <w:shd w:val="clear" w:color="auto" w:fill="auto"/>
          </w:tcPr>
          <w:p w:rsidRPr="00BD7208" w:rsidR="005D30BB" w:rsidP="0089150B" w:rsidRDefault="00AB4BFD" w14:paraId="1B9D97BB" w14:textId="6B546E12">
            <w:pPr>
              <w:jc w:val="center"/>
              <w:rPr>
                <w:rFonts w:asciiTheme="minorHAnsi" w:hAnsiTheme="minorHAnsi"/>
                <w:i/>
              </w:rPr>
            </w:pPr>
            <w:r w:rsidRPr="00BD7208">
              <w:rPr>
                <w:rFonts w:asciiTheme="minorHAnsi" w:hAnsiTheme="minorHAnsi"/>
                <w:i/>
              </w:rPr>
              <w:t xml:space="preserve">Not </w:t>
            </w:r>
            <w:r w:rsidRPr="00BD7208" w:rsidR="00257A92">
              <w:rPr>
                <w:rFonts w:asciiTheme="minorHAnsi" w:hAnsiTheme="minorHAnsi"/>
                <w:i/>
              </w:rPr>
              <w:t>indicated</w:t>
            </w:r>
          </w:p>
        </w:tc>
        <w:tc>
          <w:tcPr>
            <w:tcW w:w="1980" w:type="dxa"/>
            <w:shd w:val="clear" w:color="auto" w:fill="auto"/>
          </w:tcPr>
          <w:p w:rsidRPr="00BD7208" w:rsidR="005D30BB" w:rsidP="0089150B" w:rsidRDefault="005D30BB" w14:paraId="07D2A173" w14:textId="77777777">
            <w:pPr>
              <w:jc w:val="center"/>
              <w:rPr>
                <w:rFonts w:asciiTheme="minorHAnsi" w:hAnsiTheme="minorHAnsi"/>
                <w:i/>
              </w:rPr>
            </w:pPr>
          </w:p>
        </w:tc>
        <w:tc>
          <w:tcPr>
            <w:tcW w:w="2520" w:type="dxa"/>
            <w:shd w:val="clear" w:color="auto" w:fill="auto"/>
          </w:tcPr>
          <w:p w:rsidRPr="00BD7208" w:rsidR="005D30BB" w:rsidP="0089150B" w:rsidRDefault="005D30BB" w14:paraId="36887B51" w14:textId="77777777">
            <w:pPr>
              <w:jc w:val="center"/>
              <w:rPr>
                <w:rFonts w:asciiTheme="minorHAnsi" w:hAnsiTheme="minorHAnsi"/>
                <w:i/>
              </w:rPr>
            </w:pPr>
          </w:p>
        </w:tc>
      </w:tr>
    </w:tbl>
    <w:p w:rsidRPr="00BD7208" w:rsidR="005D30BB" w:rsidP="00E94795" w:rsidRDefault="005D30BB" w14:paraId="458DB460" w14:textId="77777777">
      <w:pPr>
        <w:rPr>
          <w:rFonts w:asciiTheme="minorHAnsi" w:hAnsiTheme="minorHAnsi"/>
          <w:i/>
        </w:rPr>
      </w:pPr>
    </w:p>
    <w:p w:rsidRPr="00BD7208" w:rsidR="00691C3C" w:rsidP="00691C3C" w:rsidRDefault="00691C3C" w14:paraId="1A7C3566" w14:textId="77777777">
      <w:pPr>
        <w:ind w:left="240"/>
        <w:rPr>
          <w:rFonts w:asciiTheme="minorHAnsi" w:hAnsiTheme="minorHAnsi"/>
          <w:i/>
        </w:rPr>
      </w:pPr>
    </w:p>
    <w:p w:rsidRPr="00BD7208" w:rsidR="005D7F17" w:rsidP="005D7F17" w:rsidRDefault="00E94795" w14:paraId="2A195775" w14:textId="77777777">
      <w:pPr>
        <w:rPr>
          <w:rFonts w:asciiTheme="minorHAnsi" w:hAnsiTheme="minorHAnsi"/>
          <w:b/>
        </w:rPr>
      </w:pPr>
      <w:r w:rsidRPr="00BD7208">
        <w:rPr>
          <w:rFonts w:asciiTheme="minorHAnsi" w:hAnsiTheme="minorHAnsi"/>
          <w:b/>
        </w:rPr>
        <w:br w:type="page"/>
      </w:r>
      <w:r w:rsidRPr="00BD7208" w:rsidR="00115776">
        <w:rPr>
          <w:rFonts w:asciiTheme="minorHAnsi" w:hAnsiTheme="minorHAnsi"/>
          <w:b/>
          <w:sz w:val="28"/>
          <w:szCs w:val="28"/>
        </w:rPr>
        <w:lastRenderedPageBreak/>
        <w:t>E</w:t>
      </w:r>
      <w:r w:rsidRPr="00BD7208" w:rsidR="00FE0658">
        <w:rPr>
          <w:rFonts w:asciiTheme="minorHAnsi" w:hAnsiTheme="minorHAnsi"/>
          <w:b/>
          <w:sz w:val="28"/>
          <w:szCs w:val="28"/>
        </w:rPr>
        <w:t xml:space="preserve">. </w:t>
      </w:r>
      <w:r w:rsidRPr="00BD7208" w:rsidR="005D7F17">
        <w:rPr>
          <w:rFonts w:asciiTheme="minorHAnsi" w:hAnsiTheme="minorHAnsi"/>
          <w:b/>
          <w:sz w:val="28"/>
          <w:szCs w:val="28"/>
        </w:rPr>
        <w:t xml:space="preserve">The Investigation: </w:t>
      </w:r>
      <w:r w:rsidRPr="00BD7208" w:rsidR="00FE0658">
        <w:rPr>
          <w:rFonts w:asciiTheme="minorHAnsi" w:hAnsiTheme="minorHAnsi"/>
          <w:b/>
          <w:sz w:val="28"/>
          <w:szCs w:val="28"/>
        </w:rPr>
        <w:t>Case Finding</w:t>
      </w:r>
      <w:r w:rsidRPr="00BD7208" w:rsidR="00055102">
        <w:rPr>
          <w:rFonts w:asciiTheme="minorHAnsi" w:hAnsiTheme="minorHAnsi"/>
          <w:b/>
          <w:sz w:val="28"/>
          <w:szCs w:val="28"/>
        </w:rPr>
        <w:t xml:space="preserve"> Group Discussion </w:t>
      </w:r>
    </w:p>
    <w:p w:rsidRPr="00BD7208" w:rsidR="005D7F17" w:rsidRDefault="005D7F17" w14:paraId="293CEF55" w14:textId="77777777">
      <w:pPr>
        <w:rPr>
          <w:rFonts w:asciiTheme="minorHAnsi" w:hAnsiTheme="minorHAnsi"/>
          <w:bCs/>
        </w:rPr>
      </w:pPr>
    </w:p>
    <w:p w:rsidRPr="00BD7208" w:rsidR="00055102" w:rsidP="00055102" w:rsidRDefault="00055102" w14:paraId="21B662D4" w14:textId="6DF21390">
      <w:pPr>
        <w:rPr>
          <w:rFonts w:asciiTheme="minorHAnsi" w:hAnsiTheme="minorHAnsi"/>
        </w:rPr>
      </w:pPr>
      <w:r w:rsidRPr="00BD7208">
        <w:rPr>
          <w:rFonts w:asciiTheme="minorHAnsi" w:hAnsiTheme="minorHAnsi"/>
          <w:b/>
          <w:u w:val="single"/>
        </w:rPr>
        <w:t>Instructions:</w:t>
      </w:r>
      <w:r w:rsidRPr="00BD7208">
        <w:rPr>
          <w:rFonts w:asciiTheme="minorHAnsi" w:hAnsiTheme="minorHAnsi"/>
          <w:bCs/>
        </w:rPr>
        <w:t xml:space="preserve">  </w:t>
      </w:r>
      <w:r w:rsidRPr="00BD7208">
        <w:rPr>
          <w:rFonts w:asciiTheme="minorHAnsi" w:hAnsiTheme="minorHAnsi"/>
        </w:rPr>
        <w:t xml:space="preserve">In your groups, address the following questions based on the case study data </w:t>
      </w:r>
      <w:r w:rsidRPr="00BD7208" w:rsidR="00877956">
        <w:rPr>
          <w:rFonts w:asciiTheme="minorHAnsi" w:hAnsiTheme="minorHAnsi"/>
        </w:rPr>
        <w:t xml:space="preserve">already </w:t>
      </w:r>
      <w:r w:rsidRPr="00BD7208">
        <w:rPr>
          <w:rFonts w:asciiTheme="minorHAnsi" w:hAnsiTheme="minorHAnsi"/>
        </w:rPr>
        <w:t>provided. Consider the following in your discussion:</w:t>
      </w:r>
    </w:p>
    <w:p w:rsidRPr="00BD7208" w:rsidR="0089150B" w:rsidP="00055102" w:rsidRDefault="0089150B" w14:paraId="7AE56974" w14:textId="77777777">
      <w:pPr>
        <w:rPr>
          <w:rFonts w:asciiTheme="minorHAnsi" w:hAnsiTheme="minorHAnsi"/>
        </w:rPr>
      </w:pPr>
    </w:p>
    <w:p w:rsidRPr="00BD7208" w:rsidR="00055102" w:rsidP="00956F0B" w:rsidRDefault="00055102" w14:paraId="6CFA1569" w14:textId="77777777">
      <w:pPr>
        <w:numPr>
          <w:ilvl w:val="0"/>
          <w:numId w:val="2"/>
        </w:numPr>
        <w:rPr>
          <w:rFonts w:asciiTheme="minorHAnsi" w:hAnsiTheme="minorHAnsi"/>
        </w:rPr>
      </w:pPr>
      <w:r w:rsidRPr="00BD7208">
        <w:rPr>
          <w:rFonts w:asciiTheme="minorHAnsi" w:hAnsiTheme="minorHAnsi"/>
        </w:rPr>
        <w:t>Locations</w:t>
      </w:r>
      <w:r w:rsidRPr="00BD7208" w:rsidR="00877956">
        <w:rPr>
          <w:rFonts w:asciiTheme="minorHAnsi" w:hAnsiTheme="minorHAnsi"/>
        </w:rPr>
        <w:t xml:space="preserve"> and </w:t>
      </w:r>
      <w:r w:rsidRPr="00BD7208">
        <w:rPr>
          <w:rFonts w:asciiTheme="minorHAnsi" w:hAnsiTheme="minorHAnsi"/>
        </w:rPr>
        <w:t>settings for case finding</w:t>
      </w:r>
    </w:p>
    <w:p w:rsidRPr="00BD7208" w:rsidR="00055102" w:rsidP="00956F0B" w:rsidRDefault="00055102" w14:paraId="51145867" w14:textId="77777777">
      <w:pPr>
        <w:numPr>
          <w:ilvl w:val="0"/>
          <w:numId w:val="2"/>
        </w:numPr>
        <w:rPr>
          <w:rFonts w:asciiTheme="minorHAnsi" w:hAnsiTheme="minorHAnsi"/>
        </w:rPr>
      </w:pPr>
      <w:r w:rsidRPr="00BD7208">
        <w:rPr>
          <w:rFonts w:asciiTheme="minorHAnsi" w:hAnsiTheme="minorHAnsi"/>
        </w:rPr>
        <w:t>Who you might like to interview</w:t>
      </w:r>
    </w:p>
    <w:p w:rsidRPr="00BD7208" w:rsidR="00055102" w:rsidP="00956F0B" w:rsidRDefault="00055102" w14:paraId="1490399E" w14:textId="77777777">
      <w:pPr>
        <w:numPr>
          <w:ilvl w:val="0"/>
          <w:numId w:val="2"/>
        </w:numPr>
        <w:rPr>
          <w:rFonts w:asciiTheme="minorHAnsi" w:hAnsiTheme="minorHAnsi"/>
        </w:rPr>
      </w:pPr>
      <w:r w:rsidRPr="00BD7208">
        <w:rPr>
          <w:rFonts w:asciiTheme="minorHAnsi" w:hAnsiTheme="minorHAnsi"/>
        </w:rPr>
        <w:t>Questions the RRT would ask potential cases</w:t>
      </w:r>
    </w:p>
    <w:p w:rsidRPr="00BD7208" w:rsidR="00055102" w:rsidP="00956F0B" w:rsidRDefault="00ED1291" w14:paraId="7BFF1FD6" w14:textId="4E0B87F1">
      <w:pPr>
        <w:numPr>
          <w:ilvl w:val="0"/>
          <w:numId w:val="2"/>
        </w:numPr>
        <w:rPr>
          <w:rFonts w:asciiTheme="minorHAnsi" w:hAnsiTheme="minorHAnsi"/>
        </w:rPr>
      </w:pPr>
      <w:r w:rsidRPr="00BD7208">
        <w:rPr>
          <w:rFonts w:asciiTheme="minorHAnsi" w:hAnsiTheme="minorHAnsi"/>
        </w:rPr>
        <w:t>N</w:t>
      </w:r>
      <w:r w:rsidRPr="00BD7208" w:rsidR="00055102">
        <w:rPr>
          <w:rFonts w:asciiTheme="minorHAnsi" w:hAnsiTheme="minorHAnsi"/>
        </w:rPr>
        <w:t>eed for PPE while conducting interviews</w:t>
      </w:r>
    </w:p>
    <w:p w:rsidRPr="00BD7208" w:rsidR="0089150B" w:rsidP="00956F0B" w:rsidRDefault="0089150B" w14:paraId="2B6B0BAF" w14:textId="77777777">
      <w:pPr>
        <w:numPr>
          <w:ilvl w:val="0"/>
          <w:numId w:val="2"/>
        </w:numPr>
        <w:rPr>
          <w:rFonts w:asciiTheme="minorHAnsi" w:hAnsiTheme="minorHAnsi"/>
        </w:rPr>
      </w:pPr>
    </w:p>
    <w:p w:rsidRPr="00BD7208" w:rsidR="00055102" w:rsidP="00055102" w:rsidRDefault="00055102" w14:paraId="057552DA" w14:textId="77777777">
      <w:pPr>
        <w:rPr>
          <w:rFonts w:asciiTheme="minorHAnsi" w:hAnsiTheme="minorHAnsi"/>
        </w:rPr>
      </w:pPr>
    </w:p>
    <w:p w:rsidRPr="00BD7208" w:rsidR="00877956" w:rsidP="00877956" w:rsidRDefault="00877956" w14:paraId="498833D0" w14:textId="77777777">
      <w:pPr>
        <w:rPr>
          <w:rFonts w:asciiTheme="minorHAnsi" w:hAnsiTheme="minorHAnsi"/>
        </w:rPr>
      </w:pPr>
    </w:p>
    <w:p w:rsidRPr="00BD7208" w:rsidR="003F7156" w:rsidP="003F7156" w:rsidRDefault="007D6FE1" w14:paraId="0938988B" w14:textId="77777777">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rPr>
      </w:pPr>
      <w:r w:rsidRPr="00BD7208">
        <w:rPr>
          <w:rFonts w:asciiTheme="minorHAnsi" w:hAnsiTheme="minorHAnsi"/>
          <w:b/>
          <w:sz w:val="22"/>
          <w:szCs w:val="22"/>
        </w:rPr>
        <w:t>Update</w:t>
      </w:r>
    </w:p>
    <w:p w:rsidRPr="00BD7208" w:rsidR="007D6FE1" w:rsidP="003F7156" w:rsidRDefault="007D6FE1" w14:paraId="5B40D39A" w14:textId="77777777">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rPr>
      </w:pPr>
    </w:p>
    <w:p w:rsidRPr="00BD7208" w:rsidR="00877956" w:rsidP="003F7156" w:rsidRDefault="00877956" w14:paraId="6102A33E" w14:textId="230B5A14">
      <w:pPr>
        <w:pBdr>
          <w:top w:val="single" w:color="auto" w:sz="4" w:space="0"/>
          <w:left w:val="single" w:color="auto" w:sz="4" w:space="4"/>
          <w:bottom w:val="single" w:color="auto" w:sz="4" w:space="1"/>
          <w:right w:val="single" w:color="auto" w:sz="4" w:space="4"/>
        </w:pBdr>
        <w:shd w:val="clear" w:color="auto" w:fill="F3F3F3"/>
        <w:rPr>
          <w:rFonts w:asciiTheme="minorHAnsi" w:hAnsiTheme="minorHAnsi"/>
          <w:bCs/>
          <w:sz w:val="22"/>
          <w:szCs w:val="22"/>
        </w:rPr>
      </w:pPr>
      <w:r w:rsidRPr="00BD7208">
        <w:rPr>
          <w:rFonts w:asciiTheme="minorHAnsi" w:hAnsiTheme="minorHAnsi"/>
          <w:sz w:val="22"/>
          <w:szCs w:val="22"/>
        </w:rPr>
        <w:t xml:space="preserve">There is concern that there may be other human cases of </w:t>
      </w:r>
      <w:r w:rsidRPr="00BD7208" w:rsidR="0089150B">
        <w:rPr>
          <w:rFonts w:asciiTheme="minorHAnsi" w:hAnsiTheme="minorHAnsi"/>
          <w:sz w:val="22"/>
          <w:szCs w:val="22"/>
        </w:rPr>
        <w:t>novel</w:t>
      </w:r>
      <w:r w:rsidRPr="00BD7208">
        <w:rPr>
          <w:rFonts w:asciiTheme="minorHAnsi" w:hAnsiTheme="minorHAnsi"/>
          <w:sz w:val="22"/>
          <w:szCs w:val="22"/>
        </w:rPr>
        <w:t xml:space="preserve"> influenza in Pao Mai Province that have not been recognized</w:t>
      </w:r>
      <w:r w:rsidRPr="00BD7208">
        <w:rPr>
          <w:rFonts w:asciiTheme="minorHAnsi" w:hAnsiTheme="minorHAnsi"/>
          <w:bCs/>
          <w:sz w:val="22"/>
          <w:szCs w:val="22"/>
        </w:rPr>
        <w:t>.</w:t>
      </w:r>
    </w:p>
    <w:p w:rsidRPr="00BD7208" w:rsidR="00C11A9A" w:rsidP="003F7156" w:rsidRDefault="00C11A9A" w14:paraId="70B1907A" w14:textId="77777777">
      <w:pPr>
        <w:pBdr>
          <w:top w:val="single" w:color="auto" w:sz="4" w:space="0"/>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3D3D7BBB" w14:textId="0A8540B3">
      <w:pPr>
        <w:rPr>
          <w:rFonts w:asciiTheme="minorHAnsi" w:hAnsiTheme="minorHAnsi"/>
        </w:rPr>
      </w:pPr>
    </w:p>
    <w:p w:rsidRPr="00BD7208" w:rsidR="0089150B" w:rsidP="00877956" w:rsidRDefault="0089150B" w14:paraId="350FD018" w14:textId="77777777">
      <w:pPr>
        <w:rPr>
          <w:rFonts w:asciiTheme="minorHAnsi" w:hAnsiTheme="minorHAnsi"/>
        </w:rPr>
      </w:pPr>
    </w:p>
    <w:p w:rsidRPr="00BD7208" w:rsidR="00140588" w:rsidP="00055102" w:rsidRDefault="00055102" w14:paraId="7AC09896" w14:textId="56422EB1">
      <w:pPr>
        <w:rPr>
          <w:rFonts w:asciiTheme="minorHAnsi" w:hAnsiTheme="minorHAnsi"/>
          <w:b/>
          <w:bCs/>
        </w:rPr>
      </w:pPr>
      <w:r w:rsidRPr="00BD7208">
        <w:rPr>
          <w:rFonts w:asciiTheme="minorHAnsi" w:hAnsiTheme="minorHAnsi"/>
          <w:b/>
          <w:bCs/>
        </w:rPr>
        <w:t>Question</w:t>
      </w:r>
      <w:r w:rsidR="00441325">
        <w:rPr>
          <w:rFonts w:asciiTheme="minorHAnsi" w:hAnsiTheme="minorHAnsi"/>
          <w:b/>
          <w:bCs/>
        </w:rPr>
        <w:t xml:space="preserve"> 1</w:t>
      </w:r>
      <w:r w:rsidRPr="00BD7208">
        <w:rPr>
          <w:rFonts w:asciiTheme="minorHAnsi" w:hAnsiTheme="minorHAnsi"/>
          <w:b/>
          <w:bCs/>
        </w:rPr>
        <w:t xml:space="preserve">: </w:t>
      </w:r>
      <w:r w:rsidRPr="00BD7208" w:rsidR="002B0EE7">
        <w:rPr>
          <w:rFonts w:asciiTheme="minorHAnsi" w:hAnsiTheme="minorHAnsi"/>
          <w:b/>
          <w:bCs/>
        </w:rPr>
        <w:t xml:space="preserve">How would the RRT find out </w:t>
      </w:r>
      <w:r w:rsidRPr="00BD7208" w:rsidR="00FB17B0">
        <w:rPr>
          <w:rFonts w:asciiTheme="minorHAnsi" w:hAnsiTheme="minorHAnsi"/>
          <w:b/>
          <w:bCs/>
        </w:rPr>
        <w:t>if there are additional cases and w</w:t>
      </w:r>
      <w:r w:rsidRPr="00BD7208" w:rsidR="00140588">
        <w:rPr>
          <w:rFonts w:asciiTheme="minorHAnsi" w:hAnsiTheme="minorHAnsi"/>
          <w:b/>
          <w:bCs/>
        </w:rPr>
        <w:t xml:space="preserve">hat case finding strategies will the RRT use? </w:t>
      </w:r>
    </w:p>
    <w:p w:rsidRPr="00BD7208" w:rsidR="0089150B" w:rsidP="00055102" w:rsidRDefault="0089150B" w14:paraId="54DA62B0" w14:textId="77777777">
      <w:pPr>
        <w:rPr>
          <w:rFonts w:asciiTheme="minorHAnsi" w:hAnsiTheme="minorHAnsi"/>
          <w:b/>
          <w:bCs/>
        </w:rPr>
      </w:pPr>
    </w:p>
    <w:p w:rsidRPr="00BD7208" w:rsidR="002B0EE7" w:rsidRDefault="002B0EE7" w14:paraId="49AAA2A9" w14:textId="77777777">
      <w:pPr>
        <w:rPr>
          <w:rFonts w:asciiTheme="minorHAnsi" w:hAnsiTheme="minorHAnsi"/>
          <w:b/>
          <w:sz w:val="16"/>
          <w:szCs w:val="16"/>
        </w:rPr>
      </w:pPr>
    </w:p>
    <w:p w:rsidRPr="00BD7208" w:rsidR="00AB4BFD" w:rsidP="00E869C1" w:rsidRDefault="00AB4BFD" w14:paraId="3D7AE908" w14:textId="56A2FC4B">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To find out if there are additional cases, the RRT should begin (or continue) with both active and passive case finding</w:t>
      </w:r>
      <w:r w:rsidRPr="00BD7208" w:rsidR="00D0236D">
        <w:rPr>
          <w:rFonts w:asciiTheme="minorHAnsi" w:hAnsiTheme="minorHAnsi"/>
          <w:i/>
        </w:rPr>
        <w:t>, with an immediate focus on active case finding</w:t>
      </w:r>
      <w:r w:rsidRPr="00BD7208">
        <w:rPr>
          <w:rFonts w:asciiTheme="minorHAnsi" w:hAnsiTheme="minorHAnsi"/>
          <w:i/>
        </w:rPr>
        <w:t xml:space="preserve">. </w:t>
      </w:r>
    </w:p>
    <w:p w:rsidRPr="00BD7208" w:rsidR="00AB4BFD" w:rsidP="00E869C1" w:rsidRDefault="00AB4BFD" w14:paraId="5C825306" w14:textId="77777777">
      <w:pPr>
        <w:rPr>
          <w:rFonts w:asciiTheme="minorHAnsi" w:hAnsiTheme="minorHAnsi"/>
          <w:i/>
        </w:rPr>
      </w:pPr>
    </w:p>
    <w:p w:rsidRPr="00BD7208" w:rsidR="00E869C1" w:rsidP="00E869C1" w:rsidRDefault="00AB4BFD" w14:paraId="322F0416" w14:textId="5AA6C597">
      <w:pPr>
        <w:rPr>
          <w:rFonts w:asciiTheme="minorHAnsi" w:hAnsiTheme="minorHAnsi"/>
          <w:i/>
        </w:rPr>
      </w:pPr>
      <w:r w:rsidRPr="00BD7208">
        <w:rPr>
          <w:rFonts w:asciiTheme="minorHAnsi" w:hAnsiTheme="minorHAnsi"/>
          <w:i/>
          <w:u w:val="single"/>
        </w:rPr>
        <w:t>Active case finding</w:t>
      </w:r>
      <w:r w:rsidRPr="00BD7208">
        <w:rPr>
          <w:rFonts w:asciiTheme="minorHAnsi" w:hAnsiTheme="minorHAnsi"/>
          <w:i/>
        </w:rPr>
        <w:t xml:space="preserve"> refers to a search effort by public health workers or RRT members throughout the geographic area where a case has been identified and/or where animal outbreaks of </w:t>
      </w:r>
      <w:r w:rsidRPr="00BD7208" w:rsidR="0089150B">
        <w:rPr>
          <w:rFonts w:asciiTheme="minorHAnsi" w:hAnsiTheme="minorHAnsi"/>
          <w:i/>
        </w:rPr>
        <w:t>avian</w:t>
      </w:r>
      <w:r w:rsidRPr="00BD7208">
        <w:rPr>
          <w:rFonts w:asciiTheme="minorHAnsi" w:hAnsiTheme="minorHAnsi"/>
          <w:i/>
        </w:rPr>
        <w:t xml:space="preserve"> influenza virus infection have been documented or are suspected. Depending on the circumstances, consider house-to-house searches, visits to health care facilities, private practitioners, traditional healers, </w:t>
      </w:r>
      <w:r w:rsidRPr="00BD7208" w:rsidR="00F23BCD">
        <w:rPr>
          <w:rFonts w:asciiTheme="minorHAnsi" w:hAnsiTheme="minorHAnsi"/>
          <w:i/>
        </w:rPr>
        <w:t xml:space="preserve">and </w:t>
      </w:r>
      <w:r w:rsidRPr="00BD7208">
        <w:rPr>
          <w:rFonts w:asciiTheme="minorHAnsi" w:hAnsiTheme="minorHAnsi"/>
          <w:i/>
        </w:rPr>
        <w:t>laboratories.</w:t>
      </w:r>
    </w:p>
    <w:p w:rsidRPr="00BD7208" w:rsidR="00AB4BFD" w:rsidP="00E869C1" w:rsidRDefault="00AB4BFD" w14:paraId="072B388B" w14:textId="710143EB">
      <w:pPr>
        <w:rPr>
          <w:rFonts w:asciiTheme="minorHAnsi" w:hAnsiTheme="minorHAnsi"/>
          <w:i/>
        </w:rPr>
      </w:pPr>
    </w:p>
    <w:p w:rsidRPr="00BD7208" w:rsidR="00AB4BFD" w:rsidP="00AB4BFD" w:rsidRDefault="00AB4BFD" w14:paraId="54EB927E" w14:textId="77777777">
      <w:pPr>
        <w:rPr>
          <w:rFonts w:asciiTheme="minorHAnsi" w:hAnsiTheme="minorHAnsi"/>
          <w:i/>
        </w:rPr>
      </w:pPr>
      <w:r w:rsidRPr="00BD7208">
        <w:rPr>
          <w:rFonts w:asciiTheme="minorHAnsi" w:hAnsiTheme="minorHAnsi"/>
          <w:i/>
          <w:u w:val="single"/>
        </w:rPr>
        <w:t>Passive case finding</w:t>
      </w:r>
      <w:r w:rsidRPr="00BD7208">
        <w:rPr>
          <w:rFonts w:asciiTheme="minorHAnsi" w:hAnsiTheme="minorHAnsi"/>
          <w:i/>
        </w:rPr>
        <w:t xml:space="preserve"> refers to suspect/probable cases that are reported without active search efforts by public health staff. </w:t>
      </w:r>
    </w:p>
    <w:p w:rsidRPr="00BD7208" w:rsidR="00AB4BFD" w:rsidP="00E869C1" w:rsidRDefault="00AB4BFD" w14:paraId="1E62B215" w14:textId="76CD87E9">
      <w:pPr>
        <w:rPr>
          <w:rFonts w:asciiTheme="minorHAnsi" w:hAnsiTheme="minorHAnsi"/>
          <w:i/>
        </w:rPr>
      </w:pPr>
    </w:p>
    <w:p w:rsidRPr="00BD7208" w:rsidR="00D0236D" w:rsidP="00D0236D" w:rsidRDefault="00D0236D" w14:paraId="55885CAD" w14:textId="152B0A5F">
      <w:pPr>
        <w:rPr>
          <w:rFonts w:asciiTheme="minorHAnsi" w:hAnsiTheme="minorHAnsi"/>
          <w:i/>
        </w:rPr>
      </w:pPr>
      <w:r w:rsidRPr="00BD7208">
        <w:rPr>
          <w:rFonts w:asciiTheme="minorHAnsi" w:hAnsiTheme="minorHAnsi"/>
          <w:i/>
        </w:rPr>
        <w:t>For the case investigation in Pao Mai, RRT members should specifically identify persons who may have had close contact with the known cases (this is referred to as contact tracing). Additionally, the RRT members should identify persons who may have been exposed to poultry at the market in Pao Mai. Furthermore, the RRT members should monitor the hospital and other health care providers in the area to determine if there are other persons with influenza-like-illness who may have been exposed to sick humans or animals.</w:t>
      </w:r>
    </w:p>
    <w:p w:rsidRPr="00BD7208" w:rsidR="00D0236D" w:rsidP="00E869C1" w:rsidRDefault="00D0236D" w14:paraId="45E3F001" w14:textId="77777777">
      <w:pPr>
        <w:rPr>
          <w:rFonts w:asciiTheme="minorHAnsi" w:hAnsiTheme="minorHAnsi"/>
          <w:i/>
        </w:rPr>
      </w:pPr>
    </w:p>
    <w:p w:rsidRPr="00BD7208" w:rsidR="00823C41" w:rsidRDefault="00F23BCD" w14:paraId="13BF0556" w14:textId="04DCF28B">
      <w:pPr>
        <w:rPr>
          <w:rFonts w:asciiTheme="minorHAnsi" w:hAnsiTheme="minorHAnsi"/>
          <w:b/>
        </w:rPr>
      </w:pPr>
      <w:r w:rsidRPr="00BD7208">
        <w:rPr>
          <w:rFonts w:asciiTheme="minorHAnsi" w:hAnsiTheme="minorHAnsi"/>
          <w:b/>
        </w:rPr>
        <w:br w:type="page"/>
      </w:r>
      <w:r w:rsidRPr="00BD7208" w:rsidR="00A321FC">
        <w:rPr>
          <w:rFonts w:asciiTheme="minorHAnsi" w:hAnsiTheme="minorHAnsi"/>
        </w:rPr>
        <w:lastRenderedPageBreak/>
        <w:t>I</w:t>
      </w:r>
      <w:r w:rsidRPr="00BD7208" w:rsidR="00823C41">
        <w:rPr>
          <w:rFonts w:asciiTheme="minorHAnsi" w:hAnsiTheme="minorHAnsi"/>
        </w:rPr>
        <w:t xml:space="preserve">nformation discovered through case finding interviews is as follows: </w:t>
      </w:r>
    </w:p>
    <w:p w:rsidRPr="00BD7208" w:rsidR="00823C41" w:rsidRDefault="00823C41" w14:paraId="223C7D39" w14:textId="77777777">
      <w:pPr>
        <w:rPr>
          <w:rFonts w:asciiTheme="minorHAnsi" w:hAnsiTheme="minorHAnsi"/>
          <w:b/>
        </w:rPr>
      </w:pPr>
    </w:p>
    <w:p w:rsidRPr="00BD7208" w:rsidR="0080758E" w:rsidP="003F7156" w:rsidRDefault="00167386" w14:paraId="059CCA67" w14:textId="7E6B03D4">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b/>
          <w:sz w:val="22"/>
          <w:szCs w:val="22"/>
          <w:vertAlign w:val="superscript"/>
        </w:rPr>
      </w:pPr>
      <w:r w:rsidRPr="00BD7208">
        <w:rPr>
          <w:rFonts w:asciiTheme="minorHAnsi" w:hAnsiTheme="minorHAnsi"/>
          <w:b/>
          <w:sz w:val="22"/>
          <w:szCs w:val="22"/>
        </w:rPr>
        <w:t>November 1</w:t>
      </w:r>
      <w:r w:rsidRPr="00BD7208" w:rsidR="000245C8">
        <w:rPr>
          <w:rFonts w:asciiTheme="minorHAnsi" w:hAnsiTheme="minorHAnsi"/>
          <w:b/>
          <w:sz w:val="22"/>
          <w:szCs w:val="22"/>
        </w:rPr>
        <w:t>0</w:t>
      </w:r>
    </w:p>
    <w:p w:rsidRPr="00BD7208" w:rsidR="0080758E" w:rsidP="0080758E" w:rsidRDefault="0080758E" w14:paraId="6B0D8AF6" w14:textId="77777777">
      <w:pPr>
        <w:pBdr>
          <w:top w:val="single" w:color="auto" w:sz="4" w:space="0"/>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89150B" w:rsidP="005D7F17" w:rsidRDefault="0089150B" w14:paraId="7EA244A0" w14:textId="77777777">
      <w:pPr>
        <w:rPr>
          <w:rFonts w:asciiTheme="minorHAnsi" w:hAnsiTheme="minorHAnsi"/>
          <w:sz w:val="22"/>
          <w:szCs w:val="22"/>
        </w:rPr>
      </w:pPr>
    </w:p>
    <w:p w:rsidRPr="00BD7208" w:rsidR="0089150B" w:rsidP="005D7F17" w:rsidRDefault="0080758E" w14:paraId="434E4181" w14:textId="12F22B02">
      <w:pPr>
        <w:rPr>
          <w:rFonts w:asciiTheme="minorHAnsi" w:hAnsiTheme="minorHAnsi"/>
          <w:sz w:val="22"/>
          <w:szCs w:val="22"/>
        </w:rPr>
      </w:pPr>
      <w:r w:rsidRPr="00BD7208">
        <w:rPr>
          <w:rFonts w:asciiTheme="minorHAnsi" w:hAnsiTheme="minorHAnsi"/>
          <w:sz w:val="22"/>
          <w:szCs w:val="22"/>
        </w:rPr>
        <w:t xml:space="preserve">The wife of a </w:t>
      </w:r>
      <w:r w:rsidRPr="00BD7208" w:rsidR="00167386">
        <w:rPr>
          <w:rFonts w:asciiTheme="minorHAnsi" w:hAnsiTheme="minorHAnsi"/>
          <w:sz w:val="22"/>
          <w:szCs w:val="22"/>
        </w:rPr>
        <w:t>tailor</w:t>
      </w:r>
      <w:r w:rsidRPr="00BD7208" w:rsidR="003F7156">
        <w:rPr>
          <w:rFonts w:asciiTheme="minorHAnsi" w:hAnsiTheme="minorHAnsi"/>
          <w:sz w:val="22"/>
          <w:szCs w:val="22"/>
        </w:rPr>
        <w:t xml:space="preserve"> </w:t>
      </w:r>
      <w:r w:rsidRPr="00BD7208" w:rsidR="0089150B">
        <w:rPr>
          <w:rFonts w:asciiTheme="minorHAnsi" w:hAnsiTheme="minorHAnsi"/>
          <w:sz w:val="22"/>
          <w:szCs w:val="22"/>
        </w:rPr>
        <w:t>who</w:t>
      </w:r>
      <w:r w:rsidRPr="00BD7208" w:rsidR="00167386">
        <w:rPr>
          <w:rFonts w:asciiTheme="minorHAnsi" w:hAnsiTheme="minorHAnsi"/>
          <w:sz w:val="22"/>
          <w:szCs w:val="22"/>
        </w:rPr>
        <w:t xml:space="preserve"> lives near C</w:t>
      </w:r>
      <w:r w:rsidRPr="00BD7208">
        <w:rPr>
          <w:rFonts w:asciiTheme="minorHAnsi" w:hAnsiTheme="minorHAnsi"/>
          <w:sz w:val="22"/>
          <w:szCs w:val="22"/>
        </w:rPr>
        <w:t xml:space="preserve">ase #1 reports that her husband </w:t>
      </w:r>
      <w:r w:rsidRPr="00BD7208" w:rsidR="00167386">
        <w:rPr>
          <w:rFonts w:asciiTheme="minorHAnsi" w:hAnsiTheme="minorHAnsi"/>
          <w:sz w:val="22"/>
          <w:szCs w:val="22"/>
        </w:rPr>
        <w:t xml:space="preserve">became ill (fever, cough, and shortness of breath) on November 5.  </w:t>
      </w:r>
      <w:r w:rsidRPr="00BD7208">
        <w:rPr>
          <w:rFonts w:asciiTheme="minorHAnsi" w:hAnsiTheme="minorHAnsi"/>
          <w:sz w:val="22"/>
          <w:szCs w:val="22"/>
        </w:rPr>
        <w:t xml:space="preserve">She also indicates that </w:t>
      </w:r>
      <w:r w:rsidRPr="00BD7208" w:rsidR="00167386">
        <w:rPr>
          <w:rFonts w:asciiTheme="minorHAnsi" w:hAnsiTheme="minorHAnsi"/>
          <w:sz w:val="22"/>
          <w:szCs w:val="22"/>
        </w:rPr>
        <w:t>Case #1 and her husband are good friends and Case #1 had visited their home on November 1 to have dinner but left early because he said he was not feeling well.  The tailor was hospitalized in a private hospital from November 5-8 with pneumonia but he is now feeling much better.</w:t>
      </w:r>
      <w:r w:rsidRPr="00BD7208" w:rsidR="001B5926">
        <w:rPr>
          <w:rFonts w:asciiTheme="minorHAnsi" w:hAnsiTheme="minorHAnsi"/>
          <w:sz w:val="22"/>
          <w:szCs w:val="22"/>
        </w:rPr>
        <w:t xml:space="preserve"> The RRT considers the tailor to be a </w:t>
      </w:r>
      <w:r w:rsidR="001122C7">
        <w:rPr>
          <w:rFonts w:asciiTheme="minorHAnsi" w:hAnsiTheme="minorHAnsi"/>
          <w:sz w:val="22"/>
          <w:szCs w:val="22"/>
        </w:rPr>
        <w:t>suspect</w:t>
      </w:r>
      <w:r w:rsidRPr="00BD7208" w:rsidR="001B5926">
        <w:rPr>
          <w:rFonts w:asciiTheme="minorHAnsi" w:hAnsiTheme="minorHAnsi"/>
          <w:sz w:val="22"/>
          <w:szCs w:val="22"/>
        </w:rPr>
        <w:t xml:space="preserve"> case of human infection with avian influenza </w:t>
      </w:r>
      <w:r w:rsidRPr="00BD7208" w:rsidR="00BE2830">
        <w:rPr>
          <w:rFonts w:asciiTheme="minorHAnsi" w:hAnsiTheme="minorHAnsi"/>
          <w:sz w:val="22"/>
          <w:szCs w:val="22"/>
        </w:rPr>
        <w:t>A(H7N9)</w:t>
      </w:r>
      <w:r w:rsidRPr="00BD7208" w:rsidR="00160639">
        <w:rPr>
          <w:rFonts w:asciiTheme="minorHAnsi" w:hAnsiTheme="minorHAnsi"/>
          <w:sz w:val="22"/>
          <w:szCs w:val="22"/>
        </w:rPr>
        <w:t xml:space="preserve"> viru</w:t>
      </w:r>
      <w:r w:rsidRPr="00BD7208" w:rsidR="0089150B">
        <w:rPr>
          <w:rFonts w:asciiTheme="minorHAnsi" w:hAnsiTheme="minorHAnsi"/>
          <w:sz w:val="22"/>
          <w:szCs w:val="22"/>
        </w:rPr>
        <w:t>s.</w:t>
      </w:r>
    </w:p>
    <w:p w:rsidRPr="00BD7208" w:rsidR="0089150B" w:rsidP="005D7F17" w:rsidRDefault="0089150B" w14:paraId="5C5C5011" w14:textId="77777777">
      <w:pPr>
        <w:rPr>
          <w:rFonts w:asciiTheme="minorHAnsi" w:hAnsiTheme="minorHAnsi"/>
          <w:sz w:val="22"/>
          <w:szCs w:val="22"/>
        </w:rPr>
      </w:pPr>
    </w:p>
    <w:p w:rsidRPr="00BD7208" w:rsidR="0089150B" w:rsidP="005D7F17" w:rsidRDefault="0089150B" w14:paraId="169BCEE0" w14:textId="77777777">
      <w:pPr>
        <w:rPr>
          <w:rFonts w:asciiTheme="minorHAnsi" w:hAnsiTheme="minorHAnsi"/>
          <w:sz w:val="22"/>
          <w:szCs w:val="22"/>
        </w:rPr>
      </w:pPr>
    </w:p>
    <w:p w:rsidRPr="00BD7208" w:rsidR="005D7F17" w:rsidP="005D7F17" w:rsidRDefault="000C618D" w14:paraId="4D2AFC5E" w14:textId="6B0FA796">
      <w:pPr>
        <w:rPr>
          <w:rFonts w:asciiTheme="minorHAnsi" w:hAnsiTheme="minorHAnsi"/>
          <w:b/>
        </w:rPr>
      </w:pPr>
      <w:r w:rsidRPr="00BD7208">
        <w:rPr>
          <w:rFonts w:asciiTheme="minorHAnsi" w:hAnsiTheme="minorHAnsi"/>
          <w:b/>
          <w:sz w:val="28"/>
          <w:szCs w:val="28"/>
        </w:rPr>
        <w:t>F</w:t>
      </w:r>
      <w:r w:rsidRPr="00BD7208" w:rsidR="00FE0658">
        <w:rPr>
          <w:rFonts w:asciiTheme="minorHAnsi" w:hAnsiTheme="minorHAnsi"/>
          <w:b/>
          <w:sz w:val="28"/>
          <w:szCs w:val="28"/>
        </w:rPr>
        <w:t xml:space="preserve">. </w:t>
      </w:r>
      <w:r w:rsidRPr="00BD7208" w:rsidR="005D7F17">
        <w:rPr>
          <w:rFonts w:asciiTheme="minorHAnsi" w:hAnsiTheme="minorHAnsi"/>
          <w:b/>
          <w:sz w:val="28"/>
          <w:szCs w:val="28"/>
        </w:rPr>
        <w:t xml:space="preserve">The Investigation: </w:t>
      </w:r>
      <w:r w:rsidRPr="00BD7208" w:rsidR="00FE0658">
        <w:rPr>
          <w:rFonts w:asciiTheme="minorHAnsi" w:hAnsiTheme="minorHAnsi"/>
          <w:b/>
          <w:sz w:val="28"/>
          <w:szCs w:val="28"/>
        </w:rPr>
        <w:t>Contact Identification</w:t>
      </w:r>
      <w:r w:rsidRPr="00BD7208" w:rsidR="00877956">
        <w:rPr>
          <w:rFonts w:asciiTheme="minorHAnsi" w:hAnsiTheme="minorHAnsi"/>
          <w:b/>
          <w:sz w:val="28"/>
          <w:szCs w:val="28"/>
        </w:rPr>
        <w:t xml:space="preserve"> Group Discussion </w:t>
      </w:r>
    </w:p>
    <w:p w:rsidRPr="00BD7208" w:rsidR="00877956" w:rsidP="00877956" w:rsidRDefault="00877956" w14:paraId="05208AE7" w14:textId="77777777">
      <w:pPr>
        <w:rPr>
          <w:rFonts w:asciiTheme="minorHAnsi" w:hAnsiTheme="minorHAnsi"/>
        </w:rPr>
      </w:pPr>
    </w:p>
    <w:p w:rsidRPr="00BD7208" w:rsidR="00316851" w:rsidP="00316851" w:rsidRDefault="00316851" w14:paraId="4C7D70D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bCs/>
          <w:sz w:val="22"/>
          <w:szCs w:val="22"/>
        </w:rPr>
      </w:pPr>
      <w:r w:rsidRPr="00BD7208">
        <w:rPr>
          <w:rFonts w:asciiTheme="minorHAnsi" w:hAnsiTheme="minorHAnsi"/>
          <w:b/>
          <w:bCs/>
          <w:sz w:val="22"/>
          <w:szCs w:val="22"/>
        </w:rPr>
        <w:t>Case Study Update</w:t>
      </w:r>
    </w:p>
    <w:p w:rsidRPr="00BD7208" w:rsidR="00316851" w:rsidP="00877956" w:rsidRDefault="00316851" w14:paraId="035EFFC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6E86A7E4" w14:textId="41C8B566">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 w:val="22"/>
          <w:szCs w:val="22"/>
        </w:rPr>
      </w:pPr>
      <w:r w:rsidRPr="00BD7208">
        <w:rPr>
          <w:rFonts w:asciiTheme="minorHAnsi" w:hAnsiTheme="minorHAnsi"/>
          <w:sz w:val="22"/>
          <w:szCs w:val="22"/>
        </w:rPr>
        <w:t>Through the case finding activities of the RRT, close contacts of the known cases have been identified in the village</w:t>
      </w:r>
      <w:r w:rsidRPr="00BD7208">
        <w:rPr>
          <w:rFonts w:asciiTheme="minorHAnsi" w:hAnsiTheme="minorHAnsi"/>
          <w:bCs/>
          <w:sz w:val="22"/>
          <w:szCs w:val="22"/>
        </w:rPr>
        <w:t>. Your RRT team must now develop a system in the village to monitor and manage these contacts.</w:t>
      </w:r>
    </w:p>
    <w:p w:rsidRPr="00BD7208" w:rsidR="00C11A9A" w:rsidP="00877956" w:rsidRDefault="00C11A9A" w14:paraId="4BE3E4CB"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877956" w:rsidP="00877956" w:rsidRDefault="00877956" w14:paraId="3EE3BDAE" w14:textId="57130C1A">
      <w:pPr>
        <w:rPr>
          <w:rFonts w:asciiTheme="minorHAnsi" w:hAnsiTheme="minorHAnsi"/>
        </w:rPr>
      </w:pPr>
    </w:p>
    <w:p w:rsidRPr="00BD7208" w:rsidR="0089150B" w:rsidP="00877956" w:rsidRDefault="0089150B" w14:paraId="10C43729" w14:textId="77777777">
      <w:pPr>
        <w:rPr>
          <w:rFonts w:asciiTheme="minorHAnsi" w:hAnsiTheme="minorHAnsi"/>
        </w:rPr>
      </w:pPr>
    </w:p>
    <w:p w:rsidRPr="00BD7208" w:rsidR="00257944" w:rsidP="00877956" w:rsidRDefault="00877956" w14:paraId="41F08CC2" w14:textId="6696D1FC">
      <w:pPr>
        <w:rPr>
          <w:rFonts w:asciiTheme="minorHAnsi" w:hAnsiTheme="minorHAnsi"/>
        </w:rPr>
      </w:pPr>
      <w:r w:rsidRPr="00BD7208">
        <w:rPr>
          <w:rFonts w:asciiTheme="minorHAnsi" w:hAnsiTheme="minorHAnsi"/>
          <w:b/>
          <w:bCs/>
          <w:u w:val="single"/>
        </w:rPr>
        <w:t>Instructions:</w:t>
      </w:r>
      <w:r w:rsidRPr="00BD7208">
        <w:rPr>
          <w:rFonts w:asciiTheme="minorHAnsi" w:hAnsiTheme="minorHAnsi"/>
        </w:rPr>
        <w:t xml:space="preserve"> </w:t>
      </w:r>
      <w:r w:rsidRPr="00BD7208" w:rsidR="005925B1">
        <w:rPr>
          <w:rFonts w:asciiTheme="minorHAnsi" w:hAnsiTheme="minorHAnsi"/>
        </w:rPr>
        <w:t>As a group, develop a village-based system to monitor and manage contacts</w:t>
      </w:r>
      <w:r w:rsidRPr="00BD7208">
        <w:rPr>
          <w:rFonts w:asciiTheme="minorHAnsi" w:hAnsiTheme="minorHAnsi"/>
        </w:rPr>
        <w:t>, answering the questions given below</w:t>
      </w:r>
      <w:r w:rsidRPr="00BD7208" w:rsidR="00257944">
        <w:rPr>
          <w:rFonts w:asciiTheme="minorHAnsi" w:hAnsiTheme="minorHAnsi"/>
        </w:rPr>
        <w:t xml:space="preserve">.  </w:t>
      </w:r>
    </w:p>
    <w:p w:rsidRPr="00BD7208" w:rsidR="0089150B" w:rsidP="00877956" w:rsidRDefault="0089150B" w14:paraId="4302A224" w14:textId="77777777">
      <w:pPr>
        <w:rPr>
          <w:rFonts w:asciiTheme="minorHAnsi" w:hAnsiTheme="minorHAnsi"/>
        </w:rPr>
      </w:pPr>
    </w:p>
    <w:p w:rsidRPr="00BD7208" w:rsidR="006C642F" w:rsidP="00877956" w:rsidRDefault="006C642F" w14:paraId="4454D26E" w14:textId="77777777">
      <w:pPr>
        <w:rPr>
          <w:rFonts w:asciiTheme="minorHAnsi" w:hAnsiTheme="minorHAnsi"/>
        </w:rPr>
      </w:pPr>
    </w:p>
    <w:p w:rsidRPr="00BD7208" w:rsidR="0089150B" w:rsidP="005D7F17" w:rsidRDefault="0089150B" w14:paraId="4EBBBD84" w14:textId="77777777">
      <w:pPr>
        <w:rPr>
          <w:rFonts w:asciiTheme="minorHAnsi" w:hAnsiTheme="minorHAnsi"/>
          <w:b/>
        </w:rPr>
      </w:pPr>
    </w:p>
    <w:p w:rsidRPr="00BD7208" w:rsidR="0089150B" w:rsidP="005D7F17" w:rsidRDefault="0089150B" w14:paraId="01925A17" w14:textId="77777777">
      <w:pPr>
        <w:rPr>
          <w:rFonts w:asciiTheme="minorHAnsi" w:hAnsiTheme="minorHAnsi"/>
          <w:b/>
        </w:rPr>
      </w:pPr>
    </w:p>
    <w:p w:rsidRPr="00BD7208" w:rsidR="00EF3ECA" w:rsidP="005925B1" w:rsidRDefault="006F6A26" w14:paraId="0C55B88F" w14:textId="77777777">
      <w:pPr>
        <w:rPr>
          <w:rFonts w:asciiTheme="minorHAnsi" w:hAnsiTheme="minorHAnsi"/>
          <w:b/>
        </w:rPr>
      </w:pPr>
      <w:r w:rsidRPr="00BD7208">
        <w:rPr>
          <w:rFonts w:asciiTheme="minorHAnsi" w:hAnsiTheme="minorHAnsi"/>
          <w:b/>
        </w:rPr>
        <w:t xml:space="preserve">Question 1: </w:t>
      </w:r>
      <w:r w:rsidRPr="00BD7208" w:rsidR="005925B1">
        <w:rPr>
          <w:rFonts w:asciiTheme="minorHAnsi" w:hAnsiTheme="minorHAnsi"/>
          <w:b/>
        </w:rPr>
        <w:t xml:space="preserve">What is your definition of a close contact?  </w:t>
      </w:r>
    </w:p>
    <w:p w:rsidRPr="00BD7208" w:rsidR="005E14C6" w:rsidP="005D7F17" w:rsidRDefault="005E14C6" w14:paraId="4F9602A4" w14:textId="269B9C46">
      <w:pPr>
        <w:rPr>
          <w:rFonts w:asciiTheme="minorHAnsi" w:hAnsiTheme="minorHAnsi"/>
          <w:b/>
        </w:rPr>
      </w:pPr>
    </w:p>
    <w:p w:rsidRPr="00BD7208" w:rsidR="00EF6308" w:rsidP="005D7F17" w:rsidRDefault="00D0236D" w14:paraId="107D0744" w14:textId="66DFECCB">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A close contact is anyone who provided care for the patient</w:t>
      </w:r>
      <w:r w:rsidRPr="00BD7208" w:rsidR="00EF6308">
        <w:rPr>
          <w:rFonts w:asciiTheme="minorHAnsi" w:hAnsiTheme="minorHAnsi"/>
          <w:i/>
        </w:rPr>
        <w:t xml:space="preserve">s, including </w:t>
      </w:r>
      <w:r w:rsidRPr="00BD7208">
        <w:rPr>
          <w:rFonts w:asciiTheme="minorHAnsi" w:hAnsiTheme="minorHAnsi"/>
          <w:i/>
        </w:rPr>
        <w:t>health care worker</w:t>
      </w:r>
      <w:r w:rsidRPr="00BD7208" w:rsidR="00EF6308">
        <w:rPr>
          <w:rFonts w:asciiTheme="minorHAnsi" w:hAnsiTheme="minorHAnsi"/>
          <w:i/>
        </w:rPr>
        <w:t>s</w:t>
      </w:r>
      <w:r w:rsidR="005A1CD4">
        <w:rPr>
          <w:rFonts w:asciiTheme="minorHAnsi" w:hAnsiTheme="minorHAnsi"/>
          <w:i/>
        </w:rPr>
        <w:t xml:space="preserve"> without appropriate PPE</w:t>
      </w:r>
      <w:r w:rsidRPr="00BD7208">
        <w:rPr>
          <w:rFonts w:asciiTheme="minorHAnsi" w:hAnsiTheme="minorHAnsi"/>
          <w:i/>
        </w:rPr>
        <w:t xml:space="preserve"> or family member</w:t>
      </w:r>
      <w:r w:rsidRPr="00BD7208" w:rsidR="00EF6308">
        <w:rPr>
          <w:rFonts w:asciiTheme="minorHAnsi" w:hAnsiTheme="minorHAnsi"/>
          <w:i/>
        </w:rPr>
        <w:t>s</w:t>
      </w:r>
      <w:r w:rsidRPr="00BD7208">
        <w:rPr>
          <w:rFonts w:asciiTheme="minorHAnsi" w:hAnsiTheme="minorHAnsi"/>
          <w:i/>
        </w:rPr>
        <w:t>, or who had other similarly close physical contact; anyone who stayed at the same place (e.g. lived with, visited) as a probable or confirmed case while the case was symptomatic.</w:t>
      </w:r>
    </w:p>
    <w:p w:rsidRPr="00BD7208" w:rsidR="0089150B" w:rsidP="005D7F17" w:rsidRDefault="0089150B" w14:paraId="3EC1E990" w14:textId="77777777">
      <w:pPr>
        <w:rPr>
          <w:rFonts w:asciiTheme="minorHAnsi" w:hAnsiTheme="minorHAnsi"/>
          <w:i/>
        </w:rPr>
      </w:pPr>
    </w:p>
    <w:p w:rsidRPr="00BD7208" w:rsidR="00EF6308" w:rsidP="005D7F17" w:rsidRDefault="00EF6308" w14:paraId="66A2EC29" w14:textId="77777777">
      <w:pPr>
        <w:rPr>
          <w:rFonts w:asciiTheme="minorHAnsi" w:hAnsiTheme="minorHAnsi"/>
          <w:i/>
        </w:rPr>
      </w:pPr>
    </w:p>
    <w:p w:rsidRPr="00BD7208" w:rsidR="005E14C6" w:rsidP="005D7F17" w:rsidRDefault="005E14C6" w14:paraId="48F02C5D" w14:textId="77777777">
      <w:pPr>
        <w:rPr>
          <w:rFonts w:asciiTheme="minorHAnsi" w:hAnsiTheme="minorHAnsi"/>
          <w:b/>
        </w:rPr>
      </w:pPr>
    </w:p>
    <w:p w:rsidRPr="00BD7208" w:rsidR="006F6A26" w:rsidP="006F6A26" w:rsidRDefault="006F6A26" w14:paraId="40E2BD02" w14:textId="4C640D11">
      <w:pPr>
        <w:rPr>
          <w:rFonts w:asciiTheme="minorHAnsi" w:hAnsiTheme="minorHAnsi"/>
          <w:b/>
        </w:rPr>
      </w:pPr>
      <w:r w:rsidRPr="00BD7208">
        <w:rPr>
          <w:rFonts w:asciiTheme="minorHAnsi" w:hAnsiTheme="minorHAnsi"/>
          <w:b/>
        </w:rPr>
        <w:t>Question</w:t>
      </w:r>
      <w:r w:rsidRPr="00BD7208" w:rsidR="001B5926">
        <w:rPr>
          <w:rFonts w:asciiTheme="minorHAnsi" w:hAnsiTheme="minorHAnsi"/>
          <w:b/>
        </w:rPr>
        <w:t xml:space="preserve"> 2</w:t>
      </w:r>
      <w:r w:rsidRPr="00BD7208">
        <w:rPr>
          <w:rFonts w:asciiTheme="minorHAnsi" w:hAnsiTheme="minorHAnsi"/>
          <w:b/>
        </w:rPr>
        <w:t xml:space="preserve">: What is your proposed </w:t>
      </w:r>
      <w:r w:rsidRPr="00BD7208" w:rsidR="000536C1">
        <w:rPr>
          <w:rFonts w:asciiTheme="minorHAnsi" w:hAnsiTheme="minorHAnsi"/>
          <w:b/>
        </w:rPr>
        <w:t>v</w:t>
      </w:r>
      <w:r w:rsidRPr="00BD7208">
        <w:rPr>
          <w:rFonts w:asciiTheme="minorHAnsi" w:hAnsiTheme="minorHAnsi"/>
          <w:b/>
        </w:rPr>
        <w:t>illage</w:t>
      </w:r>
      <w:r w:rsidR="001122C7">
        <w:rPr>
          <w:rFonts w:asciiTheme="minorHAnsi" w:hAnsiTheme="minorHAnsi"/>
          <w:b/>
        </w:rPr>
        <w:t xml:space="preserve"> or community-</w:t>
      </w:r>
      <w:r w:rsidRPr="00BD7208">
        <w:rPr>
          <w:rFonts w:asciiTheme="minorHAnsi" w:hAnsiTheme="minorHAnsi"/>
          <w:b/>
        </w:rPr>
        <w:t>-based system to monitor contacts for signs of illness?</w:t>
      </w:r>
    </w:p>
    <w:p w:rsidRPr="00BD7208" w:rsidR="00EF6308" w:rsidP="006F6A26" w:rsidRDefault="00EF6308" w14:paraId="0F150E74" w14:textId="262332A7">
      <w:pPr>
        <w:rPr>
          <w:rFonts w:asciiTheme="minorHAnsi" w:hAnsiTheme="minorHAnsi"/>
          <w:b/>
        </w:rPr>
      </w:pPr>
    </w:p>
    <w:p w:rsidRPr="00BD7208" w:rsidR="00EF6308" w:rsidP="00EF6308" w:rsidRDefault="00EF6308" w14:paraId="02672455" w14:textId="3BEE1D10">
      <w:pPr>
        <w:rPr>
          <w:rFonts w:asciiTheme="minorHAnsi" w:hAnsiTheme="minorHAnsi"/>
          <w:i/>
        </w:rPr>
      </w:pPr>
      <w:r w:rsidRPr="00BD7208">
        <w:rPr>
          <w:rFonts w:asciiTheme="minorHAnsi" w:hAnsiTheme="minorHAnsi"/>
          <w:b/>
          <w:i/>
        </w:rPr>
        <w:lastRenderedPageBreak/>
        <w:t>Suggested Answer</w:t>
      </w:r>
      <w:r w:rsidRPr="00BD7208">
        <w:rPr>
          <w:rFonts w:asciiTheme="minorHAnsi" w:hAnsiTheme="minorHAnsi"/>
          <w:i/>
        </w:rPr>
        <w:t xml:space="preserve"> – Answers will vary, based upon resources within the village. Close contacts should be actively monitored by public health staff each day for any signs of illness for at least 7 days after the last known exposure to a case of novel influenza virus infection or to animals suspected of being infected with </w:t>
      </w:r>
      <w:r w:rsidRPr="00BD7208" w:rsidR="0089150B">
        <w:rPr>
          <w:rFonts w:asciiTheme="minorHAnsi" w:hAnsiTheme="minorHAnsi"/>
          <w:i/>
        </w:rPr>
        <w:t>avian</w:t>
      </w:r>
      <w:r w:rsidRPr="00BD7208">
        <w:rPr>
          <w:rFonts w:asciiTheme="minorHAnsi" w:hAnsiTheme="minorHAnsi"/>
          <w:i/>
        </w:rPr>
        <w:t xml:space="preserve"> influenza virus. </w:t>
      </w:r>
    </w:p>
    <w:p w:rsidRPr="00BD7208" w:rsidR="00640955" w:rsidP="00956F0B" w:rsidRDefault="00EF6308" w14:paraId="49E980C2" w14:textId="08035B45">
      <w:pPr>
        <w:numPr>
          <w:ilvl w:val="0"/>
          <w:numId w:val="17"/>
        </w:numPr>
        <w:rPr>
          <w:rFonts w:asciiTheme="minorHAnsi" w:hAnsiTheme="minorHAnsi"/>
          <w:i/>
        </w:rPr>
      </w:pPr>
      <w:r w:rsidRPr="00BD7208">
        <w:rPr>
          <w:rFonts w:asciiTheme="minorHAnsi" w:hAnsiTheme="minorHAnsi"/>
          <w:i/>
        </w:rPr>
        <w:t>Contacts could be encouraged to self-monitor their health, for example, by checking their body temperature each day. Instruct them to immediately report onset of fever or respiratory symptoms to health authorities or the hospital.</w:t>
      </w:r>
    </w:p>
    <w:p w:rsidRPr="00BD7208" w:rsidR="00640955" w:rsidP="00956F0B" w:rsidRDefault="00EF6308" w14:paraId="1DFD6EF1" w14:textId="6CC79683">
      <w:pPr>
        <w:numPr>
          <w:ilvl w:val="0"/>
          <w:numId w:val="17"/>
        </w:numPr>
        <w:rPr>
          <w:rFonts w:asciiTheme="minorHAnsi" w:hAnsiTheme="minorHAnsi"/>
          <w:i/>
        </w:rPr>
      </w:pPr>
      <w:r w:rsidRPr="00BD7208">
        <w:rPr>
          <w:rFonts w:asciiTheme="minorHAnsi" w:hAnsiTheme="minorHAnsi"/>
          <w:i/>
        </w:rPr>
        <w:t>The RRT team should communicate with the contacts and let them know that they will be visited and/or telephoned daily by a member of the RRT to ascertain their clinical status.  In remote areas, this may require establishing a special monitoring station to conduct daily monitoring of contacts.</w:t>
      </w:r>
    </w:p>
    <w:p w:rsidRPr="00BD7208" w:rsidR="00EF6308" w:rsidP="00F23BCD" w:rsidRDefault="00EF6308" w14:paraId="3FE606D7" w14:textId="5A7CBAA1">
      <w:pPr>
        <w:rPr>
          <w:rFonts w:asciiTheme="minorHAnsi" w:hAnsiTheme="minorHAnsi"/>
          <w:i/>
        </w:rPr>
      </w:pPr>
    </w:p>
    <w:p w:rsidRPr="00BD7208" w:rsidR="00EF6308" w:rsidP="00F23BCD" w:rsidRDefault="00EF6308" w14:paraId="7E108C40" w14:textId="1D59B26B">
      <w:pPr>
        <w:rPr>
          <w:rFonts w:asciiTheme="minorHAnsi" w:hAnsiTheme="minorHAnsi"/>
          <w:i/>
        </w:rPr>
      </w:pPr>
      <w:r w:rsidRPr="00BD7208">
        <w:rPr>
          <w:rFonts w:asciiTheme="minorHAnsi" w:hAnsiTheme="minorHAnsi"/>
          <w:i/>
        </w:rPr>
        <w:t>If not currently in place, an active, event-based surveillance system should be implemented to identify patients with suspected illness. This should be supplemented by continued contact tracing and case investigation by the RRT.</w:t>
      </w:r>
    </w:p>
    <w:p w:rsidRPr="00BD7208" w:rsidR="00EF6308" w:rsidP="006F6A26" w:rsidRDefault="00EF6308" w14:paraId="2F5B02B7" w14:textId="2712EDFF">
      <w:pPr>
        <w:rPr>
          <w:rFonts w:asciiTheme="minorHAnsi" w:hAnsiTheme="minorHAnsi"/>
          <w:i/>
        </w:rPr>
      </w:pPr>
    </w:p>
    <w:p w:rsidRPr="00BD7208" w:rsidR="00476B34" w:rsidP="005D7F17" w:rsidRDefault="00476B34" w14:paraId="5579CBAB" w14:textId="77777777">
      <w:pPr>
        <w:rPr>
          <w:rFonts w:asciiTheme="minorHAnsi" w:hAnsiTheme="minorHAnsi"/>
          <w:b/>
        </w:rPr>
      </w:pPr>
    </w:p>
    <w:p w:rsidRPr="00BD7208" w:rsidR="007E61B7" w:rsidP="005D7F17" w:rsidRDefault="00F23BCD" w14:paraId="3C874613" w14:textId="6DA81585">
      <w:pPr>
        <w:rPr>
          <w:rFonts w:asciiTheme="minorHAnsi" w:hAnsiTheme="minorHAnsi"/>
          <w:b/>
        </w:rPr>
      </w:pPr>
      <w:r w:rsidRPr="00BD7208">
        <w:rPr>
          <w:rFonts w:asciiTheme="minorHAnsi" w:hAnsiTheme="minorHAnsi"/>
          <w:b/>
        </w:rPr>
        <w:br w:type="page"/>
      </w:r>
      <w:r w:rsidRPr="00BD7208" w:rsidR="007E61B7">
        <w:rPr>
          <w:rFonts w:asciiTheme="minorHAnsi" w:hAnsiTheme="minorHAnsi"/>
          <w:b/>
        </w:rPr>
        <w:lastRenderedPageBreak/>
        <w:t>Question 3:  If your team identifies a contact with illness symptoms, what will you do?</w:t>
      </w:r>
    </w:p>
    <w:p w:rsidRPr="00BD7208" w:rsidR="0087203A" w:rsidP="005D7F17" w:rsidRDefault="0087203A" w14:paraId="2C981069" w14:textId="3F13D3E2">
      <w:pPr>
        <w:rPr>
          <w:rFonts w:asciiTheme="minorHAnsi" w:hAnsiTheme="minorHAnsi"/>
          <w:b/>
        </w:rPr>
      </w:pPr>
    </w:p>
    <w:p w:rsidRPr="00BD7208" w:rsidR="00EF6308" w:rsidP="005D7F17" w:rsidRDefault="00EF6308" w14:paraId="76B46D06" w14:textId="59C357C5">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If the RRT identifies a contact with </w:t>
      </w:r>
      <w:r w:rsidRPr="00BD7208" w:rsidR="00516DBC">
        <w:rPr>
          <w:rFonts w:asciiTheme="minorHAnsi" w:hAnsiTheme="minorHAnsi"/>
          <w:i/>
        </w:rPr>
        <w:t xml:space="preserve">illness symptoms, you should consider the health and safety of the RRT team and the contact. RRT members, if there is potential for close contact, should use personal protective equipment such as an N95 respirator, eye goggles, disposable gowns, </w:t>
      </w:r>
      <w:r w:rsidRPr="00BD7208" w:rsidR="00F23BCD">
        <w:rPr>
          <w:rFonts w:asciiTheme="minorHAnsi" w:hAnsiTheme="minorHAnsi"/>
          <w:i/>
        </w:rPr>
        <w:t xml:space="preserve">and </w:t>
      </w:r>
      <w:r w:rsidRPr="00BD7208" w:rsidR="00516DBC">
        <w:rPr>
          <w:rFonts w:asciiTheme="minorHAnsi" w:hAnsiTheme="minorHAnsi"/>
          <w:i/>
        </w:rPr>
        <w:t>disposable gloves. The contact should be referred to a designated health care facility immediately, and the RRT, depending on protocol, should consider collecting an upper respiratory tract specimen from the contact. Alternatively, this could be collected at the designated health care facility.</w:t>
      </w:r>
    </w:p>
    <w:p w:rsidRPr="00BD7208" w:rsidR="00516DBC" w:rsidP="005D7F17" w:rsidRDefault="00516DBC" w14:paraId="0770DE02" w14:textId="2ABFA966">
      <w:pPr>
        <w:rPr>
          <w:rFonts w:asciiTheme="minorHAnsi" w:hAnsiTheme="minorHAnsi"/>
          <w:i/>
        </w:rPr>
      </w:pPr>
    </w:p>
    <w:p w:rsidRPr="00BD7208" w:rsidR="00516DBC" w:rsidP="005D7F17" w:rsidRDefault="00516DBC" w14:paraId="15D289C5" w14:textId="21BE0DBB">
      <w:pPr>
        <w:rPr>
          <w:rFonts w:asciiTheme="minorHAnsi" w:hAnsiTheme="minorHAnsi"/>
          <w:i/>
        </w:rPr>
      </w:pPr>
      <w:r w:rsidRPr="00BD7208">
        <w:rPr>
          <w:rFonts w:asciiTheme="minorHAnsi" w:hAnsiTheme="minorHAnsi"/>
          <w:i/>
        </w:rPr>
        <w:t xml:space="preserve">The RRT may also provide immediate empiric treatment with a neuraminidase inhibitor (such as oseltamivir) to the symptomatic </w:t>
      </w:r>
      <w:proofErr w:type="gramStart"/>
      <w:r w:rsidRPr="00BD7208">
        <w:rPr>
          <w:rFonts w:asciiTheme="minorHAnsi" w:hAnsiTheme="minorHAnsi"/>
          <w:i/>
        </w:rPr>
        <w:t>contact, if</w:t>
      </w:r>
      <w:proofErr w:type="gramEnd"/>
      <w:r w:rsidRPr="00BD7208">
        <w:rPr>
          <w:rFonts w:asciiTheme="minorHAnsi" w:hAnsiTheme="minorHAnsi"/>
          <w:i/>
        </w:rPr>
        <w:t xml:space="preserve"> antiviral medication is available.</w:t>
      </w:r>
    </w:p>
    <w:p w:rsidRPr="00BD7208" w:rsidR="0087203A" w:rsidP="005D7F17" w:rsidRDefault="0087203A" w14:paraId="60BA46E3" w14:textId="77777777">
      <w:pPr>
        <w:rPr>
          <w:rFonts w:asciiTheme="minorHAnsi" w:hAnsiTheme="minorHAnsi"/>
          <w:b/>
        </w:rPr>
      </w:pPr>
    </w:p>
    <w:p w:rsidRPr="00BD7208" w:rsidR="003E3CDA" w:rsidP="005D7F17" w:rsidRDefault="003E3CDA" w14:paraId="4D8E7DCE" w14:textId="545334D6">
      <w:pPr>
        <w:rPr>
          <w:rFonts w:asciiTheme="minorHAnsi" w:hAnsiTheme="minorHAnsi"/>
          <w:i/>
        </w:rPr>
      </w:pPr>
    </w:p>
    <w:p w:rsidRPr="00BD7208" w:rsidR="003E3CDA" w:rsidP="005D7F17" w:rsidRDefault="003E3CDA" w14:paraId="171ED162" w14:textId="77777777">
      <w:pPr>
        <w:rPr>
          <w:rFonts w:asciiTheme="minorHAnsi" w:hAnsiTheme="minorHAnsi"/>
          <w:i/>
        </w:rPr>
      </w:pPr>
    </w:p>
    <w:p w:rsidRPr="00BD7208" w:rsidR="00576C2B" w:rsidP="00576C2B" w:rsidRDefault="00C300D7" w14:paraId="364CD34D" w14:textId="716B7307">
      <w:pPr>
        <w:rPr>
          <w:rFonts w:asciiTheme="minorHAnsi" w:hAnsiTheme="minorHAnsi"/>
          <w:b/>
          <w:sz w:val="28"/>
          <w:szCs w:val="28"/>
        </w:rPr>
      </w:pPr>
      <w:r w:rsidRPr="00BD7208">
        <w:rPr>
          <w:rFonts w:asciiTheme="minorHAnsi" w:hAnsiTheme="minorHAnsi"/>
          <w:b/>
          <w:bCs/>
          <w:sz w:val="28"/>
          <w:szCs w:val="28"/>
        </w:rPr>
        <w:br w:type="page"/>
      </w:r>
      <w:r w:rsidRPr="00BD7208" w:rsidR="000C618D">
        <w:rPr>
          <w:rFonts w:asciiTheme="minorHAnsi" w:hAnsiTheme="minorHAnsi"/>
          <w:b/>
          <w:sz w:val="28"/>
          <w:szCs w:val="28"/>
        </w:rPr>
        <w:lastRenderedPageBreak/>
        <w:t>G</w:t>
      </w:r>
      <w:r w:rsidRPr="00BD7208" w:rsidR="000A70F4">
        <w:rPr>
          <w:rFonts w:asciiTheme="minorHAnsi" w:hAnsiTheme="minorHAnsi"/>
          <w:b/>
          <w:sz w:val="28"/>
          <w:szCs w:val="28"/>
        </w:rPr>
        <w:t xml:space="preserve">. </w:t>
      </w:r>
      <w:r w:rsidRPr="00BD7208" w:rsidR="00576C2B">
        <w:rPr>
          <w:rFonts w:asciiTheme="minorHAnsi" w:hAnsiTheme="minorHAnsi"/>
          <w:b/>
          <w:sz w:val="28"/>
          <w:szCs w:val="28"/>
        </w:rPr>
        <w:t>The Investigation: Data Management</w:t>
      </w:r>
      <w:r w:rsidRPr="00BD7208" w:rsidR="006F6A26">
        <w:rPr>
          <w:rFonts w:asciiTheme="minorHAnsi" w:hAnsiTheme="minorHAnsi"/>
          <w:b/>
          <w:sz w:val="28"/>
          <w:szCs w:val="28"/>
        </w:rPr>
        <w:t xml:space="preserve"> Problem Solving Activity </w:t>
      </w:r>
    </w:p>
    <w:p w:rsidRPr="00BD7208" w:rsidR="006C5EB8" w:rsidP="00576C2B" w:rsidRDefault="006C5EB8" w14:paraId="3C52F921" w14:textId="77777777">
      <w:pPr>
        <w:rPr>
          <w:rFonts w:asciiTheme="minorHAnsi" w:hAnsiTheme="minorHAnsi"/>
          <w:b/>
          <w:color w:val="FF0000"/>
          <w:sz w:val="28"/>
          <w:szCs w:val="28"/>
        </w:rPr>
      </w:pPr>
    </w:p>
    <w:p w:rsidRPr="00BD7208" w:rsidR="00576C2B" w:rsidRDefault="00576C2B" w14:paraId="562C3DC1" w14:textId="77777777">
      <w:pPr>
        <w:rPr>
          <w:rFonts w:asciiTheme="minorHAnsi" w:hAnsiTheme="minorHAnsi"/>
          <w:b/>
        </w:rPr>
      </w:pPr>
    </w:p>
    <w:p w:rsidRPr="00BD7208" w:rsidR="006F6A26" w:rsidRDefault="006F6A26" w14:paraId="7A49FBFD" w14:textId="360AFEFA">
      <w:pPr>
        <w:rPr>
          <w:rFonts w:asciiTheme="minorHAnsi" w:hAnsiTheme="minorHAnsi"/>
          <w:bCs/>
        </w:rPr>
      </w:pPr>
      <w:r w:rsidRPr="00BD7208">
        <w:rPr>
          <w:rFonts w:asciiTheme="minorHAnsi" w:hAnsiTheme="minorHAnsi"/>
          <w:b/>
          <w:u w:val="single"/>
        </w:rPr>
        <w:t>Instructions:</w:t>
      </w:r>
      <w:r w:rsidRPr="00BD7208">
        <w:rPr>
          <w:rFonts w:asciiTheme="minorHAnsi" w:hAnsiTheme="minorHAnsi"/>
          <w:bCs/>
        </w:rPr>
        <w:t xml:space="preserve"> </w:t>
      </w:r>
      <w:r w:rsidRPr="00BD7208" w:rsidR="00085449">
        <w:rPr>
          <w:rFonts w:asciiTheme="minorHAnsi" w:hAnsiTheme="minorHAnsi"/>
          <w:bCs/>
        </w:rPr>
        <w:t xml:space="preserve">Read the updated information given below. Use this information to develop a </w:t>
      </w:r>
      <w:r w:rsidRPr="00BD7208" w:rsidR="0090360C">
        <w:rPr>
          <w:rFonts w:asciiTheme="minorHAnsi" w:hAnsiTheme="minorHAnsi"/>
          <w:bCs/>
        </w:rPr>
        <w:t>line</w:t>
      </w:r>
      <w:r w:rsidRPr="00BD7208" w:rsidR="00F23BCD">
        <w:rPr>
          <w:rFonts w:asciiTheme="minorHAnsi" w:hAnsiTheme="minorHAnsi"/>
          <w:bCs/>
        </w:rPr>
        <w:t>-</w:t>
      </w:r>
      <w:r w:rsidRPr="00BD7208" w:rsidR="0090360C">
        <w:rPr>
          <w:rFonts w:asciiTheme="minorHAnsi" w:hAnsiTheme="minorHAnsi"/>
          <w:bCs/>
        </w:rPr>
        <w:t>list</w:t>
      </w:r>
      <w:r w:rsidRPr="00BD7208" w:rsidR="00085449">
        <w:rPr>
          <w:rFonts w:asciiTheme="minorHAnsi" w:hAnsiTheme="minorHAnsi"/>
          <w:bCs/>
        </w:rPr>
        <w:t xml:space="preserve"> for both cases </w:t>
      </w:r>
      <w:r w:rsidRPr="00BD7208" w:rsidR="00085449">
        <w:rPr>
          <w:rFonts w:asciiTheme="minorHAnsi" w:hAnsiTheme="minorHAnsi"/>
          <w:bCs/>
          <w:u w:val="single"/>
        </w:rPr>
        <w:t>and</w:t>
      </w:r>
      <w:r w:rsidRPr="00BD7208" w:rsidR="00085449">
        <w:rPr>
          <w:rFonts w:asciiTheme="minorHAnsi" w:hAnsiTheme="minorHAnsi"/>
          <w:bCs/>
        </w:rPr>
        <w:t xml:space="preserve"> contacts in order to organize all of the outbreak information obtained through the RRT team interviews.  An incomplete line-list is started for you below.  Fill in all relevant variables in the blank columns and enter data where available. Classify cases into categories (under investigation, probable, confirmed) based on the data provided.  </w:t>
      </w:r>
    </w:p>
    <w:p w:rsidRPr="00BD7208" w:rsidR="006F6A26" w:rsidP="006F6A26" w:rsidRDefault="006F6A26" w14:paraId="035501D0" w14:textId="77777777">
      <w:pPr>
        <w:rPr>
          <w:rFonts w:asciiTheme="minorHAnsi" w:hAnsiTheme="minorHAnsi"/>
        </w:rPr>
      </w:pPr>
    </w:p>
    <w:p w:rsidRPr="00BD7208" w:rsidR="0025539D" w:rsidP="006F6A26" w:rsidRDefault="0025539D" w14:paraId="6FA7092E" w14:textId="77777777">
      <w:pPr>
        <w:rPr>
          <w:rFonts w:asciiTheme="minorHAnsi" w:hAnsiTheme="minorHAnsi"/>
        </w:rPr>
      </w:pPr>
    </w:p>
    <w:p w:rsidRPr="00BD7208" w:rsidR="006F6A26" w:rsidP="006F6A26" w:rsidRDefault="000245C8" w14:paraId="76182EC8"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rPr>
        <w:t>November 11</w:t>
      </w:r>
    </w:p>
    <w:p w:rsidRPr="00BD7208" w:rsidR="006F6A26" w:rsidP="006F6A26" w:rsidRDefault="006F6A26" w14:paraId="18C79F47"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0245C8" w:rsidP="000C618D" w:rsidRDefault="006F6A26" w14:paraId="3D361A92" w14:textId="38065E9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 1 </w:t>
      </w:r>
      <w:r w:rsidRPr="00BD7208" w:rsidR="000245C8">
        <w:rPr>
          <w:rFonts w:asciiTheme="minorHAnsi" w:hAnsiTheme="minorHAnsi"/>
          <w:sz w:val="22"/>
          <w:szCs w:val="22"/>
        </w:rPr>
        <w:t>(farmer</w:t>
      </w:r>
      <w:r w:rsidRPr="00BD7208" w:rsidR="0090360C">
        <w:rPr>
          <w:rFonts w:asciiTheme="minorHAnsi" w:hAnsiTheme="minorHAnsi"/>
          <w:sz w:val="22"/>
          <w:szCs w:val="22"/>
        </w:rPr>
        <w:t>)</w:t>
      </w:r>
      <w:r w:rsidRPr="00BD7208" w:rsidR="000245C8">
        <w:rPr>
          <w:rFonts w:asciiTheme="minorHAnsi" w:hAnsiTheme="minorHAnsi"/>
        </w:rPr>
        <w:t xml:space="preserve"> is still hospitalized and receiving treatment for pneumonia</w:t>
      </w:r>
      <w:r w:rsidRPr="00BD7208" w:rsidR="00D310E7">
        <w:rPr>
          <w:rFonts w:asciiTheme="minorHAnsi" w:hAnsiTheme="minorHAnsi"/>
          <w:sz w:val="22"/>
          <w:szCs w:val="22"/>
        </w:rPr>
        <w:t xml:space="preserve">. </w:t>
      </w:r>
      <w:r w:rsidRPr="00BD7208" w:rsidR="000245C8">
        <w:rPr>
          <w:rFonts w:asciiTheme="minorHAnsi" w:hAnsiTheme="minorHAnsi"/>
          <w:sz w:val="22"/>
          <w:szCs w:val="22"/>
        </w:rPr>
        <w:t xml:space="preserve">As previously noted, paired nasopharyngeal and oropharyngeal swabs taken from the farmer were confirmed as positive for </w:t>
      </w:r>
      <w:r w:rsidRPr="00BD7208" w:rsidR="000C618D">
        <w:rPr>
          <w:rFonts w:asciiTheme="minorHAnsi" w:hAnsiTheme="minorHAnsi"/>
          <w:sz w:val="22"/>
          <w:szCs w:val="22"/>
        </w:rPr>
        <w:t>novel</w:t>
      </w:r>
      <w:r w:rsidRPr="00BD7208" w:rsidR="000245C8">
        <w:rPr>
          <w:rFonts w:asciiTheme="minorHAnsi" w:hAnsiTheme="minorHAnsi"/>
          <w:sz w:val="22"/>
          <w:szCs w:val="22"/>
        </w:rPr>
        <w:t xml:space="preserve"> influenza </w:t>
      </w:r>
      <w:r w:rsidRPr="00BD7208" w:rsidR="00BE2830">
        <w:rPr>
          <w:rFonts w:asciiTheme="minorHAnsi" w:hAnsiTheme="minorHAnsi"/>
          <w:sz w:val="22"/>
          <w:szCs w:val="22"/>
        </w:rPr>
        <w:t>A(H7N9)</w:t>
      </w:r>
      <w:r w:rsidRPr="00BD7208" w:rsidR="000245C8">
        <w:rPr>
          <w:rFonts w:asciiTheme="minorHAnsi" w:hAnsiTheme="minorHAnsi"/>
          <w:sz w:val="22"/>
          <w:szCs w:val="22"/>
        </w:rPr>
        <w:t xml:space="preserve"> </w:t>
      </w:r>
      <w:r w:rsidRPr="00BD7208" w:rsidR="000536C1">
        <w:rPr>
          <w:rFonts w:asciiTheme="minorHAnsi" w:hAnsiTheme="minorHAnsi"/>
          <w:sz w:val="22"/>
          <w:szCs w:val="22"/>
        </w:rPr>
        <w:t xml:space="preserve">virus </w:t>
      </w:r>
      <w:r w:rsidRPr="00BD7208" w:rsidR="000245C8">
        <w:rPr>
          <w:rFonts w:asciiTheme="minorHAnsi" w:hAnsiTheme="minorHAnsi"/>
          <w:sz w:val="22"/>
          <w:szCs w:val="22"/>
        </w:rPr>
        <w:t>at the national laboratory.</w:t>
      </w:r>
    </w:p>
    <w:p w:rsidRPr="00BD7208" w:rsidR="000C618D" w:rsidP="000C618D" w:rsidRDefault="000C618D" w14:paraId="3A7D987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D310E7" w:rsidP="000C618D" w:rsidRDefault="00D310E7" w14:paraId="5FA61A38" w14:textId="647914D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#2 </w:t>
      </w:r>
      <w:r w:rsidRPr="00BD7208" w:rsidR="0090360C">
        <w:rPr>
          <w:rFonts w:asciiTheme="minorHAnsi" w:hAnsiTheme="minorHAnsi"/>
          <w:sz w:val="22"/>
          <w:szCs w:val="22"/>
        </w:rPr>
        <w:t>(</w:t>
      </w:r>
      <w:r w:rsidRPr="00BD7208" w:rsidR="000245C8">
        <w:rPr>
          <w:rFonts w:asciiTheme="minorHAnsi" w:hAnsiTheme="minorHAnsi"/>
          <w:sz w:val="22"/>
          <w:szCs w:val="22"/>
        </w:rPr>
        <w:t>staff doctor</w:t>
      </w:r>
      <w:r w:rsidRPr="00BD7208" w:rsidR="0090360C">
        <w:rPr>
          <w:rFonts w:asciiTheme="minorHAnsi" w:hAnsiTheme="minorHAnsi"/>
          <w:sz w:val="22"/>
          <w:szCs w:val="22"/>
        </w:rPr>
        <w:t xml:space="preserve">) </w:t>
      </w:r>
      <w:r w:rsidRPr="00BD7208" w:rsidR="000245C8">
        <w:rPr>
          <w:rFonts w:asciiTheme="minorHAnsi" w:hAnsiTheme="minorHAnsi"/>
          <w:sz w:val="22"/>
          <w:szCs w:val="22"/>
        </w:rPr>
        <w:t xml:space="preserve">died this morning.  Based on the recommendations of the RRT, an endotracheal aspirate was taken on November 9 and tested positive for </w:t>
      </w:r>
      <w:r w:rsidRPr="00BD7208" w:rsidR="000C618D">
        <w:rPr>
          <w:rFonts w:asciiTheme="minorHAnsi" w:hAnsiTheme="minorHAnsi"/>
          <w:sz w:val="22"/>
          <w:szCs w:val="22"/>
        </w:rPr>
        <w:t xml:space="preserve">novel </w:t>
      </w:r>
      <w:r w:rsidRPr="00BD7208" w:rsidR="000245C8">
        <w:rPr>
          <w:rFonts w:asciiTheme="minorHAnsi" w:hAnsiTheme="minorHAnsi"/>
          <w:sz w:val="22"/>
          <w:szCs w:val="22"/>
        </w:rPr>
        <w:t xml:space="preserve">influenza </w:t>
      </w:r>
      <w:r w:rsidRPr="00BD7208" w:rsidR="00BE2830">
        <w:rPr>
          <w:rFonts w:asciiTheme="minorHAnsi" w:hAnsiTheme="minorHAnsi"/>
          <w:sz w:val="22"/>
          <w:szCs w:val="22"/>
        </w:rPr>
        <w:t>A(H7N9)</w:t>
      </w:r>
      <w:r w:rsidRPr="00BD7208" w:rsidR="000245C8">
        <w:rPr>
          <w:rFonts w:asciiTheme="minorHAnsi" w:hAnsiTheme="minorHAnsi"/>
          <w:sz w:val="22"/>
          <w:szCs w:val="22"/>
        </w:rPr>
        <w:t xml:space="preserve"> </w:t>
      </w:r>
      <w:r w:rsidRPr="00BD7208" w:rsidR="000536C1">
        <w:rPr>
          <w:rFonts w:asciiTheme="minorHAnsi" w:hAnsiTheme="minorHAnsi"/>
          <w:sz w:val="22"/>
          <w:szCs w:val="22"/>
        </w:rPr>
        <w:t xml:space="preserve">virus </w:t>
      </w:r>
      <w:r w:rsidRPr="00BD7208" w:rsidR="000245C8">
        <w:rPr>
          <w:rFonts w:asciiTheme="minorHAnsi" w:hAnsiTheme="minorHAnsi"/>
          <w:sz w:val="22"/>
          <w:szCs w:val="22"/>
        </w:rPr>
        <w:t xml:space="preserve">at the national laboratory.  </w:t>
      </w:r>
    </w:p>
    <w:p w:rsidRPr="00BD7208" w:rsidR="000C618D" w:rsidP="000C618D" w:rsidRDefault="000C618D" w14:paraId="76BCA0C6"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245C8" w:rsidP="000C618D" w:rsidRDefault="000245C8" w14:paraId="0248C59E" w14:textId="53CE5661">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#3 (farmer’s wife) still has a lingering cough but is feeling better.  Based on the recommendations of the RRT, she had paired nasopharyngeal and throat swabs taken on November 9, </w:t>
      </w:r>
      <w:r w:rsidRPr="00BD7208" w:rsidR="000C618D">
        <w:rPr>
          <w:rFonts w:asciiTheme="minorHAnsi" w:hAnsiTheme="minorHAnsi"/>
          <w:sz w:val="22"/>
          <w:szCs w:val="22"/>
        </w:rPr>
        <w:t>but they were negative for novel</w:t>
      </w:r>
      <w:r w:rsidRPr="00BD7208">
        <w:rPr>
          <w:rFonts w:asciiTheme="minorHAnsi" w:hAnsiTheme="minorHAnsi"/>
          <w:sz w:val="22"/>
          <w:szCs w:val="22"/>
        </w:rPr>
        <w:t xml:space="preserve"> influenza </w:t>
      </w:r>
      <w:r w:rsidRPr="00BD7208" w:rsidR="00BE2830">
        <w:rPr>
          <w:rFonts w:asciiTheme="minorHAnsi" w:hAnsiTheme="minorHAnsi"/>
          <w:sz w:val="22"/>
          <w:szCs w:val="22"/>
        </w:rPr>
        <w:t>A(H7N9)</w:t>
      </w:r>
      <w:r w:rsidRPr="00BD7208">
        <w:rPr>
          <w:rFonts w:asciiTheme="minorHAnsi" w:hAnsiTheme="minorHAnsi"/>
          <w:sz w:val="22"/>
          <w:szCs w:val="22"/>
        </w:rPr>
        <w:t xml:space="preserve"> at the national laboratory. </w:t>
      </w:r>
    </w:p>
    <w:p w:rsidRPr="00BD7208" w:rsidR="000C618D" w:rsidP="000C618D" w:rsidRDefault="000C618D" w14:paraId="2C98D769"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504192" w:rsidP="000C618D" w:rsidRDefault="000245C8" w14:paraId="3CD1E7C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Case #4 (the tailor</w:t>
      </w:r>
      <w:r w:rsidRPr="00BD7208" w:rsidR="00504192">
        <w:rPr>
          <w:rFonts w:asciiTheme="minorHAnsi" w:hAnsiTheme="minorHAnsi"/>
          <w:sz w:val="22"/>
          <w:szCs w:val="22"/>
        </w:rPr>
        <w:t xml:space="preserve">) </w:t>
      </w:r>
      <w:r w:rsidRPr="00BD7208">
        <w:rPr>
          <w:rFonts w:asciiTheme="minorHAnsi" w:hAnsiTheme="minorHAnsi"/>
          <w:sz w:val="22"/>
          <w:szCs w:val="22"/>
        </w:rPr>
        <w:t>has fully recovered from his illness and is at home</w:t>
      </w:r>
      <w:r w:rsidRPr="00BD7208" w:rsidR="00504192">
        <w:rPr>
          <w:rFonts w:asciiTheme="minorHAnsi" w:hAnsiTheme="minorHAnsi"/>
          <w:sz w:val="22"/>
          <w:szCs w:val="22"/>
        </w:rPr>
        <w:t xml:space="preserve">.  </w:t>
      </w:r>
    </w:p>
    <w:p w:rsidRPr="00BD7208" w:rsidR="000245C8" w:rsidP="000245C8" w:rsidRDefault="000245C8" w14:paraId="5BB4E18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453C158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2D1221E6"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After conducting interviews with doctors, nurses and other healthcare workers in the hospital and visiting the home village of the case patients, the RRT has compiled information on dozens </w:t>
      </w:r>
      <w:r w:rsidRPr="00BD7208" w:rsidR="005D7862">
        <w:rPr>
          <w:rFonts w:asciiTheme="minorHAnsi" w:hAnsiTheme="minorHAnsi"/>
          <w:sz w:val="22"/>
          <w:szCs w:val="22"/>
        </w:rPr>
        <w:t xml:space="preserve">of </w:t>
      </w:r>
      <w:r w:rsidRPr="00BD7208" w:rsidR="008B51A2">
        <w:rPr>
          <w:rFonts w:asciiTheme="minorHAnsi" w:hAnsiTheme="minorHAnsi"/>
          <w:sz w:val="22"/>
          <w:szCs w:val="22"/>
        </w:rPr>
        <w:t>contacts</w:t>
      </w:r>
      <w:r w:rsidRPr="00BD7208">
        <w:rPr>
          <w:rFonts w:asciiTheme="minorHAnsi" w:hAnsiTheme="minorHAnsi"/>
          <w:sz w:val="22"/>
          <w:szCs w:val="22"/>
        </w:rPr>
        <w:t xml:space="preserve">. A </w:t>
      </w:r>
      <w:r w:rsidRPr="00BD7208">
        <w:rPr>
          <w:rFonts w:asciiTheme="minorHAnsi" w:hAnsiTheme="minorHAnsi"/>
          <w:sz w:val="22"/>
          <w:szCs w:val="22"/>
          <w:u w:val="single"/>
        </w:rPr>
        <w:t>sample of the data</w:t>
      </w:r>
      <w:r w:rsidRPr="00BD7208">
        <w:rPr>
          <w:rFonts w:asciiTheme="minorHAnsi" w:hAnsiTheme="minorHAnsi"/>
          <w:sz w:val="22"/>
          <w:szCs w:val="22"/>
        </w:rPr>
        <w:t xml:space="preserve"> gathered is listed below:</w:t>
      </w:r>
    </w:p>
    <w:p w:rsidRPr="00BD7208" w:rsidR="006F6A26" w:rsidP="006F6A26" w:rsidRDefault="006F6A26" w14:paraId="2BAB503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85449" w:rsidP="00085449" w:rsidRDefault="006F6A26" w14:paraId="6630474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 xml:space="preserve">Contact #1 </w:t>
      </w:r>
    </w:p>
    <w:p w:rsidRPr="00BD7208" w:rsidR="006F6A26" w:rsidP="006F6A26" w:rsidRDefault="006F6A26" w14:paraId="652A988C" w14:textId="0B6C410B">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#1’s </w:t>
      </w:r>
      <w:r w:rsidRPr="00BD7208" w:rsidR="00E3016C">
        <w:rPr>
          <w:rFonts w:asciiTheme="minorHAnsi" w:hAnsiTheme="minorHAnsi"/>
          <w:sz w:val="22"/>
          <w:szCs w:val="22"/>
        </w:rPr>
        <w:t>father-in-law</w:t>
      </w:r>
      <w:r w:rsidRPr="00BD7208">
        <w:rPr>
          <w:rFonts w:asciiTheme="minorHAnsi" w:hAnsiTheme="minorHAnsi"/>
          <w:sz w:val="22"/>
          <w:szCs w:val="22"/>
        </w:rPr>
        <w:t>)</w:t>
      </w:r>
      <w:r w:rsidRPr="00BD7208" w:rsidR="00085449">
        <w:rPr>
          <w:rFonts w:asciiTheme="minorHAnsi" w:hAnsiTheme="minorHAnsi"/>
          <w:sz w:val="22"/>
          <w:szCs w:val="22"/>
        </w:rPr>
        <w:t xml:space="preserve"> </w:t>
      </w:r>
      <w:r w:rsidRPr="00BD7208" w:rsidR="00E3016C">
        <w:rPr>
          <w:rFonts w:asciiTheme="minorHAnsi" w:hAnsiTheme="minorHAnsi"/>
          <w:sz w:val="22"/>
          <w:szCs w:val="22"/>
        </w:rPr>
        <w:t xml:space="preserve">A </w:t>
      </w:r>
      <w:proofErr w:type="gramStart"/>
      <w:r w:rsidRPr="00BD7208" w:rsidR="00E3016C">
        <w:rPr>
          <w:rFonts w:asciiTheme="minorHAnsi" w:hAnsiTheme="minorHAnsi"/>
          <w:sz w:val="22"/>
          <w:szCs w:val="22"/>
        </w:rPr>
        <w:t>60 year-old</w:t>
      </w:r>
      <w:proofErr w:type="gramEnd"/>
      <w:r w:rsidRPr="00BD7208" w:rsidR="00E3016C">
        <w:rPr>
          <w:rFonts w:asciiTheme="minorHAnsi" w:hAnsiTheme="minorHAnsi"/>
          <w:sz w:val="22"/>
          <w:szCs w:val="22"/>
        </w:rPr>
        <w:t xml:space="preserve"> male, retired shopkeeper</w:t>
      </w:r>
      <w:r w:rsidRPr="00BD7208" w:rsidR="0090360C">
        <w:rPr>
          <w:rFonts w:asciiTheme="minorHAnsi" w:hAnsiTheme="minorHAnsi"/>
          <w:sz w:val="22"/>
          <w:szCs w:val="22"/>
        </w:rPr>
        <w:t xml:space="preserve"> who l</w:t>
      </w:r>
      <w:r w:rsidRPr="00BD7208" w:rsidR="00E3016C">
        <w:rPr>
          <w:rFonts w:asciiTheme="minorHAnsi" w:hAnsiTheme="minorHAnsi"/>
          <w:sz w:val="22"/>
          <w:szCs w:val="22"/>
        </w:rPr>
        <w:t>ives with case #1 and contact #3</w:t>
      </w:r>
      <w:r w:rsidRPr="00BD7208">
        <w:rPr>
          <w:rFonts w:asciiTheme="minorHAnsi" w:hAnsiTheme="minorHAnsi"/>
          <w:sz w:val="22"/>
          <w:szCs w:val="22"/>
        </w:rPr>
        <w:t xml:space="preserve">.  </w:t>
      </w:r>
      <w:r w:rsidR="00174DCF">
        <w:rPr>
          <w:rFonts w:asciiTheme="minorHAnsi" w:hAnsiTheme="minorHAnsi"/>
          <w:sz w:val="22"/>
          <w:szCs w:val="22"/>
        </w:rPr>
        <w:t>He d</w:t>
      </w:r>
      <w:r w:rsidRPr="00BD7208">
        <w:rPr>
          <w:rFonts w:asciiTheme="minorHAnsi" w:hAnsiTheme="minorHAnsi"/>
          <w:sz w:val="22"/>
          <w:szCs w:val="22"/>
        </w:rPr>
        <w:t xml:space="preserve">enies any symptoms. </w:t>
      </w:r>
    </w:p>
    <w:p w:rsidRPr="00BD7208" w:rsidR="006F6A26" w:rsidP="006F6A26" w:rsidRDefault="006F6A26" w14:paraId="2E2B307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085449" w:rsidP="00085449" w:rsidRDefault="006F6A26" w14:paraId="49EE2303"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sz w:val="22"/>
          <w:szCs w:val="22"/>
          <w:u w:val="single"/>
        </w:rPr>
        <w:t>Contact #2</w:t>
      </w:r>
      <w:r w:rsidRPr="00BD7208">
        <w:rPr>
          <w:rFonts w:asciiTheme="minorHAnsi" w:hAnsiTheme="minorHAnsi"/>
          <w:sz w:val="22"/>
          <w:szCs w:val="22"/>
        </w:rPr>
        <w:t xml:space="preserve"> </w:t>
      </w:r>
    </w:p>
    <w:p w:rsidRPr="00BD7208" w:rsidR="00880F5B" w:rsidP="006F6A26" w:rsidRDefault="00E3016C" w14:paraId="4FC1FA43"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(Case #2</w:t>
      </w:r>
      <w:r w:rsidRPr="00BD7208" w:rsidR="006F6A26">
        <w:rPr>
          <w:rFonts w:asciiTheme="minorHAnsi" w:hAnsiTheme="minorHAnsi"/>
          <w:sz w:val="22"/>
          <w:szCs w:val="22"/>
        </w:rPr>
        <w:t>’s mother)</w:t>
      </w:r>
      <w:r w:rsidRPr="00BD7208" w:rsidR="00085449">
        <w:rPr>
          <w:rFonts w:asciiTheme="minorHAnsi" w:hAnsiTheme="minorHAnsi"/>
          <w:sz w:val="22"/>
          <w:szCs w:val="22"/>
        </w:rPr>
        <w:t xml:space="preserve"> </w:t>
      </w:r>
      <w:r w:rsidRPr="00BD7208" w:rsidR="006F6A26">
        <w:rPr>
          <w:rFonts w:asciiTheme="minorHAnsi" w:hAnsiTheme="minorHAnsi"/>
          <w:sz w:val="22"/>
          <w:szCs w:val="22"/>
        </w:rPr>
        <w:t xml:space="preserve">A </w:t>
      </w:r>
      <w:r w:rsidRPr="00BD7208">
        <w:rPr>
          <w:rFonts w:asciiTheme="minorHAnsi" w:hAnsiTheme="minorHAnsi"/>
          <w:sz w:val="22"/>
          <w:szCs w:val="22"/>
        </w:rPr>
        <w:t>55-</w:t>
      </w:r>
      <w:r w:rsidRPr="00BD7208" w:rsidR="006F6A26">
        <w:rPr>
          <w:rFonts w:asciiTheme="minorHAnsi" w:hAnsiTheme="minorHAnsi"/>
          <w:sz w:val="22"/>
          <w:szCs w:val="22"/>
        </w:rPr>
        <w:t xml:space="preserve">year-old female textile worker who </w:t>
      </w:r>
      <w:r w:rsidRPr="00BD7208">
        <w:rPr>
          <w:rFonts w:asciiTheme="minorHAnsi" w:hAnsiTheme="minorHAnsi"/>
          <w:sz w:val="22"/>
          <w:szCs w:val="22"/>
        </w:rPr>
        <w:t>lives with Case #2.  She is overcome with grie</w:t>
      </w:r>
      <w:r w:rsidRPr="00BD7208" w:rsidR="00C16193">
        <w:rPr>
          <w:rFonts w:asciiTheme="minorHAnsi" w:hAnsiTheme="minorHAnsi"/>
          <w:sz w:val="22"/>
          <w:szCs w:val="22"/>
        </w:rPr>
        <w:t>f at the loss of her daughter.  She reports that she may have had a fever on November 9</w:t>
      </w:r>
      <w:r w:rsidRPr="00BD7208" w:rsidR="00C16193">
        <w:rPr>
          <w:rFonts w:asciiTheme="minorHAnsi" w:hAnsiTheme="minorHAnsi"/>
          <w:sz w:val="22"/>
          <w:szCs w:val="22"/>
          <w:vertAlign w:val="superscript"/>
        </w:rPr>
        <w:t>th</w:t>
      </w:r>
      <w:r w:rsidRPr="00BD7208" w:rsidR="00C16193">
        <w:rPr>
          <w:rFonts w:asciiTheme="minorHAnsi" w:hAnsiTheme="minorHAnsi"/>
          <w:sz w:val="22"/>
          <w:szCs w:val="22"/>
        </w:rPr>
        <w:t xml:space="preserve"> and has been feeling weak and very tired since then.  </w:t>
      </w:r>
      <w:r w:rsidRPr="00BD7208" w:rsidR="00F7603F">
        <w:rPr>
          <w:rFonts w:asciiTheme="minorHAnsi" w:hAnsiTheme="minorHAnsi"/>
          <w:sz w:val="22"/>
          <w:szCs w:val="22"/>
        </w:rPr>
        <w:t>During the interview, you notice that she coughs every now and then.</w:t>
      </w:r>
    </w:p>
    <w:p w:rsidRPr="00BD7208" w:rsidR="00072BF4" w:rsidP="006F6A26" w:rsidRDefault="00072BF4" w14:paraId="5FAAC3D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E3016C" w:rsidP="00E3016C" w:rsidRDefault="00E3016C" w14:paraId="3526FCD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sz w:val="22"/>
          <w:szCs w:val="22"/>
          <w:u w:val="single"/>
        </w:rPr>
        <w:t>Contact #3</w:t>
      </w:r>
      <w:r w:rsidRPr="00BD7208">
        <w:rPr>
          <w:rFonts w:asciiTheme="minorHAnsi" w:hAnsiTheme="minorHAnsi"/>
          <w:sz w:val="22"/>
          <w:szCs w:val="22"/>
        </w:rPr>
        <w:t xml:space="preserve"> </w:t>
      </w:r>
    </w:p>
    <w:p w:rsidRPr="00BD7208" w:rsidR="00E3016C" w:rsidP="006F6A26" w:rsidRDefault="00E3016C" w14:paraId="33BED518"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(Case #1’s </w:t>
      </w:r>
      <w:proofErr w:type="gramStart"/>
      <w:r w:rsidRPr="00BD7208">
        <w:rPr>
          <w:rFonts w:asciiTheme="minorHAnsi" w:hAnsiTheme="minorHAnsi"/>
          <w:sz w:val="22"/>
          <w:szCs w:val="22"/>
        </w:rPr>
        <w:t>sister)  A</w:t>
      </w:r>
      <w:proofErr w:type="gramEnd"/>
      <w:r w:rsidRPr="00BD7208">
        <w:rPr>
          <w:rFonts w:asciiTheme="minorHAnsi" w:hAnsiTheme="minorHAnsi"/>
          <w:sz w:val="22"/>
          <w:szCs w:val="22"/>
        </w:rPr>
        <w:t xml:space="preserve"> 39-year-old female.  She does not live with Case #1 and Case #3, but she </w:t>
      </w:r>
      <w:r w:rsidRPr="00BD7208" w:rsidR="00526623">
        <w:rPr>
          <w:rFonts w:asciiTheme="minorHAnsi" w:hAnsiTheme="minorHAnsi"/>
          <w:sz w:val="22"/>
          <w:szCs w:val="22"/>
        </w:rPr>
        <w:t xml:space="preserve">often helps Case #1 to sell chickens at the local market and she was with him at the market on the </w:t>
      </w:r>
      <w:r w:rsidRPr="00BD7208" w:rsidR="00072BF4">
        <w:rPr>
          <w:rFonts w:asciiTheme="minorHAnsi" w:hAnsiTheme="minorHAnsi"/>
          <w:sz w:val="22"/>
          <w:szCs w:val="22"/>
        </w:rPr>
        <w:t xml:space="preserve">Saturday </w:t>
      </w:r>
      <w:r w:rsidRPr="00BD7208" w:rsidR="00526623">
        <w:rPr>
          <w:rFonts w:asciiTheme="minorHAnsi" w:hAnsiTheme="minorHAnsi"/>
          <w:sz w:val="22"/>
          <w:szCs w:val="22"/>
        </w:rPr>
        <w:t xml:space="preserve">before </w:t>
      </w:r>
      <w:r w:rsidRPr="00BD7208" w:rsidR="00072BF4">
        <w:rPr>
          <w:rFonts w:asciiTheme="minorHAnsi" w:hAnsiTheme="minorHAnsi"/>
          <w:sz w:val="22"/>
          <w:szCs w:val="22"/>
        </w:rPr>
        <w:lastRenderedPageBreak/>
        <w:t>s</w:t>
      </w:r>
      <w:r w:rsidRPr="00BD7208" w:rsidR="00526623">
        <w:rPr>
          <w:rFonts w:asciiTheme="minorHAnsi" w:hAnsiTheme="minorHAnsi"/>
          <w:sz w:val="22"/>
          <w:szCs w:val="22"/>
        </w:rPr>
        <w:t>he became sick</w:t>
      </w:r>
      <w:r w:rsidRPr="00BD7208" w:rsidR="00072BF4">
        <w:rPr>
          <w:rFonts w:asciiTheme="minorHAnsi" w:hAnsiTheme="minorHAnsi"/>
          <w:sz w:val="22"/>
          <w:szCs w:val="22"/>
        </w:rPr>
        <w:t xml:space="preserve"> (October 29)</w:t>
      </w:r>
      <w:r w:rsidRPr="00BD7208">
        <w:rPr>
          <w:rFonts w:asciiTheme="minorHAnsi" w:hAnsiTheme="minorHAnsi"/>
          <w:sz w:val="22"/>
          <w:szCs w:val="22"/>
        </w:rPr>
        <w:t>.</w:t>
      </w:r>
      <w:r w:rsidRPr="00BD7208" w:rsidR="00BD178E">
        <w:rPr>
          <w:rFonts w:asciiTheme="minorHAnsi" w:hAnsiTheme="minorHAnsi"/>
          <w:sz w:val="22"/>
          <w:szCs w:val="22"/>
        </w:rPr>
        <w:t xml:space="preserve">  She says she hasn’t been feeling</w:t>
      </w:r>
      <w:r w:rsidRPr="00BD7208" w:rsidR="00072BF4">
        <w:rPr>
          <w:rFonts w:asciiTheme="minorHAnsi" w:hAnsiTheme="minorHAnsi"/>
          <w:sz w:val="22"/>
          <w:szCs w:val="22"/>
        </w:rPr>
        <w:t xml:space="preserve"> well</w:t>
      </w:r>
      <w:r w:rsidRPr="00BD7208" w:rsidR="00BD178E">
        <w:rPr>
          <w:rFonts w:asciiTheme="minorHAnsi" w:hAnsiTheme="minorHAnsi"/>
          <w:sz w:val="22"/>
          <w:szCs w:val="22"/>
        </w:rPr>
        <w:t xml:space="preserve"> since </w:t>
      </w:r>
      <w:r w:rsidRPr="00BD7208" w:rsidR="00072BF4">
        <w:rPr>
          <w:rFonts w:asciiTheme="minorHAnsi" w:hAnsiTheme="minorHAnsi"/>
          <w:sz w:val="22"/>
          <w:szCs w:val="22"/>
        </w:rPr>
        <w:t>October 31</w:t>
      </w:r>
      <w:r w:rsidRPr="00BD7208" w:rsidR="00BD178E">
        <w:rPr>
          <w:rFonts w:asciiTheme="minorHAnsi" w:hAnsiTheme="minorHAnsi"/>
          <w:sz w:val="22"/>
          <w:szCs w:val="22"/>
        </w:rPr>
        <w:t xml:space="preserve"> when she developed </w:t>
      </w:r>
      <w:r w:rsidRPr="00BD7208" w:rsidR="00072BF4">
        <w:rPr>
          <w:rFonts w:asciiTheme="minorHAnsi" w:hAnsiTheme="minorHAnsi"/>
          <w:sz w:val="22"/>
          <w:szCs w:val="22"/>
        </w:rPr>
        <w:t xml:space="preserve">a fever (now resolved), </w:t>
      </w:r>
      <w:r w:rsidRPr="00BD7208" w:rsidR="00BD178E">
        <w:rPr>
          <w:rFonts w:asciiTheme="minorHAnsi" w:hAnsiTheme="minorHAnsi"/>
          <w:sz w:val="22"/>
          <w:szCs w:val="22"/>
        </w:rPr>
        <w:t>cough</w:t>
      </w:r>
      <w:r w:rsidRPr="00BD7208" w:rsidR="00072BF4">
        <w:rPr>
          <w:rFonts w:asciiTheme="minorHAnsi" w:hAnsiTheme="minorHAnsi"/>
          <w:sz w:val="22"/>
          <w:szCs w:val="22"/>
        </w:rPr>
        <w:t>, and fatigue</w:t>
      </w:r>
      <w:r w:rsidRPr="00BD7208" w:rsidR="00BD178E">
        <w:rPr>
          <w:rFonts w:asciiTheme="minorHAnsi" w:hAnsiTheme="minorHAnsi"/>
          <w:sz w:val="22"/>
          <w:szCs w:val="22"/>
        </w:rPr>
        <w:t>.</w:t>
      </w:r>
    </w:p>
    <w:p w:rsidRPr="00BD7208" w:rsidR="00BA4CCD" w:rsidP="006F6A26" w:rsidRDefault="00BA4CCD" w14:paraId="3B01BF67"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6F6A26" w:rsidRDefault="006F6A26" w14:paraId="4D18A969"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Interviews with healthcare workers at the hospital indicate that at least 3 workers may have been within a meter of Case #1 without appropriate PPE.  One of these workers reports feeling ill. All 3 potentially exposed hea</w:t>
      </w:r>
      <w:r w:rsidRPr="00BD7208" w:rsidR="00E3016C">
        <w:rPr>
          <w:rFonts w:asciiTheme="minorHAnsi" w:hAnsiTheme="minorHAnsi"/>
          <w:sz w:val="22"/>
          <w:szCs w:val="22"/>
        </w:rPr>
        <w:t>lthcare workers live in Pao Mai</w:t>
      </w:r>
      <w:r w:rsidRPr="00BD7208">
        <w:rPr>
          <w:rFonts w:asciiTheme="minorHAnsi" w:hAnsiTheme="minorHAnsi"/>
          <w:sz w:val="22"/>
          <w:szCs w:val="22"/>
        </w:rPr>
        <w:t>.</w:t>
      </w:r>
    </w:p>
    <w:p w:rsidRPr="00BD7208" w:rsidR="006F6A26" w:rsidP="006F6A26" w:rsidRDefault="006F6A26" w14:paraId="4627F690"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085449" w:rsidRDefault="006F6A26" w14:paraId="062ACEDA"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w:t>
      </w:r>
      <w:r w:rsidRPr="00BD7208" w:rsidR="00BA4CCD">
        <w:rPr>
          <w:rFonts w:asciiTheme="minorHAnsi" w:hAnsiTheme="minorHAnsi"/>
          <w:sz w:val="22"/>
          <w:szCs w:val="22"/>
          <w:u w:val="single"/>
        </w:rPr>
        <w:t>4</w:t>
      </w:r>
    </w:p>
    <w:p w:rsidRPr="00BD7208" w:rsidR="006F6A26" w:rsidP="006F6A26" w:rsidRDefault="006F6A26" w14:paraId="334E412F" w14:textId="5307FF03">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35 year-old</w:t>
      </w:r>
      <w:proofErr w:type="gramEnd"/>
      <w:r w:rsidRPr="00BD7208">
        <w:rPr>
          <w:rFonts w:asciiTheme="minorHAnsi" w:hAnsiTheme="minorHAnsi"/>
          <w:sz w:val="22"/>
          <w:szCs w:val="22"/>
        </w:rPr>
        <w:t xml:space="preserve"> female nurse cared for Case #1 without appropriate PPE</w:t>
      </w:r>
      <w:r w:rsidRPr="00BD7208" w:rsidR="00E73462">
        <w:rPr>
          <w:rFonts w:asciiTheme="minorHAnsi" w:hAnsiTheme="minorHAnsi"/>
          <w:sz w:val="22"/>
          <w:szCs w:val="22"/>
        </w:rPr>
        <w:t xml:space="preserve"> on the first day of his admission</w:t>
      </w:r>
      <w:r w:rsidRPr="00BD7208">
        <w:rPr>
          <w:rFonts w:asciiTheme="minorHAnsi" w:hAnsiTheme="minorHAnsi"/>
          <w:sz w:val="22"/>
          <w:szCs w:val="22"/>
        </w:rPr>
        <w:t xml:space="preserve">.  </w:t>
      </w:r>
      <w:r w:rsidR="00174DCF">
        <w:rPr>
          <w:rFonts w:asciiTheme="minorHAnsi" w:hAnsiTheme="minorHAnsi"/>
          <w:sz w:val="22"/>
          <w:szCs w:val="22"/>
        </w:rPr>
        <w:t>She d</w:t>
      </w:r>
      <w:r w:rsidRPr="00BD7208">
        <w:rPr>
          <w:rFonts w:asciiTheme="minorHAnsi" w:hAnsiTheme="minorHAnsi"/>
          <w:sz w:val="22"/>
          <w:szCs w:val="22"/>
        </w:rPr>
        <w:t>enies any symptoms.</w:t>
      </w:r>
    </w:p>
    <w:p w:rsidRPr="00BD7208" w:rsidR="006F6A26" w:rsidP="006F6A26" w:rsidRDefault="006F6A26" w14:paraId="5C27868F"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6F6A26" w:rsidP="00085449" w:rsidRDefault="006F6A26" w14:paraId="7361F7A9"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w:t>
      </w:r>
      <w:r w:rsidRPr="00BD7208" w:rsidR="00BA4CCD">
        <w:rPr>
          <w:rFonts w:asciiTheme="minorHAnsi" w:hAnsiTheme="minorHAnsi"/>
          <w:sz w:val="22"/>
          <w:szCs w:val="22"/>
          <w:u w:val="single"/>
        </w:rPr>
        <w:t>5</w:t>
      </w:r>
    </w:p>
    <w:p w:rsidRPr="00BD7208" w:rsidR="006F6A26" w:rsidP="006F6A26" w:rsidRDefault="006F6A26" w14:paraId="1066F4D3" w14:textId="74CF02E2">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23 year-old</w:t>
      </w:r>
      <w:proofErr w:type="gramEnd"/>
      <w:r w:rsidRPr="00BD7208">
        <w:rPr>
          <w:rFonts w:asciiTheme="minorHAnsi" w:hAnsiTheme="minorHAnsi"/>
          <w:sz w:val="22"/>
          <w:szCs w:val="22"/>
        </w:rPr>
        <w:t xml:space="preserve"> male </w:t>
      </w:r>
      <w:r w:rsidRPr="00BD7208" w:rsidR="00E35C33">
        <w:rPr>
          <w:rFonts w:asciiTheme="minorHAnsi" w:hAnsiTheme="minorHAnsi"/>
          <w:sz w:val="22"/>
          <w:szCs w:val="22"/>
        </w:rPr>
        <w:t xml:space="preserve">hospital worker who cleaned </w:t>
      </w:r>
      <w:r w:rsidRPr="00BD7208" w:rsidR="000062C5">
        <w:rPr>
          <w:rFonts w:asciiTheme="minorHAnsi" w:hAnsiTheme="minorHAnsi"/>
          <w:sz w:val="22"/>
          <w:szCs w:val="22"/>
        </w:rPr>
        <w:t xml:space="preserve">the room of </w:t>
      </w:r>
      <w:r w:rsidRPr="00BD7208" w:rsidR="00E35C33">
        <w:rPr>
          <w:rFonts w:asciiTheme="minorHAnsi" w:hAnsiTheme="minorHAnsi"/>
          <w:sz w:val="22"/>
          <w:szCs w:val="22"/>
        </w:rPr>
        <w:t>Cas</w:t>
      </w:r>
      <w:r w:rsidRPr="00BD7208" w:rsidR="000062C5">
        <w:rPr>
          <w:rFonts w:asciiTheme="minorHAnsi" w:hAnsiTheme="minorHAnsi"/>
          <w:sz w:val="22"/>
          <w:szCs w:val="22"/>
        </w:rPr>
        <w:t xml:space="preserve">e #1 </w:t>
      </w:r>
      <w:r w:rsidRPr="00BD7208" w:rsidR="00E35C33">
        <w:rPr>
          <w:rFonts w:asciiTheme="minorHAnsi" w:hAnsiTheme="minorHAnsi"/>
          <w:sz w:val="22"/>
          <w:szCs w:val="22"/>
        </w:rPr>
        <w:t>each day</w:t>
      </w:r>
      <w:r w:rsidRPr="00BD7208">
        <w:rPr>
          <w:rFonts w:asciiTheme="minorHAnsi" w:hAnsiTheme="minorHAnsi"/>
          <w:sz w:val="22"/>
          <w:szCs w:val="22"/>
        </w:rPr>
        <w:t xml:space="preserve">. </w:t>
      </w:r>
      <w:r w:rsidR="00174DCF">
        <w:rPr>
          <w:rFonts w:asciiTheme="minorHAnsi" w:hAnsiTheme="minorHAnsi"/>
          <w:sz w:val="22"/>
          <w:szCs w:val="22"/>
        </w:rPr>
        <w:t>He d</w:t>
      </w:r>
      <w:r w:rsidRPr="00BD7208">
        <w:rPr>
          <w:rFonts w:asciiTheme="minorHAnsi" w:hAnsiTheme="minorHAnsi"/>
          <w:sz w:val="22"/>
          <w:szCs w:val="22"/>
        </w:rPr>
        <w:t>enies symptoms.</w:t>
      </w:r>
    </w:p>
    <w:p w:rsidRPr="00BD7208" w:rsidR="00E3016C" w:rsidP="006F6A26" w:rsidRDefault="00E3016C" w14:paraId="58CB01D1"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p>
    <w:p w:rsidRPr="00BD7208" w:rsidR="00E3016C" w:rsidP="00E3016C" w:rsidRDefault="00E3016C" w14:paraId="7F118D7B"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u w:val="single"/>
        </w:rPr>
      </w:pPr>
      <w:r w:rsidRPr="00BD7208">
        <w:rPr>
          <w:rFonts w:asciiTheme="minorHAnsi" w:hAnsiTheme="minorHAnsi"/>
          <w:sz w:val="22"/>
          <w:szCs w:val="22"/>
          <w:u w:val="single"/>
        </w:rPr>
        <w:t>Contact #6</w:t>
      </w:r>
    </w:p>
    <w:p w:rsidRPr="00BD7208" w:rsidR="00E3016C" w:rsidP="00E3016C" w:rsidRDefault="00E3016C" w14:paraId="5F6DB0BA" w14:textId="5292FE29">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sz w:val="22"/>
          <w:szCs w:val="22"/>
        </w:rPr>
      </w:pPr>
      <w:r w:rsidRPr="00BD7208">
        <w:rPr>
          <w:rFonts w:asciiTheme="minorHAnsi" w:hAnsiTheme="minorHAnsi"/>
          <w:sz w:val="22"/>
          <w:szCs w:val="22"/>
        </w:rPr>
        <w:t xml:space="preserve">A </w:t>
      </w:r>
      <w:proofErr w:type="gramStart"/>
      <w:r w:rsidRPr="00BD7208">
        <w:rPr>
          <w:rFonts w:asciiTheme="minorHAnsi" w:hAnsiTheme="minorHAnsi"/>
          <w:sz w:val="22"/>
          <w:szCs w:val="22"/>
        </w:rPr>
        <w:t>32 year-old</w:t>
      </w:r>
      <w:proofErr w:type="gramEnd"/>
      <w:r w:rsidRPr="00BD7208">
        <w:rPr>
          <w:rFonts w:asciiTheme="minorHAnsi" w:hAnsiTheme="minorHAnsi"/>
          <w:sz w:val="22"/>
          <w:szCs w:val="22"/>
        </w:rPr>
        <w:t xml:space="preserve"> male doctor who examined Case #1 each morning</w:t>
      </w:r>
      <w:r w:rsidRPr="00BD7208" w:rsidR="003A386B">
        <w:rPr>
          <w:rFonts w:asciiTheme="minorHAnsi" w:hAnsiTheme="minorHAnsi"/>
          <w:sz w:val="22"/>
          <w:szCs w:val="22"/>
        </w:rPr>
        <w:t xml:space="preserve"> </w:t>
      </w:r>
      <w:r w:rsidRPr="00BD7208" w:rsidR="00C567E3">
        <w:rPr>
          <w:rFonts w:asciiTheme="minorHAnsi" w:hAnsiTheme="minorHAnsi"/>
          <w:sz w:val="22"/>
          <w:szCs w:val="22"/>
        </w:rPr>
        <w:t>starting on November 5</w:t>
      </w:r>
      <w:r w:rsidRPr="00BD7208" w:rsidR="00C567E3">
        <w:rPr>
          <w:rFonts w:asciiTheme="minorHAnsi" w:hAnsiTheme="minorHAnsi"/>
          <w:sz w:val="22"/>
          <w:szCs w:val="22"/>
          <w:vertAlign w:val="superscript"/>
        </w:rPr>
        <w:t>th</w:t>
      </w:r>
      <w:r w:rsidRPr="00BD7208" w:rsidR="003A386B">
        <w:rPr>
          <w:rFonts w:asciiTheme="minorHAnsi" w:hAnsiTheme="minorHAnsi"/>
          <w:sz w:val="22"/>
          <w:szCs w:val="22"/>
        </w:rPr>
        <w:t>. H</w:t>
      </w:r>
      <w:r w:rsidRPr="00BD7208">
        <w:rPr>
          <w:rFonts w:asciiTheme="minorHAnsi" w:hAnsiTheme="minorHAnsi"/>
          <w:sz w:val="22"/>
          <w:szCs w:val="22"/>
        </w:rPr>
        <w:t>e develo</w:t>
      </w:r>
      <w:r w:rsidRPr="00BD7208" w:rsidR="00C567E3">
        <w:rPr>
          <w:rFonts w:asciiTheme="minorHAnsi" w:hAnsiTheme="minorHAnsi"/>
          <w:sz w:val="22"/>
          <w:szCs w:val="22"/>
        </w:rPr>
        <w:t xml:space="preserve">ped </w:t>
      </w:r>
      <w:r w:rsidRPr="00BD7208" w:rsidR="000C618D">
        <w:rPr>
          <w:rFonts w:asciiTheme="minorHAnsi" w:hAnsiTheme="minorHAnsi"/>
          <w:sz w:val="22"/>
          <w:szCs w:val="22"/>
        </w:rPr>
        <w:t xml:space="preserve">a </w:t>
      </w:r>
      <w:r w:rsidRPr="00BD7208" w:rsidR="00C567E3">
        <w:rPr>
          <w:rFonts w:asciiTheme="minorHAnsi" w:hAnsiTheme="minorHAnsi"/>
          <w:sz w:val="22"/>
          <w:szCs w:val="22"/>
        </w:rPr>
        <w:t>cough three days ago (November 8</w:t>
      </w:r>
      <w:r w:rsidRPr="00BD7208">
        <w:rPr>
          <w:rFonts w:asciiTheme="minorHAnsi" w:hAnsiTheme="minorHAnsi"/>
          <w:sz w:val="22"/>
          <w:szCs w:val="22"/>
        </w:rPr>
        <w:t>) but says he otherwise feels fine.</w:t>
      </w:r>
    </w:p>
    <w:p w:rsidRPr="00BD7208" w:rsidR="000A70F4" w:rsidP="00E73462" w:rsidRDefault="000A70F4" w14:paraId="0E21B1F4"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p>
    <w:p w:rsidRPr="00BD7208" w:rsidR="00F23BCD" w:rsidRDefault="00F23BCD" w14:paraId="01B12BDD" w14:textId="77777777">
      <w:pPr>
        <w:rPr>
          <w:rFonts w:asciiTheme="minorHAnsi" w:hAnsiTheme="minorHAnsi"/>
          <w:b/>
        </w:rPr>
      </w:pPr>
    </w:p>
    <w:p w:rsidRPr="00BD7208" w:rsidR="00F23BCD" w:rsidRDefault="00F23BCD" w14:paraId="7F5DE71D" w14:textId="77777777">
      <w:pPr>
        <w:rPr>
          <w:rFonts w:asciiTheme="minorHAnsi" w:hAnsiTheme="minorHAnsi"/>
          <w:b/>
        </w:rPr>
      </w:pPr>
    </w:p>
    <w:p w:rsidRPr="00BD7208" w:rsidR="000A70F4" w:rsidRDefault="00E73462" w14:paraId="3DB4A413" w14:textId="44279913">
      <w:pPr>
        <w:rPr>
          <w:rFonts w:asciiTheme="minorHAnsi" w:hAnsiTheme="minorHAnsi"/>
          <w:b/>
        </w:rPr>
      </w:pPr>
      <w:r w:rsidRPr="00BD7208">
        <w:rPr>
          <w:rFonts w:asciiTheme="minorHAnsi" w:hAnsiTheme="minorHAnsi"/>
          <w:b/>
        </w:rPr>
        <w:t>Question 1: Fill in the c</w:t>
      </w:r>
      <w:r w:rsidRPr="00BD7208" w:rsidR="00085449">
        <w:rPr>
          <w:rFonts w:asciiTheme="minorHAnsi" w:hAnsiTheme="minorHAnsi"/>
          <w:b/>
        </w:rPr>
        <w:t xml:space="preserve">ase </w:t>
      </w:r>
      <w:r w:rsidRPr="00BD7208" w:rsidR="0090360C">
        <w:rPr>
          <w:rFonts w:asciiTheme="minorHAnsi" w:hAnsiTheme="minorHAnsi"/>
          <w:b/>
        </w:rPr>
        <w:t>line</w:t>
      </w:r>
      <w:r w:rsidRPr="00BD7208">
        <w:rPr>
          <w:rFonts w:asciiTheme="minorHAnsi" w:hAnsiTheme="minorHAnsi"/>
          <w:b/>
        </w:rPr>
        <w:t xml:space="preserve"> </w:t>
      </w:r>
      <w:r w:rsidRPr="00BD7208" w:rsidR="0090360C">
        <w:rPr>
          <w:rFonts w:asciiTheme="minorHAnsi" w:hAnsiTheme="minorHAnsi"/>
          <w:b/>
        </w:rPr>
        <w:t>list</w:t>
      </w:r>
      <w:r w:rsidRPr="00BD7208" w:rsidR="000C618D">
        <w:rPr>
          <w:rFonts w:asciiTheme="minorHAnsi" w:hAnsiTheme="minorHAnsi"/>
          <w:b/>
        </w:rPr>
        <w:t xml:space="preserve"> below</w:t>
      </w:r>
      <w:r w:rsidRPr="00BD7208" w:rsidR="00085449">
        <w:rPr>
          <w:rFonts w:asciiTheme="minorHAnsi" w:hAnsiTheme="minorHAnsi"/>
          <w:b/>
        </w:rPr>
        <w:t xml:space="preserve"> using the information provided above.</w:t>
      </w:r>
      <w:r w:rsidRPr="00BD7208" w:rsidR="004A4888">
        <w:rPr>
          <w:rFonts w:asciiTheme="minorHAnsi" w:hAnsiTheme="minorHAnsi"/>
          <w:b/>
        </w:rPr>
        <w:t xml:space="preserve">   </w:t>
      </w:r>
      <w:r w:rsidRPr="00BD7208" w:rsidR="00641CE9">
        <w:rPr>
          <w:rFonts w:asciiTheme="minorHAnsi" w:hAnsiTheme="minorHAnsi"/>
          <w:b/>
        </w:rPr>
        <w:t xml:space="preserve">Many variables can be included in a </w:t>
      </w:r>
      <w:r w:rsidRPr="00BD7208" w:rsidR="00C53303">
        <w:rPr>
          <w:rFonts w:asciiTheme="minorHAnsi" w:hAnsiTheme="minorHAnsi"/>
          <w:b/>
        </w:rPr>
        <w:t>line</w:t>
      </w:r>
      <w:r w:rsidRPr="00BD7208" w:rsidR="00F23BCD">
        <w:rPr>
          <w:rFonts w:asciiTheme="minorHAnsi" w:hAnsiTheme="minorHAnsi"/>
          <w:b/>
        </w:rPr>
        <w:t>-</w:t>
      </w:r>
      <w:r w:rsidRPr="00BD7208" w:rsidR="00C53303">
        <w:rPr>
          <w:rFonts w:asciiTheme="minorHAnsi" w:hAnsiTheme="minorHAnsi"/>
          <w:b/>
        </w:rPr>
        <w:t>list</w:t>
      </w:r>
      <w:r w:rsidRPr="00BD7208" w:rsidR="00641CE9">
        <w:rPr>
          <w:rFonts w:asciiTheme="minorHAnsi" w:hAnsiTheme="minorHAnsi"/>
          <w:b/>
        </w:rPr>
        <w:t xml:space="preserve">.  Include those that you think are most </w:t>
      </w:r>
      <w:proofErr w:type="gramStart"/>
      <w:r w:rsidRPr="00BD7208" w:rsidR="00641CE9">
        <w:rPr>
          <w:rFonts w:asciiTheme="minorHAnsi" w:hAnsiTheme="minorHAnsi"/>
          <w:b/>
        </w:rPr>
        <w:t>relevant, if</w:t>
      </w:r>
      <w:proofErr w:type="gramEnd"/>
      <w:r w:rsidRPr="00BD7208" w:rsidR="00641CE9">
        <w:rPr>
          <w:rFonts w:asciiTheme="minorHAnsi" w:hAnsiTheme="minorHAnsi"/>
          <w:b/>
        </w:rPr>
        <w:t xml:space="preserve"> you need to add more columns do so.  </w:t>
      </w:r>
    </w:p>
    <w:p w:rsidRPr="00BD7208" w:rsidR="000A70F4" w:rsidP="004A4888" w:rsidRDefault="000A70F4" w14:paraId="56073CDA" w14:textId="77777777">
      <w:pPr>
        <w:rPr>
          <w:rFonts w:asciiTheme="minorHAnsi" w:hAnsiTheme="minorHAnsi"/>
        </w:rPr>
      </w:pPr>
    </w:p>
    <w:p w:rsidRPr="00BD7208" w:rsidR="000A70F4" w:rsidP="00F23BCD" w:rsidRDefault="000A70F4" w14:paraId="6EB649C4" w14:textId="77777777">
      <w:pPr>
        <w:rPr>
          <w:rFonts w:asciiTheme="minorHAnsi" w:hAnsiTheme="minorHAnsi"/>
          <w:b/>
          <w:bCs/>
        </w:rPr>
      </w:pPr>
      <w:r w:rsidRPr="00BD7208">
        <w:rPr>
          <w:rFonts w:asciiTheme="minorHAnsi" w:hAnsiTheme="minorHAnsi"/>
          <w:b/>
          <w:bCs/>
        </w:rPr>
        <w:t>CASE LINELIST</w:t>
      </w:r>
    </w:p>
    <w:tbl>
      <w:tblPr>
        <w:tblW w:w="9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6"/>
        <w:gridCol w:w="1213"/>
        <w:gridCol w:w="1349"/>
        <w:gridCol w:w="1284"/>
        <w:gridCol w:w="1284"/>
        <w:gridCol w:w="1284"/>
        <w:gridCol w:w="1284"/>
      </w:tblGrid>
      <w:tr w:rsidRPr="00BD7208" w:rsidR="005534F0" w:rsidTr="00F23BCD" w14:paraId="752B70F3" w14:textId="77777777">
        <w:trPr>
          <w:trHeight w:val="272"/>
        </w:trPr>
        <w:tc>
          <w:tcPr>
            <w:tcW w:w="1546" w:type="dxa"/>
            <w:shd w:val="clear" w:color="auto" w:fill="D0CECE"/>
          </w:tcPr>
          <w:p w:rsidRPr="00BD7208" w:rsidR="005534F0" w:rsidRDefault="005534F0" w14:paraId="6238C47C" w14:textId="77777777">
            <w:pPr>
              <w:rPr>
                <w:rFonts w:asciiTheme="minorHAnsi" w:hAnsiTheme="minorHAnsi"/>
                <w:i/>
              </w:rPr>
            </w:pPr>
          </w:p>
        </w:tc>
        <w:tc>
          <w:tcPr>
            <w:tcW w:w="1213" w:type="dxa"/>
            <w:shd w:val="clear" w:color="auto" w:fill="D0CECE"/>
          </w:tcPr>
          <w:p w:rsidRPr="00BD7208" w:rsidR="005534F0" w:rsidRDefault="005534F0" w14:paraId="36D6B29F" w14:textId="77777777">
            <w:pPr>
              <w:rPr>
                <w:rFonts w:asciiTheme="minorHAnsi" w:hAnsiTheme="minorHAnsi"/>
              </w:rPr>
            </w:pPr>
            <w:r w:rsidRPr="00BD7208">
              <w:rPr>
                <w:rFonts w:asciiTheme="minorHAnsi" w:hAnsiTheme="minorHAnsi"/>
              </w:rPr>
              <w:t>Age</w:t>
            </w:r>
          </w:p>
        </w:tc>
        <w:tc>
          <w:tcPr>
            <w:tcW w:w="1349" w:type="dxa"/>
            <w:shd w:val="clear" w:color="auto" w:fill="D0CECE"/>
          </w:tcPr>
          <w:p w:rsidRPr="00BD7208" w:rsidR="005534F0" w:rsidRDefault="005534F0" w14:paraId="658F54FA" w14:textId="77777777">
            <w:pPr>
              <w:rPr>
                <w:rFonts w:asciiTheme="minorHAnsi" w:hAnsiTheme="minorHAnsi"/>
              </w:rPr>
            </w:pPr>
            <w:r w:rsidRPr="00BD7208">
              <w:rPr>
                <w:rFonts w:asciiTheme="minorHAnsi" w:hAnsiTheme="minorHAnsi"/>
              </w:rPr>
              <w:t>Sex</w:t>
            </w:r>
          </w:p>
        </w:tc>
        <w:tc>
          <w:tcPr>
            <w:tcW w:w="1284" w:type="dxa"/>
            <w:shd w:val="clear" w:color="auto" w:fill="D0CECE"/>
          </w:tcPr>
          <w:p w:rsidRPr="00BD7208" w:rsidR="005534F0" w:rsidRDefault="005534F0" w14:paraId="46BBE525" w14:textId="77777777">
            <w:pPr>
              <w:rPr>
                <w:rFonts w:asciiTheme="minorHAnsi" w:hAnsiTheme="minorHAnsi"/>
              </w:rPr>
            </w:pPr>
          </w:p>
        </w:tc>
        <w:tc>
          <w:tcPr>
            <w:tcW w:w="1284" w:type="dxa"/>
            <w:shd w:val="clear" w:color="auto" w:fill="D0CECE"/>
          </w:tcPr>
          <w:p w:rsidRPr="00BD7208" w:rsidR="005534F0" w:rsidRDefault="005534F0" w14:paraId="31528C9E" w14:textId="77777777">
            <w:pPr>
              <w:rPr>
                <w:rFonts w:asciiTheme="minorHAnsi" w:hAnsiTheme="minorHAnsi"/>
              </w:rPr>
            </w:pPr>
          </w:p>
        </w:tc>
        <w:tc>
          <w:tcPr>
            <w:tcW w:w="1284" w:type="dxa"/>
            <w:shd w:val="clear" w:color="auto" w:fill="D0CECE"/>
          </w:tcPr>
          <w:p w:rsidRPr="00BD7208" w:rsidR="005534F0" w:rsidRDefault="005534F0" w14:paraId="46E94A83" w14:textId="77777777">
            <w:pPr>
              <w:rPr>
                <w:rFonts w:asciiTheme="minorHAnsi" w:hAnsiTheme="minorHAnsi"/>
                <w:i/>
              </w:rPr>
            </w:pPr>
          </w:p>
        </w:tc>
        <w:tc>
          <w:tcPr>
            <w:tcW w:w="1284" w:type="dxa"/>
            <w:shd w:val="clear" w:color="auto" w:fill="D0CECE"/>
          </w:tcPr>
          <w:p w:rsidRPr="00BD7208" w:rsidR="005534F0" w:rsidRDefault="005534F0" w14:paraId="7EDC5782" w14:textId="77777777">
            <w:pPr>
              <w:rPr>
                <w:rFonts w:asciiTheme="minorHAnsi" w:hAnsiTheme="minorHAnsi"/>
                <w:i/>
              </w:rPr>
            </w:pPr>
          </w:p>
        </w:tc>
      </w:tr>
      <w:tr w:rsidRPr="00BD7208" w:rsidR="005534F0" w:rsidTr="00F23BCD" w14:paraId="57507251" w14:textId="77777777">
        <w:trPr>
          <w:trHeight w:val="272"/>
        </w:trPr>
        <w:tc>
          <w:tcPr>
            <w:tcW w:w="1546" w:type="dxa"/>
            <w:shd w:val="clear" w:color="auto" w:fill="D0CECE"/>
          </w:tcPr>
          <w:p w:rsidRPr="00BD7208" w:rsidR="005534F0" w:rsidRDefault="005534F0" w14:paraId="1E991E9A" w14:textId="77777777">
            <w:pPr>
              <w:rPr>
                <w:rFonts w:asciiTheme="minorHAnsi" w:hAnsiTheme="minorHAnsi"/>
              </w:rPr>
            </w:pPr>
            <w:r w:rsidRPr="00BD7208">
              <w:rPr>
                <w:rFonts w:asciiTheme="minorHAnsi" w:hAnsiTheme="minorHAnsi"/>
              </w:rPr>
              <w:t>Case #1</w:t>
            </w:r>
          </w:p>
        </w:tc>
        <w:tc>
          <w:tcPr>
            <w:tcW w:w="1213" w:type="dxa"/>
          </w:tcPr>
          <w:p w:rsidRPr="00BD7208" w:rsidR="005534F0" w:rsidRDefault="005534F0" w14:paraId="7337CB64" w14:textId="77777777">
            <w:pPr>
              <w:rPr>
                <w:rFonts w:asciiTheme="minorHAnsi" w:hAnsiTheme="minorHAnsi"/>
              </w:rPr>
            </w:pPr>
          </w:p>
        </w:tc>
        <w:tc>
          <w:tcPr>
            <w:tcW w:w="1349" w:type="dxa"/>
          </w:tcPr>
          <w:p w:rsidRPr="00BD7208" w:rsidR="005534F0" w:rsidRDefault="005534F0" w14:paraId="3E82A62D" w14:textId="77777777">
            <w:pPr>
              <w:rPr>
                <w:rFonts w:asciiTheme="minorHAnsi" w:hAnsiTheme="minorHAnsi"/>
              </w:rPr>
            </w:pPr>
          </w:p>
        </w:tc>
        <w:tc>
          <w:tcPr>
            <w:tcW w:w="1284" w:type="dxa"/>
          </w:tcPr>
          <w:p w:rsidRPr="00BD7208" w:rsidR="005534F0" w:rsidRDefault="005534F0" w14:paraId="352DE716" w14:textId="77777777">
            <w:pPr>
              <w:rPr>
                <w:rFonts w:asciiTheme="minorHAnsi" w:hAnsiTheme="minorHAnsi"/>
              </w:rPr>
            </w:pPr>
          </w:p>
        </w:tc>
        <w:tc>
          <w:tcPr>
            <w:tcW w:w="1284" w:type="dxa"/>
          </w:tcPr>
          <w:p w:rsidRPr="00BD7208" w:rsidR="005534F0" w:rsidRDefault="005534F0" w14:paraId="3D070F8F" w14:textId="77777777">
            <w:pPr>
              <w:rPr>
                <w:rFonts w:asciiTheme="minorHAnsi" w:hAnsiTheme="minorHAnsi"/>
              </w:rPr>
            </w:pPr>
          </w:p>
        </w:tc>
        <w:tc>
          <w:tcPr>
            <w:tcW w:w="1284" w:type="dxa"/>
          </w:tcPr>
          <w:p w:rsidRPr="00BD7208" w:rsidR="005534F0" w:rsidRDefault="005534F0" w14:paraId="52ECAF40" w14:textId="77777777">
            <w:pPr>
              <w:rPr>
                <w:rFonts w:asciiTheme="minorHAnsi" w:hAnsiTheme="minorHAnsi"/>
              </w:rPr>
            </w:pPr>
          </w:p>
        </w:tc>
        <w:tc>
          <w:tcPr>
            <w:tcW w:w="1284" w:type="dxa"/>
          </w:tcPr>
          <w:p w:rsidRPr="00BD7208" w:rsidR="005534F0" w:rsidRDefault="005534F0" w14:paraId="5D0BFCF8" w14:textId="77777777">
            <w:pPr>
              <w:rPr>
                <w:rFonts w:asciiTheme="minorHAnsi" w:hAnsiTheme="minorHAnsi"/>
              </w:rPr>
            </w:pPr>
          </w:p>
        </w:tc>
      </w:tr>
      <w:tr w:rsidRPr="00BD7208" w:rsidR="005534F0" w:rsidTr="00F23BCD" w14:paraId="2208C289" w14:textId="77777777">
        <w:trPr>
          <w:trHeight w:val="272"/>
        </w:trPr>
        <w:tc>
          <w:tcPr>
            <w:tcW w:w="1546" w:type="dxa"/>
            <w:shd w:val="clear" w:color="auto" w:fill="D0CECE"/>
          </w:tcPr>
          <w:p w:rsidRPr="00BD7208" w:rsidR="005534F0" w:rsidRDefault="005534F0" w14:paraId="443E84C9" w14:textId="77777777">
            <w:pPr>
              <w:rPr>
                <w:rFonts w:asciiTheme="minorHAnsi" w:hAnsiTheme="minorHAnsi"/>
              </w:rPr>
            </w:pPr>
            <w:r w:rsidRPr="00BD7208">
              <w:rPr>
                <w:rFonts w:asciiTheme="minorHAnsi" w:hAnsiTheme="minorHAnsi"/>
              </w:rPr>
              <w:t>Case #2</w:t>
            </w:r>
          </w:p>
        </w:tc>
        <w:tc>
          <w:tcPr>
            <w:tcW w:w="1213" w:type="dxa"/>
          </w:tcPr>
          <w:p w:rsidRPr="00BD7208" w:rsidR="005534F0" w:rsidRDefault="005534F0" w14:paraId="2D78FA6C" w14:textId="77777777">
            <w:pPr>
              <w:rPr>
                <w:rFonts w:asciiTheme="minorHAnsi" w:hAnsiTheme="minorHAnsi"/>
              </w:rPr>
            </w:pPr>
          </w:p>
        </w:tc>
        <w:tc>
          <w:tcPr>
            <w:tcW w:w="1349" w:type="dxa"/>
          </w:tcPr>
          <w:p w:rsidRPr="00BD7208" w:rsidR="005534F0" w:rsidRDefault="005534F0" w14:paraId="152BCE30" w14:textId="77777777">
            <w:pPr>
              <w:rPr>
                <w:rFonts w:asciiTheme="minorHAnsi" w:hAnsiTheme="minorHAnsi"/>
              </w:rPr>
            </w:pPr>
          </w:p>
        </w:tc>
        <w:tc>
          <w:tcPr>
            <w:tcW w:w="1284" w:type="dxa"/>
          </w:tcPr>
          <w:p w:rsidRPr="00BD7208" w:rsidR="005534F0" w:rsidRDefault="005534F0" w14:paraId="4C91CFD1" w14:textId="77777777">
            <w:pPr>
              <w:rPr>
                <w:rFonts w:asciiTheme="minorHAnsi" w:hAnsiTheme="minorHAnsi"/>
              </w:rPr>
            </w:pPr>
          </w:p>
        </w:tc>
        <w:tc>
          <w:tcPr>
            <w:tcW w:w="1284" w:type="dxa"/>
          </w:tcPr>
          <w:p w:rsidRPr="00BD7208" w:rsidR="005534F0" w:rsidRDefault="005534F0" w14:paraId="10DE709A" w14:textId="77777777">
            <w:pPr>
              <w:rPr>
                <w:rFonts w:asciiTheme="minorHAnsi" w:hAnsiTheme="minorHAnsi"/>
              </w:rPr>
            </w:pPr>
          </w:p>
        </w:tc>
        <w:tc>
          <w:tcPr>
            <w:tcW w:w="1284" w:type="dxa"/>
          </w:tcPr>
          <w:p w:rsidRPr="00BD7208" w:rsidR="005534F0" w:rsidRDefault="005534F0" w14:paraId="40927818" w14:textId="77777777">
            <w:pPr>
              <w:rPr>
                <w:rFonts w:asciiTheme="minorHAnsi" w:hAnsiTheme="minorHAnsi"/>
              </w:rPr>
            </w:pPr>
          </w:p>
        </w:tc>
        <w:tc>
          <w:tcPr>
            <w:tcW w:w="1284" w:type="dxa"/>
          </w:tcPr>
          <w:p w:rsidRPr="00BD7208" w:rsidR="005534F0" w:rsidRDefault="005534F0" w14:paraId="4E161ABE" w14:textId="77777777">
            <w:pPr>
              <w:rPr>
                <w:rFonts w:asciiTheme="minorHAnsi" w:hAnsiTheme="minorHAnsi"/>
              </w:rPr>
            </w:pPr>
          </w:p>
        </w:tc>
      </w:tr>
      <w:tr w:rsidRPr="00BD7208" w:rsidR="005534F0" w:rsidTr="00F23BCD" w14:paraId="372AA38D" w14:textId="77777777">
        <w:trPr>
          <w:trHeight w:val="272"/>
        </w:trPr>
        <w:tc>
          <w:tcPr>
            <w:tcW w:w="1546" w:type="dxa"/>
            <w:shd w:val="clear" w:color="auto" w:fill="D0CECE"/>
          </w:tcPr>
          <w:p w:rsidRPr="00BD7208" w:rsidR="005534F0" w:rsidRDefault="005534F0" w14:paraId="451BD431" w14:textId="77777777">
            <w:pPr>
              <w:rPr>
                <w:rFonts w:asciiTheme="minorHAnsi" w:hAnsiTheme="minorHAnsi"/>
              </w:rPr>
            </w:pPr>
            <w:r w:rsidRPr="00BD7208">
              <w:rPr>
                <w:rFonts w:asciiTheme="minorHAnsi" w:hAnsiTheme="minorHAnsi"/>
              </w:rPr>
              <w:t>Case #3</w:t>
            </w:r>
          </w:p>
        </w:tc>
        <w:tc>
          <w:tcPr>
            <w:tcW w:w="1213" w:type="dxa"/>
          </w:tcPr>
          <w:p w:rsidRPr="00BD7208" w:rsidR="005534F0" w:rsidRDefault="005534F0" w14:paraId="57A82E25" w14:textId="77777777">
            <w:pPr>
              <w:rPr>
                <w:rFonts w:asciiTheme="minorHAnsi" w:hAnsiTheme="minorHAnsi"/>
              </w:rPr>
            </w:pPr>
          </w:p>
        </w:tc>
        <w:tc>
          <w:tcPr>
            <w:tcW w:w="1349" w:type="dxa"/>
          </w:tcPr>
          <w:p w:rsidRPr="00BD7208" w:rsidR="005534F0" w:rsidRDefault="005534F0" w14:paraId="69FF332E" w14:textId="77777777">
            <w:pPr>
              <w:rPr>
                <w:rFonts w:asciiTheme="minorHAnsi" w:hAnsiTheme="minorHAnsi"/>
              </w:rPr>
            </w:pPr>
          </w:p>
        </w:tc>
        <w:tc>
          <w:tcPr>
            <w:tcW w:w="1284" w:type="dxa"/>
          </w:tcPr>
          <w:p w:rsidRPr="00BD7208" w:rsidR="005534F0" w:rsidRDefault="005534F0" w14:paraId="7E5B6192" w14:textId="77777777">
            <w:pPr>
              <w:rPr>
                <w:rFonts w:asciiTheme="minorHAnsi" w:hAnsiTheme="minorHAnsi"/>
              </w:rPr>
            </w:pPr>
          </w:p>
        </w:tc>
        <w:tc>
          <w:tcPr>
            <w:tcW w:w="1284" w:type="dxa"/>
          </w:tcPr>
          <w:p w:rsidRPr="00BD7208" w:rsidR="005534F0" w:rsidRDefault="005534F0" w14:paraId="12BB1388" w14:textId="77777777">
            <w:pPr>
              <w:rPr>
                <w:rFonts w:asciiTheme="minorHAnsi" w:hAnsiTheme="minorHAnsi"/>
              </w:rPr>
            </w:pPr>
          </w:p>
        </w:tc>
        <w:tc>
          <w:tcPr>
            <w:tcW w:w="1284" w:type="dxa"/>
          </w:tcPr>
          <w:p w:rsidRPr="00BD7208" w:rsidR="005534F0" w:rsidRDefault="005534F0" w14:paraId="2DE8F4B1" w14:textId="77777777">
            <w:pPr>
              <w:rPr>
                <w:rFonts w:asciiTheme="minorHAnsi" w:hAnsiTheme="minorHAnsi"/>
              </w:rPr>
            </w:pPr>
          </w:p>
        </w:tc>
        <w:tc>
          <w:tcPr>
            <w:tcW w:w="1284" w:type="dxa"/>
          </w:tcPr>
          <w:p w:rsidRPr="00BD7208" w:rsidR="005534F0" w:rsidRDefault="005534F0" w14:paraId="5CFFEB30" w14:textId="77777777">
            <w:pPr>
              <w:rPr>
                <w:rFonts w:asciiTheme="minorHAnsi" w:hAnsiTheme="minorHAnsi"/>
              </w:rPr>
            </w:pPr>
          </w:p>
        </w:tc>
      </w:tr>
      <w:tr w:rsidRPr="00BD7208" w:rsidR="005534F0" w:rsidTr="00F23BCD" w14:paraId="72BBD064" w14:textId="77777777">
        <w:trPr>
          <w:trHeight w:val="272"/>
        </w:trPr>
        <w:tc>
          <w:tcPr>
            <w:tcW w:w="1546" w:type="dxa"/>
            <w:shd w:val="clear" w:color="auto" w:fill="D0CECE"/>
          </w:tcPr>
          <w:p w:rsidRPr="00BD7208" w:rsidR="005534F0" w:rsidRDefault="005534F0" w14:paraId="79D11CC7" w14:textId="77777777">
            <w:pPr>
              <w:rPr>
                <w:rFonts w:asciiTheme="minorHAnsi" w:hAnsiTheme="minorHAnsi"/>
              </w:rPr>
            </w:pPr>
            <w:r w:rsidRPr="00BD7208">
              <w:rPr>
                <w:rFonts w:asciiTheme="minorHAnsi" w:hAnsiTheme="minorHAnsi"/>
              </w:rPr>
              <w:t>Case #4</w:t>
            </w:r>
          </w:p>
        </w:tc>
        <w:tc>
          <w:tcPr>
            <w:tcW w:w="1213" w:type="dxa"/>
          </w:tcPr>
          <w:p w:rsidRPr="00BD7208" w:rsidR="005534F0" w:rsidRDefault="005534F0" w14:paraId="664A0636" w14:textId="77777777">
            <w:pPr>
              <w:rPr>
                <w:rFonts w:asciiTheme="minorHAnsi" w:hAnsiTheme="minorHAnsi"/>
              </w:rPr>
            </w:pPr>
          </w:p>
        </w:tc>
        <w:tc>
          <w:tcPr>
            <w:tcW w:w="1349" w:type="dxa"/>
          </w:tcPr>
          <w:p w:rsidRPr="00BD7208" w:rsidR="005534F0" w:rsidRDefault="005534F0" w14:paraId="40DD32A3" w14:textId="77777777">
            <w:pPr>
              <w:rPr>
                <w:rFonts w:asciiTheme="minorHAnsi" w:hAnsiTheme="minorHAnsi"/>
              </w:rPr>
            </w:pPr>
          </w:p>
        </w:tc>
        <w:tc>
          <w:tcPr>
            <w:tcW w:w="1284" w:type="dxa"/>
          </w:tcPr>
          <w:p w:rsidRPr="00BD7208" w:rsidR="005534F0" w:rsidRDefault="005534F0" w14:paraId="00EC7C13" w14:textId="77777777">
            <w:pPr>
              <w:rPr>
                <w:rFonts w:asciiTheme="minorHAnsi" w:hAnsiTheme="minorHAnsi"/>
              </w:rPr>
            </w:pPr>
          </w:p>
        </w:tc>
        <w:tc>
          <w:tcPr>
            <w:tcW w:w="1284" w:type="dxa"/>
          </w:tcPr>
          <w:p w:rsidRPr="00BD7208" w:rsidR="005534F0" w:rsidRDefault="005534F0" w14:paraId="0B6084C0" w14:textId="77777777">
            <w:pPr>
              <w:rPr>
                <w:rFonts w:asciiTheme="minorHAnsi" w:hAnsiTheme="minorHAnsi"/>
              </w:rPr>
            </w:pPr>
          </w:p>
        </w:tc>
        <w:tc>
          <w:tcPr>
            <w:tcW w:w="1284" w:type="dxa"/>
          </w:tcPr>
          <w:p w:rsidRPr="00BD7208" w:rsidR="005534F0" w:rsidRDefault="005534F0" w14:paraId="10D174CC" w14:textId="77777777">
            <w:pPr>
              <w:rPr>
                <w:rFonts w:asciiTheme="minorHAnsi" w:hAnsiTheme="minorHAnsi"/>
              </w:rPr>
            </w:pPr>
          </w:p>
        </w:tc>
        <w:tc>
          <w:tcPr>
            <w:tcW w:w="1284" w:type="dxa"/>
          </w:tcPr>
          <w:p w:rsidRPr="00BD7208" w:rsidR="005534F0" w:rsidRDefault="005534F0" w14:paraId="4E7A7A2E" w14:textId="77777777">
            <w:pPr>
              <w:rPr>
                <w:rFonts w:asciiTheme="minorHAnsi" w:hAnsiTheme="minorHAnsi"/>
              </w:rPr>
            </w:pPr>
          </w:p>
        </w:tc>
      </w:tr>
    </w:tbl>
    <w:p w:rsidRPr="00BD7208" w:rsidR="004A4888" w:rsidRDefault="004A4888" w14:paraId="2A367082" w14:textId="77777777">
      <w:pPr>
        <w:ind w:left="720"/>
        <w:rPr>
          <w:rFonts w:asciiTheme="minorHAnsi" w:hAnsiTheme="minorHAnsi"/>
        </w:rPr>
      </w:pPr>
    </w:p>
    <w:p w:rsidRPr="00BD7208" w:rsidR="00A3029A" w:rsidRDefault="00A3029A" w14:paraId="0586FF86" w14:textId="6F009428">
      <w:pPr>
        <w:rPr>
          <w:rFonts w:asciiTheme="minorHAnsi" w:hAnsiTheme="minorHAnsi"/>
          <w:b/>
        </w:rPr>
      </w:pPr>
    </w:p>
    <w:p w:rsidRPr="00BD7208" w:rsidR="009B08CE" w:rsidRDefault="009B08CE" w14:paraId="0440B2A1" w14:textId="6D9A1B5C">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 xml:space="preserve">– See </w:t>
      </w:r>
      <w:r w:rsidRPr="00BD7208" w:rsidR="000C618D">
        <w:rPr>
          <w:rFonts w:asciiTheme="minorHAnsi" w:hAnsiTheme="minorHAnsi"/>
          <w:i/>
        </w:rPr>
        <w:t>the next page</w:t>
      </w:r>
      <w:r w:rsidRPr="00BD7208">
        <w:rPr>
          <w:rFonts w:asciiTheme="minorHAnsi" w:hAnsiTheme="minorHAnsi"/>
          <w:i/>
        </w:rPr>
        <w:t xml:space="preserve"> for an example of a completed line list with the information provided. Note that there are multiple ways of recording data and data should be recorded in the most efficient manner possible. For example, a single column for any symptoms is convenient but it is difficult to track individual symptoms if presented in a list as shown below. An alternative would be to create a separate column for each symptom. Similarly, separate columns could be created for each specimen collected, along with the collection date, type of test conducted, and result.</w:t>
      </w:r>
    </w:p>
    <w:p w:rsidRPr="00BD7208" w:rsidR="009B08CE" w:rsidRDefault="009B08CE" w14:paraId="720740F9" w14:textId="5DFB6851">
      <w:pPr>
        <w:rPr>
          <w:rFonts w:asciiTheme="minorHAnsi" w:hAnsiTheme="minorHAnsi"/>
          <w:i/>
        </w:rPr>
      </w:pPr>
    </w:p>
    <w:p w:rsidRPr="00BD7208" w:rsidR="009B08CE" w:rsidRDefault="009B08CE" w14:paraId="10DDDAFF" w14:textId="5E2764F8">
      <w:pPr>
        <w:rPr>
          <w:rFonts w:asciiTheme="minorHAnsi" w:hAnsiTheme="minorHAnsi"/>
          <w:i/>
        </w:rPr>
      </w:pPr>
      <w:r w:rsidRPr="00BD7208">
        <w:rPr>
          <w:rFonts w:asciiTheme="minorHAnsi" w:hAnsiTheme="minorHAnsi"/>
          <w:i/>
        </w:rPr>
        <w:t xml:space="preserve">Another consideration for line lists is how to handle missing or unknown information. Line lists will typically be completed </w:t>
      </w:r>
      <w:r w:rsidRPr="00BD7208" w:rsidR="00BF7548">
        <w:rPr>
          <w:rFonts w:asciiTheme="minorHAnsi" w:hAnsiTheme="minorHAnsi"/>
          <w:i/>
        </w:rPr>
        <w:t xml:space="preserve">over time, </w:t>
      </w:r>
      <w:r w:rsidRPr="00BD7208">
        <w:rPr>
          <w:rFonts w:asciiTheme="minorHAnsi" w:hAnsiTheme="minorHAnsi"/>
          <w:i/>
        </w:rPr>
        <w:t xml:space="preserve">as more information about a </w:t>
      </w:r>
      <w:r w:rsidRPr="00BD7208" w:rsidR="00BF7548">
        <w:rPr>
          <w:rFonts w:asciiTheme="minorHAnsi" w:hAnsiTheme="minorHAnsi"/>
          <w:i/>
        </w:rPr>
        <w:t>case is identified (e.g., test results). Other information may not have been collected, such as the age and occupation of Case #3. It is important for the RRT to establish how to handle missing data and information in the line list ahead of time.</w:t>
      </w:r>
    </w:p>
    <w:p w:rsidRPr="00BD7208" w:rsidR="009B08CE" w:rsidRDefault="009B08CE" w14:paraId="6EA88FD8" w14:textId="33D1276B">
      <w:pPr>
        <w:rPr>
          <w:rFonts w:asciiTheme="minorHAnsi" w:hAnsiTheme="minorHAnsi"/>
          <w:b/>
        </w:rPr>
      </w:pPr>
    </w:p>
    <w:p w:rsidRPr="00BD7208" w:rsidR="000C618D" w:rsidRDefault="000C618D" w14:paraId="79E1FD39" w14:textId="3E283B12">
      <w:pPr>
        <w:rPr>
          <w:rFonts w:asciiTheme="minorHAnsi" w:hAnsiTheme="minorHAnsi"/>
          <w:b/>
        </w:rPr>
      </w:pPr>
      <w:r w:rsidRPr="00BD7208">
        <w:rPr>
          <w:rFonts w:asciiTheme="minorHAnsi" w:hAnsiTheme="minorHAnsi"/>
          <w:b/>
        </w:rPr>
        <w:br w:type="page"/>
      </w:r>
    </w:p>
    <w:p w:rsidRPr="00BD7208" w:rsidR="000C618D" w:rsidP="000C618D" w:rsidRDefault="000C618D" w14:paraId="4B462090" w14:textId="4C3D0679">
      <w:pPr>
        <w:rPr>
          <w:rFonts w:asciiTheme="minorHAnsi" w:hAnsiTheme="minorHAnsi"/>
          <w:b/>
          <w:bCs/>
        </w:rPr>
      </w:pPr>
      <w:r w:rsidRPr="00BD7208">
        <w:rPr>
          <w:rFonts w:asciiTheme="minorHAnsi" w:hAnsiTheme="minorHAnsi"/>
          <w:b/>
          <w:bCs/>
        </w:rPr>
        <w:lastRenderedPageBreak/>
        <w:t>Completed Case Line List</w:t>
      </w:r>
    </w:p>
    <w:p w:rsidRPr="00BD7208" w:rsidR="009B08CE" w:rsidP="000C618D" w:rsidRDefault="009B08CE" w14:paraId="286EEF8B" w14:textId="77777777">
      <w:pPr>
        <w:rPr>
          <w:rFonts w:asciiTheme="minorHAnsi" w:hAnsiTheme="minorHAnsi"/>
          <w:b/>
        </w:rPr>
      </w:pPr>
    </w:p>
    <w:p w:rsidRPr="00BD7208" w:rsidR="009B08CE" w:rsidP="00F23BCD" w:rsidRDefault="009B08CE" w14:paraId="49E16D18" w14:textId="7AB942B0">
      <w:pPr>
        <w:ind w:left="-720"/>
        <w:rPr>
          <w:rFonts w:asciiTheme="minorHAnsi" w:hAnsiTheme="minorHAnsi"/>
          <w:b/>
        </w:rPr>
      </w:pPr>
    </w:p>
    <w:tbl>
      <w:tblPr>
        <w:tblW w:w="10260" w:type="dxa"/>
        <w:tblInd w:w="-342" w:type="dxa"/>
        <w:tblLook w:val="04A0" w:firstRow="1" w:lastRow="0" w:firstColumn="1" w:lastColumn="0" w:noHBand="0" w:noVBand="1"/>
      </w:tblPr>
      <w:tblGrid>
        <w:gridCol w:w="748"/>
        <w:gridCol w:w="848"/>
        <w:gridCol w:w="696"/>
        <w:gridCol w:w="978"/>
        <w:gridCol w:w="956"/>
        <w:gridCol w:w="1231"/>
        <w:gridCol w:w="714"/>
        <w:gridCol w:w="898"/>
        <w:gridCol w:w="883"/>
        <w:gridCol w:w="1100"/>
        <w:gridCol w:w="1208"/>
      </w:tblGrid>
      <w:tr w:rsidRPr="00BD7208" w:rsidR="009B08CE" w:rsidTr="00F23BCD" w14:paraId="16BBFAC3" w14:textId="77777777">
        <w:trPr>
          <w:trHeight w:val="630"/>
        </w:trPr>
        <w:tc>
          <w:tcPr>
            <w:tcW w:w="749" w:type="dxa"/>
            <w:tcBorders>
              <w:top w:val="single" w:color="auto" w:sz="4" w:space="0"/>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2BFD3482" w14:textId="77777777">
            <w:pPr>
              <w:rPr>
                <w:rFonts w:eastAsia="Times New Roman" w:cs="Times New Roman" w:asciiTheme="minorHAnsi" w:hAnsiTheme="minorHAnsi"/>
                <w:i/>
                <w:iCs/>
                <w:color w:val="000000"/>
                <w:sz w:val="16"/>
                <w:lang w:eastAsia="en-US"/>
              </w:rPr>
            </w:pPr>
            <w:r w:rsidRPr="00BD7208">
              <w:rPr>
                <w:rFonts w:eastAsia="Times New Roman" w:cs="Times New Roman" w:asciiTheme="minorHAnsi" w:hAnsiTheme="minorHAnsi"/>
                <w:i/>
                <w:iCs/>
                <w:color w:val="000000"/>
                <w:sz w:val="16"/>
                <w:lang w:eastAsia="en-US"/>
              </w:rPr>
              <w:t> </w:t>
            </w:r>
          </w:p>
        </w:tc>
        <w:tc>
          <w:tcPr>
            <w:tcW w:w="84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2BD4338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Age</w:t>
            </w:r>
          </w:p>
        </w:tc>
        <w:tc>
          <w:tcPr>
            <w:tcW w:w="697"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06C95C6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Sex</w:t>
            </w:r>
          </w:p>
        </w:tc>
        <w:tc>
          <w:tcPr>
            <w:tcW w:w="97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5EB4C4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Status</w:t>
            </w:r>
          </w:p>
        </w:tc>
        <w:tc>
          <w:tcPr>
            <w:tcW w:w="954"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5EDB71ED"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Occupation</w:t>
            </w:r>
          </w:p>
        </w:tc>
        <w:tc>
          <w:tcPr>
            <w:tcW w:w="1231"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23AE7B6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Symptoms</w:t>
            </w:r>
          </w:p>
        </w:tc>
        <w:tc>
          <w:tcPr>
            <w:tcW w:w="714"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7C1AE6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Date of Onset</w:t>
            </w:r>
          </w:p>
        </w:tc>
        <w:tc>
          <w:tcPr>
            <w:tcW w:w="89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5C4CB341"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Specimen Collected</w:t>
            </w:r>
          </w:p>
        </w:tc>
        <w:tc>
          <w:tcPr>
            <w:tcW w:w="883"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0585BEFA"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Specimen Collection Date</w:t>
            </w:r>
          </w:p>
        </w:tc>
        <w:tc>
          <w:tcPr>
            <w:tcW w:w="1100"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76FC21A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PCR Result</w:t>
            </w:r>
          </w:p>
        </w:tc>
        <w:tc>
          <w:tcPr>
            <w:tcW w:w="1208" w:type="dxa"/>
            <w:tcBorders>
              <w:top w:val="single" w:color="auto" w:sz="4" w:space="0"/>
              <w:left w:val="nil"/>
              <w:bottom w:val="single" w:color="auto" w:sz="4" w:space="0"/>
              <w:right w:val="single" w:color="auto" w:sz="4" w:space="0"/>
            </w:tcBorders>
            <w:shd w:val="clear" w:color="000000" w:fill="D0CECE"/>
            <w:vAlign w:val="center"/>
            <w:hideMark/>
          </w:tcPr>
          <w:p w:rsidRPr="00BD7208" w:rsidR="009B08CE" w:rsidP="009B08CE" w:rsidRDefault="009B08CE" w14:paraId="41A51E8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Patient Disposition</w:t>
            </w:r>
          </w:p>
        </w:tc>
      </w:tr>
      <w:tr w:rsidRPr="00BD7208" w:rsidR="009B08CE" w:rsidTr="00F23BCD" w14:paraId="38431899" w14:textId="77777777">
        <w:trPr>
          <w:trHeight w:val="945"/>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0A5B556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#1</w:t>
            </w:r>
          </w:p>
        </w:tc>
        <w:tc>
          <w:tcPr>
            <w:tcW w:w="848" w:type="dxa"/>
            <w:tcBorders>
              <w:top w:val="nil"/>
              <w:left w:val="nil"/>
              <w:bottom w:val="single" w:color="auto" w:sz="4" w:space="0"/>
              <w:right w:val="single" w:color="auto" w:sz="4" w:space="0"/>
            </w:tcBorders>
            <w:shd w:val="clear" w:color="auto" w:fill="auto"/>
            <w:noWrap/>
            <w:vAlign w:val="center"/>
            <w:hideMark/>
          </w:tcPr>
          <w:p w:rsidRPr="00BD7208" w:rsidR="009B08CE" w:rsidP="009B08CE" w:rsidRDefault="009B08CE" w14:paraId="6CE8ADD4"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45</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3561948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B8CCCD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Confirmed</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39B82B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Farmer</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5FF17C77"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Fever, Cough, Shortness of breath</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E40DBF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11/1</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435A7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NP swab, OP swab</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7F14E0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11/3</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F4A7BF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Positive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782996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w:t>
            </w:r>
          </w:p>
        </w:tc>
      </w:tr>
      <w:tr w:rsidRPr="00BD7208" w:rsidR="009B08CE" w:rsidTr="00F23BCD" w14:paraId="5C42FF87" w14:textId="77777777">
        <w:trPr>
          <w:trHeight w:val="630"/>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011370D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#2</w:t>
            </w:r>
          </w:p>
        </w:tc>
        <w:tc>
          <w:tcPr>
            <w:tcW w:w="848" w:type="dxa"/>
            <w:tcBorders>
              <w:top w:val="nil"/>
              <w:left w:val="nil"/>
              <w:bottom w:val="single" w:color="auto" w:sz="4" w:space="0"/>
              <w:right w:val="single" w:color="auto" w:sz="4" w:space="0"/>
            </w:tcBorders>
            <w:shd w:val="clear" w:color="auto" w:fill="auto"/>
            <w:noWrap/>
            <w:vAlign w:val="center"/>
            <w:hideMark/>
          </w:tcPr>
          <w:p w:rsidRPr="00BD7208" w:rsidR="009B08CE" w:rsidP="009B08CE" w:rsidRDefault="009B08CE" w14:paraId="61DB9D1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37</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127ABF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FE0CA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Confirmed</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237892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Physician</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7948E8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Cough, chest pain, ARDS</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92BCAB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11/7</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00BF4C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ET aspirate</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5BAD954"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11/9</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C302D3B"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Positive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F43EF6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 - Died</w:t>
            </w:r>
          </w:p>
        </w:tc>
      </w:tr>
      <w:tr w:rsidRPr="00BD7208" w:rsidR="009B08CE" w:rsidTr="00F23BCD" w14:paraId="08D7C1D3" w14:textId="77777777">
        <w:trPr>
          <w:trHeight w:val="630"/>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1151CD17"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#3</w:t>
            </w:r>
          </w:p>
        </w:tc>
        <w:tc>
          <w:tcPr>
            <w:tcW w:w="84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A35A62E"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734D66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5E780D" w14:paraId="51110C65" w14:textId="674785E4">
            <w:pPr>
              <w:rPr>
                <w:rFonts w:eastAsia="Times New Roman" w:cs="Times New Roman" w:asciiTheme="minorHAnsi" w:hAnsiTheme="minorHAnsi"/>
                <w:i/>
                <w:color w:val="000000"/>
                <w:sz w:val="16"/>
                <w:lang w:eastAsia="en-US"/>
              </w:rPr>
            </w:pPr>
            <w:r>
              <w:rPr>
                <w:rFonts w:eastAsia="Times New Roman" w:cs="Times New Roman" w:asciiTheme="minorHAnsi" w:hAnsiTheme="minorHAnsi"/>
                <w:i/>
                <w:color w:val="000000"/>
                <w:sz w:val="16"/>
                <w:lang w:eastAsia="en-US"/>
              </w:rPr>
              <w:t>Suspect</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61571A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FB51FC1"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Cough, muscle aches</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2900906"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11/5</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1AB72A3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NP swab, OP swab</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FDA226A"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11/9</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E67387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Negative - A(H7N9)</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8ED0B50"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Not hospitalized</w:t>
            </w:r>
          </w:p>
        </w:tc>
      </w:tr>
      <w:tr w:rsidRPr="00BD7208" w:rsidR="009B08CE" w:rsidTr="00F23BCD" w14:paraId="14505281" w14:textId="77777777">
        <w:trPr>
          <w:trHeight w:val="945"/>
        </w:trPr>
        <w:tc>
          <w:tcPr>
            <w:tcW w:w="749" w:type="dxa"/>
            <w:tcBorders>
              <w:top w:val="nil"/>
              <w:left w:val="single" w:color="auto" w:sz="4" w:space="0"/>
              <w:bottom w:val="single" w:color="auto" w:sz="4" w:space="0"/>
              <w:right w:val="single" w:color="auto" w:sz="4" w:space="0"/>
            </w:tcBorders>
            <w:shd w:val="clear" w:color="000000" w:fill="D0CECE"/>
            <w:vAlign w:val="center"/>
            <w:hideMark/>
          </w:tcPr>
          <w:p w:rsidRPr="00BD7208" w:rsidR="009B08CE" w:rsidP="009B08CE" w:rsidRDefault="009B08CE" w14:paraId="5833733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Case #4</w:t>
            </w:r>
          </w:p>
        </w:tc>
        <w:tc>
          <w:tcPr>
            <w:tcW w:w="84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8D92F8C"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697"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F01EAC5"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Male</w:t>
            </w:r>
          </w:p>
        </w:tc>
        <w:tc>
          <w:tcPr>
            <w:tcW w:w="97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5E780D" w14:paraId="17986A66" w14:textId="5F13AFFD">
            <w:pPr>
              <w:rPr>
                <w:rFonts w:eastAsia="Times New Roman" w:cs="Times New Roman" w:asciiTheme="minorHAnsi" w:hAnsiTheme="minorHAnsi"/>
                <w:i/>
                <w:color w:val="000000"/>
                <w:sz w:val="16"/>
                <w:lang w:eastAsia="en-US"/>
              </w:rPr>
            </w:pPr>
            <w:r>
              <w:rPr>
                <w:rFonts w:eastAsia="Times New Roman" w:cs="Times New Roman" w:asciiTheme="minorHAnsi" w:hAnsiTheme="minorHAnsi"/>
                <w:i/>
                <w:color w:val="000000"/>
                <w:sz w:val="16"/>
                <w:lang w:eastAsia="en-US"/>
              </w:rPr>
              <w:t>Suspect</w:t>
            </w:r>
          </w:p>
        </w:tc>
        <w:tc>
          <w:tcPr>
            <w:tcW w:w="95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D3694E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Tailor</w:t>
            </w:r>
          </w:p>
        </w:tc>
        <w:tc>
          <w:tcPr>
            <w:tcW w:w="1231"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41FC7269"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Fever, Cough, Shortness of breath</w:t>
            </w:r>
          </w:p>
        </w:tc>
        <w:tc>
          <w:tcPr>
            <w:tcW w:w="714"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0CBDFAF8"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11/5</w:t>
            </w:r>
          </w:p>
        </w:tc>
        <w:tc>
          <w:tcPr>
            <w:tcW w:w="89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6F51A0E2"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Unknown</w:t>
            </w:r>
          </w:p>
        </w:tc>
        <w:tc>
          <w:tcPr>
            <w:tcW w:w="883"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2995DF0F"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w:t>
            </w:r>
          </w:p>
        </w:tc>
        <w:tc>
          <w:tcPr>
            <w:tcW w:w="1100"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759B1E15"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w:t>
            </w:r>
          </w:p>
        </w:tc>
        <w:tc>
          <w:tcPr>
            <w:tcW w:w="1208" w:type="dxa"/>
            <w:tcBorders>
              <w:top w:val="nil"/>
              <w:left w:val="nil"/>
              <w:bottom w:val="single" w:color="auto" w:sz="4" w:space="0"/>
              <w:right w:val="single" w:color="auto" w:sz="4" w:space="0"/>
            </w:tcBorders>
            <w:shd w:val="clear" w:color="auto" w:fill="auto"/>
            <w:vAlign w:val="center"/>
            <w:hideMark/>
          </w:tcPr>
          <w:p w:rsidRPr="00BD7208" w:rsidR="009B08CE" w:rsidP="009B08CE" w:rsidRDefault="009B08CE" w14:paraId="5ADE1173" w14:textId="77777777">
            <w:pPr>
              <w:rPr>
                <w:rFonts w:eastAsia="Times New Roman" w:cs="Times New Roman" w:asciiTheme="minorHAnsi" w:hAnsiTheme="minorHAnsi"/>
                <w:i/>
                <w:color w:val="000000"/>
                <w:sz w:val="16"/>
                <w:lang w:eastAsia="en-US"/>
              </w:rPr>
            </w:pPr>
            <w:r w:rsidRPr="00BD7208">
              <w:rPr>
                <w:rFonts w:eastAsia="Times New Roman" w:cs="Times New Roman" w:asciiTheme="minorHAnsi" w:hAnsiTheme="minorHAnsi"/>
                <w:i/>
                <w:color w:val="000000"/>
                <w:sz w:val="16"/>
                <w:lang w:eastAsia="en-US"/>
              </w:rPr>
              <w:t>Hospitalized - Discharged to home</w:t>
            </w:r>
          </w:p>
        </w:tc>
      </w:tr>
    </w:tbl>
    <w:p w:rsidRPr="00BD7208" w:rsidR="009B08CE" w:rsidP="00F23BCD" w:rsidRDefault="009B08CE" w14:paraId="3040453C" w14:textId="77777777">
      <w:pPr>
        <w:ind w:left="-720"/>
        <w:rPr>
          <w:rFonts w:asciiTheme="minorHAnsi" w:hAnsiTheme="minorHAnsi"/>
          <w:b/>
        </w:rPr>
      </w:pPr>
    </w:p>
    <w:p w:rsidRPr="00BD7208" w:rsidR="009B08CE" w:rsidRDefault="009B08CE" w14:paraId="1BEFAB06" w14:textId="77777777">
      <w:pPr>
        <w:rPr>
          <w:rFonts w:asciiTheme="minorHAnsi" w:hAnsiTheme="minorHAnsi"/>
          <w:b/>
        </w:rPr>
      </w:pPr>
    </w:p>
    <w:p w:rsidRPr="00BD7208" w:rsidR="00F0410D" w:rsidP="00A71178" w:rsidRDefault="00F0410D" w14:paraId="61254027" w14:textId="77777777">
      <w:pPr>
        <w:rPr>
          <w:rFonts w:asciiTheme="minorHAnsi" w:hAnsiTheme="minorHAnsi"/>
          <w:b/>
          <w:sz w:val="28"/>
          <w:szCs w:val="28"/>
        </w:rPr>
      </w:pPr>
    </w:p>
    <w:p w:rsidRPr="00BD7208" w:rsidR="00F0410D" w:rsidP="00A71178" w:rsidRDefault="00F0410D" w14:paraId="6D1AF4ED" w14:textId="77777777">
      <w:pPr>
        <w:rPr>
          <w:rFonts w:asciiTheme="minorHAnsi" w:hAnsiTheme="minorHAnsi"/>
          <w:b/>
          <w:sz w:val="28"/>
          <w:szCs w:val="28"/>
        </w:rPr>
      </w:pPr>
    </w:p>
    <w:p w:rsidRPr="00BD7208" w:rsidR="00F0410D" w:rsidP="00A71178" w:rsidRDefault="00F0410D" w14:paraId="3E33235B" w14:textId="77777777">
      <w:pPr>
        <w:rPr>
          <w:rFonts w:asciiTheme="minorHAnsi" w:hAnsiTheme="minorHAnsi"/>
          <w:b/>
          <w:sz w:val="28"/>
          <w:szCs w:val="28"/>
        </w:rPr>
      </w:pPr>
    </w:p>
    <w:p w:rsidRPr="00BD7208" w:rsidR="00F0410D" w:rsidP="00A71178" w:rsidRDefault="00F0410D" w14:paraId="4AE02C41" w14:textId="77777777">
      <w:pPr>
        <w:rPr>
          <w:rFonts w:asciiTheme="minorHAnsi" w:hAnsiTheme="minorHAnsi"/>
          <w:b/>
          <w:sz w:val="28"/>
          <w:szCs w:val="28"/>
        </w:rPr>
      </w:pPr>
    </w:p>
    <w:p w:rsidRPr="00BD7208" w:rsidR="00A71178" w:rsidP="00A71178" w:rsidRDefault="000C618D" w14:paraId="150E9D6C" w14:textId="44AE8E6A">
      <w:pPr>
        <w:rPr>
          <w:rFonts w:asciiTheme="minorHAnsi" w:hAnsiTheme="minorHAnsi"/>
          <w:b/>
          <w:color w:val="FF0000"/>
          <w:sz w:val="28"/>
          <w:szCs w:val="28"/>
        </w:rPr>
      </w:pPr>
      <w:r w:rsidRPr="00BD7208">
        <w:rPr>
          <w:rFonts w:asciiTheme="minorHAnsi" w:hAnsiTheme="minorHAnsi"/>
          <w:b/>
          <w:sz w:val="28"/>
          <w:szCs w:val="28"/>
        </w:rPr>
        <w:t>H</w:t>
      </w:r>
      <w:r w:rsidRPr="00BD7208" w:rsidR="000A70F4">
        <w:rPr>
          <w:rFonts w:asciiTheme="minorHAnsi" w:hAnsiTheme="minorHAnsi"/>
          <w:b/>
          <w:sz w:val="28"/>
          <w:szCs w:val="28"/>
        </w:rPr>
        <w:t xml:space="preserve">. </w:t>
      </w:r>
      <w:r w:rsidRPr="00BD7208" w:rsidR="00A71178">
        <w:rPr>
          <w:rFonts w:asciiTheme="minorHAnsi" w:hAnsiTheme="minorHAnsi"/>
          <w:b/>
          <w:sz w:val="28"/>
          <w:szCs w:val="28"/>
        </w:rPr>
        <w:t>The Investigation: Epidemic Curve</w:t>
      </w:r>
      <w:r w:rsidRPr="00BD7208" w:rsidR="00085449">
        <w:rPr>
          <w:rFonts w:asciiTheme="minorHAnsi" w:hAnsiTheme="minorHAnsi"/>
          <w:b/>
          <w:sz w:val="28"/>
          <w:szCs w:val="28"/>
        </w:rPr>
        <w:t xml:space="preserve"> Problem Solving Activity</w:t>
      </w:r>
      <w:r w:rsidRPr="00BD7208" w:rsidR="00085449">
        <w:rPr>
          <w:rFonts w:asciiTheme="minorHAnsi" w:hAnsiTheme="minorHAnsi"/>
          <w:b/>
          <w:color w:val="FF0000"/>
          <w:sz w:val="28"/>
          <w:szCs w:val="28"/>
        </w:rPr>
        <w:t xml:space="preserve"> </w:t>
      </w:r>
    </w:p>
    <w:p w:rsidRPr="00BD7208" w:rsidR="00A71178" w:rsidRDefault="00A71178" w14:paraId="6CB9E99C" w14:textId="77777777">
      <w:pPr>
        <w:rPr>
          <w:rFonts w:asciiTheme="minorHAnsi" w:hAnsiTheme="minorHAnsi"/>
          <w:b/>
        </w:rPr>
      </w:pPr>
    </w:p>
    <w:p w:rsidRPr="00BD7208" w:rsidR="008C3B42" w:rsidRDefault="008C3B42" w14:paraId="3343FA69" w14:textId="77777777">
      <w:pPr>
        <w:rPr>
          <w:rFonts w:asciiTheme="minorHAnsi" w:hAnsiTheme="minorHAnsi"/>
          <w:bCs/>
        </w:rPr>
      </w:pPr>
      <w:r w:rsidRPr="00BD7208">
        <w:rPr>
          <w:rFonts w:asciiTheme="minorHAnsi" w:hAnsiTheme="minorHAnsi"/>
          <w:b/>
          <w:u w:val="single"/>
        </w:rPr>
        <w:t>Instructions:</w:t>
      </w:r>
      <w:r w:rsidRPr="00BD7208">
        <w:rPr>
          <w:rFonts w:asciiTheme="minorHAnsi" w:hAnsiTheme="minorHAnsi"/>
          <w:bCs/>
        </w:rPr>
        <w:t xml:space="preserve"> Read the update provided. Use this information and the investigation summary provided to create an epidemic curve. You may work with others to assemble the </w:t>
      </w:r>
      <w:proofErr w:type="gramStart"/>
      <w:r w:rsidRPr="00BD7208">
        <w:rPr>
          <w:rFonts w:asciiTheme="minorHAnsi" w:hAnsiTheme="minorHAnsi"/>
          <w:bCs/>
        </w:rPr>
        <w:t>curve, but</w:t>
      </w:r>
      <w:proofErr w:type="gramEnd"/>
      <w:r w:rsidRPr="00BD7208">
        <w:rPr>
          <w:rFonts w:asciiTheme="minorHAnsi" w:hAnsiTheme="minorHAnsi"/>
          <w:bCs/>
        </w:rPr>
        <w:t xml:space="preserve"> be sure to create your own. Then answer the questions that follow.</w:t>
      </w:r>
    </w:p>
    <w:p w:rsidRPr="00BD7208" w:rsidR="0025539D" w:rsidRDefault="0025539D" w14:paraId="51EA67FC" w14:textId="77777777">
      <w:pPr>
        <w:rPr>
          <w:rFonts w:asciiTheme="minorHAnsi" w:hAnsiTheme="minorHAnsi"/>
          <w:bCs/>
        </w:rPr>
      </w:pPr>
    </w:p>
    <w:p w:rsidRPr="00BD7208" w:rsidR="00F35EE6" w:rsidP="00F35EE6" w:rsidRDefault="00F35EE6" w14:paraId="6E09976E"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F35EE6" w:rsidP="00F35EE6" w:rsidRDefault="00F35EE6" w14:paraId="0103494E"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bCs/>
          <w:szCs w:val="22"/>
        </w:rPr>
      </w:pPr>
      <w:r w:rsidRPr="00BD7208">
        <w:rPr>
          <w:rFonts w:asciiTheme="minorHAnsi" w:hAnsiTheme="minorHAnsi"/>
          <w:szCs w:val="22"/>
          <w:u w:val="single"/>
        </w:rPr>
        <w:t>New laboratory evidence</w:t>
      </w:r>
      <w:r w:rsidRPr="00BD7208">
        <w:rPr>
          <w:rFonts w:asciiTheme="minorHAnsi" w:hAnsiTheme="minorHAnsi"/>
          <w:bCs/>
          <w:szCs w:val="22"/>
        </w:rPr>
        <w:t>.</w:t>
      </w:r>
    </w:p>
    <w:p w:rsidRPr="00BD7208" w:rsidR="00F35EE6" w:rsidP="00F35EE6" w:rsidRDefault="00F35EE6" w14:paraId="761FF000" w14:textId="4A16B44C">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r w:rsidRPr="00BD7208">
        <w:rPr>
          <w:rFonts w:asciiTheme="minorHAnsi" w:hAnsiTheme="minorHAnsi"/>
        </w:rPr>
        <w:t>The laboratory eviden</w:t>
      </w:r>
      <w:r w:rsidRPr="00BD7208" w:rsidR="0011421D">
        <w:rPr>
          <w:rFonts w:asciiTheme="minorHAnsi" w:hAnsiTheme="minorHAnsi"/>
        </w:rPr>
        <w:t>ce has come back positive for</w:t>
      </w:r>
      <w:r w:rsidRPr="00BD7208" w:rsidR="000C618D">
        <w:rPr>
          <w:rFonts w:asciiTheme="minorHAnsi" w:hAnsiTheme="minorHAnsi"/>
        </w:rPr>
        <w:t xml:space="preserve"> novel</w:t>
      </w:r>
      <w:r w:rsidRPr="00BD7208" w:rsidR="0011421D">
        <w:rPr>
          <w:rFonts w:asciiTheme="minorHAnsi" w:hAnsiTheme="minorHAnsi"/>
        </w:rPr>
        <w:t xml:space="preserve"> influenza </w:t>
      </w:r>
      <w:r w:rsidRPr="00BD7208" w:rsidR="00BE2830">
        <w:rPr>
          <w:rFonts w:asciiTheme="minorHAnsi" w:hAnsiTheme="minorHAnsi"/>
        </w:rPr>
        <w:t>A(H7N9)</w:t>
      </w:r>
      <w:r w:rsidRPr="00BD7208" w:rsidR="004C67C9">
        <w:rPr>
          <w:rFonts w:asciiTheme="minorHAnsi" w:hAnsiTheme="minorHAnsi"/>
        </w:rPr>
        <w:t xml:space="preserve"> </w:t>
      </w:r>
      <w:r w:rsidRPr="00BD7208" w:rsidR="000536C1">
        <w:rPr>
          <w:rFonts w:asciiTheme="minorHAnsi" w:hAnsiTheme="minorHAnsi"/>
        </w:rPr>
        <w:t xml:space="preserve">virus </w:t>
      </w:r>
      <w:r w:rsidRPr="00BD7208" w:rsidR="004C67C9">
        <w:rPr>
          <w:rFonts w:asciiTheme="minorHAnsi" w:hAnsiTheme="minorHAnsi"/>
        </w:rPr>
        <w:t>on three</w:t>
      </w:r>
      <w:r w:rsidRPr="00BD7208" w:rsidR="00880F5B">
        <w:rPr>
          <w:rFonts w:asciiTheme="minorHAnsi" w:hAnsiTheme="minorHAnsi"/>
        </w:rPr>
        <w:t xml:space="preserve"> contacts</w:t>
      </w:r>
      <w:r w:rsidRPr="00BD7208">
        <w:rPr>
          <w:rFonts w:asciiTheme="minorHAnsi" w:hAnsiTheme="minorHAnsi"/>
        </w:rPr>
        <w:t xml:space="preserve">: </w:t>
      </w:r>
      <w:r w:rsidRPr="00BD7208" w:rsidR="00880F5B">
        <w:rPr>
          <w:rFonts w:asciiTheme="minorHAnsi" w:hAnsiTheme="minorHAnsi"/>
        </w:rPr>
        <w:t>Contact #2</w:t>
      </w:r>
      <w:r w:rsidRPr="00BD7208" w:rsidR="004C67C9">
        <w:rPr>
          <w:rFonts w:asciiTheme="minorHAnsi" w:hAnsiTheme="minorHAnsi"/>
        </w:rPr>
        <w:t>, #3,</w:t>
      </w:r>
      <w:r w:rsidRPr="00BD7208">
        <w:rPr>
          <w:rFonts w:asciiTheme="minorHAnsi" w:hAnsiTheme="minorHAnsi"/>
        </w:rPr>
        <w:t xml:space="preserve"> and </w:t>
      </w:r>
      <w:r w:rsidRPr="00BD7208" w:rsidR="00880F5B">
        <w:rPr>
          <w:rFonts w:asciiTheme="minorHAnsi" w:hAnsiTheme="minorHAnsi"/>
        </w:rPr>
        <w:t>#6</w:t>
      </w:r>
      <w:r w:rsidRPr="00BD7208">
        <w:rPr>
          <w:rFonts w:asciiTheme="minorHAnsi" w:hAnsiTheme="minorHAnsi"/>
        </w:rPr>
        <w:t>.</w:t>
      </w:r>
    </w:p>
    <w:p w:rsidRPr="00BD7208" w:rsidR="00F35EE6" w:rsidP="00F35EE6" w:rsidRDefault="00F35EE6" w14:paraId="424738D2" w14:textId="77777777">
      <w:pPr>
        <w:pBdr>
          <w:top w:val="single" w:color="auto" w:sz="4" w:space="1"/>
          <w:left w:val="single" w:color="auto" w:sz="4" w:space="4"/>
          <w:bottom w:val="single" w:color="auto" w:sz="4" w:space="1"/>
          <w:right w:val="single" w:color="auto" w:sz="4" w:space="4"/>
        </w:pBdr>
        <w:shd w:val="clear" w:color="auto" w:fill="F3F3F3"/>
        <w:rPr>
          <w:rFonts w:asciiTheme="minorHAnsi" w:hAnsiTheme="minorHAnsi"/>
        </w:rPr>
      </w:pPr>
    </w:p>
    <w:p w:rsidRPr="00BD7208" w:rsidR="00F35EE6" w:rsidP="00F35EE6" w:rsidRDefault="00F35EE6" w14:paraId="415BA93B" w14:textId="77777777">
      <w:pPr>
        <w:rPr>
          <w:rFonts w:asciiTheme="minorHAnsi" w:hAnsiTheme="minorHAnsi"/>
        </w:rPr>
      </w:pPr>
    </w:p>
    <w:p w:rsidRPr="00BD7208" w:rsidR="00F35EE6" w:rsidRDefault="00F35EE6" w14:paraId="74780736" w14:textId="77777777">
      <w:pPr>
        <w:rPr>
          <w:rFonts w:asciiTheme="minorHAnsi" w:hAnsiTheme="minorHAnsi"/>
          <w:b/>
        </w:rPr>
      </w:pPr>
    </w:p>
    <w:p w:rsidRPr="00BD7208" w:rsidR="000A70F4" w:rsidRDefault="008C3B42" w14:paraId="3BB98719" w14:textId="77777777">
      <w:pPr>
        <w:rPr>
          <w:rFonts w:asciiTheme="minorHAnsi" w:hAnsiTheme="minorHAnsi"/>
        </w:rPr>
      </w:pPr>
      <w:r w:rsidRPr="00BD7208">
        <w:rPr>
          <w:rFonts w:asciiTheme="minorHAnsi" w:hAnsiTheme="minorHAnsi"/>
          <w:b/>
        </w:rPr>
        <w:t xml:space="preserve">Question 1. </w:t>
      </w:r>
      <w:r w:rsidRPr="00BD7208" w:rsidR="000A70F4">
        <w:rPr>
          <w:rFonts w:asciiTheme="minorHAnsi" w:hAnsiTheme="minorHAnsi"/>
          <w:b/>
        </w:rPr>
        <w:t>Using the data from the case study, create an epidemic c</w:t>
      </w:r>
      <w:r w:rsidRPr="00BD7208" w:rsidR="00A71178">
        <w:rPr>
          <w:rFonts w:asciiTheme="minorHAnsi" w:hAnsiTheme="minorHAnsi"/>
          <w:b/>
        </w:rPr>
        <w:t xml:space="preserve">urve from the cases reported so </w:t>
      </w:r>
      <w:r w:rsidRPr="00BD7208" w:rsidR="000A70F4">
        <w:rPr>
          <w:rFonts w:asciiTheme="minorHAnsi" w:hAnsiTheme="minorHAnsi"/>
          <w:b/>
        </w:rPr>
        <w:t>far.</w:t>
      </w:r>
      <w:r w:rsidRPr="00BD7208" w:rsidR="00C069DF">
        <w:rPr>
          <w:rFonts w:asciiTheme="minorHAnsi" w:hAnsiTheme="minorHAnsi"/>
          <w:b/>
        </w:rPr>
        <w:t xml:space="preserve"> Draw your curve on the graph paper provided below.</w:t>
      </w:r>
      <w:r w:rsidRPr="00BD7208" w:rsidR="000A70F4">
        <w:rPr>
          <w:rFonts w:asciiTheme="minorHAnsi" w:hAnsiTheme="minorHAnsi"/>
          <w:b/>
        </w:rPr>
        <w:t xml:space="preserve"> </w:t>
      </w:r>
      <w:r w:rsidRPr="00BD7208" w:rsidR="00EF5233">
        <w:rPr>
          <w:rFonts w:asciiTheme="minorHAnsi" w:hAnsiTheme="minorHAnsi"/>
        </w:rPr>
        <w:t xml:space="preserve"> </w:t>
      </w:r>
    </w:p>
    <w:p w:rsidRPr="00BD7208" w:rsidR="00F35EE6" w:rsidP="00F35EE6" w:rsidRDefault="00F35EE6" w14:paraId="578093E3" w14:textId="77777777">
      <w:pPr>
        <w:rPr>
          <w:rFonts w:asciiTheme="minorHAnsi" w:hAnsiTheme="minorHAnsi"/>
        </w:rPr>
      </w:pPr>
    </w:p>
    <w:p w:rsidRPr="00BD7208" w:rsidR="00F35EE6" w:rsidP="00F35EE6" w:rsidRDefault="00F35EE6" w14:paraId="7AB64214"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b/>
        </w:rPr>
      </w:pPr>
      <w:r w:rsidRPr="00BD7208">
        <w:rPr>
          <w:rFonts w:asciiTheme="minorHAnsi" w:hAnsiTheme="minorHAnsi"/>
          <w:b/>
          <w:sz w:val="22"/>
          <w:szCs w:val="22"/>
          <w:u w:val="single"/>
        </w:rPr>
        <w:t>Summary of Data from Case Study</w:t>
      </w:r>
    </w:p>
    <w:p w:rsidRPr="00BD7208" w:rsidR="00F35EE6" w:rsidP="00F35EE6" w:rsidRDefault="00F35EE6" w14:paraId="3D11F892"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r w:rsidRPr="00BD7208">
        <w:rPr>
          <w:rFonts w:asciiTheme="minorHAnsi" w:hAnsiTheme="minorHAnsi"/>
          <w:b/>
          <w:sz w:val="22"/>
          <w:szCs w:val="22"/>
        </w:rPr>
        <w:t>As of</w:t>
      </w:r>
      <w:r w:rsidRPr="00BD7208" w:rsidR="002C49E4">
        <w:rPr>
          <w:rFonts w:asciiTheme="minorHAnsi" w:hAnsiTheme="minorHAnsi"/>
          <w:b/>
          <w:sz w:val="22"/>
          <w:szCs w:val="22"/>
        </w:rPr>
        <w:t xml:space="preserve"> </w:t>
      </w:r>
      <w:r w:rsidRPr="00BD7208" w:rsidR="004C67C9">
        <w:rPr>
          <w:rFonts w:asciiTheme="minorHAnsi" w:hAnsiTheme="minorHAnsi"/>
          <w:b/>
          <w:sz w:val="22"/>
          <w:szCs w:val="22"/>
        </w:rPr>
        <w:t>November 11.</w:t>
      </w:r>
    </w:p>
    <w:p w:rsidRPr="00BD7208" w:rsidR="00F35EE6" w:rsidP="00F35EE6" w:rsidRDefault="00F35EE6" w14:paraId="7579C3E4" w14:textId="77777777">
      <w:pPr>
        <w:pBdr>
          <w:top w:val="single" w:color="auto" w:sz="4" w:space="1"/>
          <w:left w:val="single" w:color="auto" w:sz="4" w:space="4"/>
          <w:bottom w:val="single" w:color="auto" w:sz="4" w:space="1"/>
          <w:right w:val="single" w:color="auto" w:sz="4" w:space="4"/>
        </w:pBdr>
        <w:shd w:val="clear" w:color="auto" w:fill="F3F3F3"/>
        <w:jc w:val="center"/>
        <w:rPr>
          <w:rFonts w:asciiTheme="minorHAnsi" w:hAnsiTheme="minorHAnsi"/>
          <w:sz w:val="22"/>
          <w:szCs w:val="22"/>
        </w:rPr>
      </w:pPr>
    </w:p>
    <w:p w:rsidRPr="00BD7208" w:rsidR="00F35EE6" w:rsidP="00F35EE6" w:rsidRDefault="00F35EE6" w14:paraId="5B5CED46"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u w:val="single"/>
        </w:rPr>
      </w:pPr>
      <w:r w:rsidRPr="00BD7208">
        <w:rPr>
          <w:rFonts w:asciiTheme="minorHAnsi" w:hAnsiTheme="minorHAnsi"/>
          <w:b/>
          <w:sz w:val="22"/>
          <w:szCs w:val="22"/>
        </w:rPr>
        <w:lastRenderedPageBreak/>
        <w:t xml:space="preserve">Date of </w:t>
      </w:r>
      <w:proofErr w:type="gramStart"/>
      <w:r w:rsidRPr="00BD7208">
        <w:rPr>
          <w:rFonts w:asciiTheme="minorHAnsi" w:hAnsiTheme="minorHAnsi"/>
          <w:b/>
          <w:sz w:val="22"/>
          <w:szCs w:val="22"/>
        </w:rPr>
        <w:t xml:space="preserve">onset  </w:t>
      </w:r>
      <w:r w:rsidRPr="00BD7208">
        <w:rPr>
          <w:rFonts w:asciiTheme="minorHAnsi" w:hAnsiTheme="minorHAnsi"/>
          <w:b/>
          <w:sz w:val="22"/>
          <w:szCs w:val="22"/>
        </w:rPr>
        <w:tab/>
      </w:r>
      <w:proofErr w:type="gramEnd"/>
      <w:r w:rsidRPr="00BD7208">
        <w:rPr>
          <w:rFonts w:asciiTheme="minorHAnsi" w:hAnsiTheme="minorHAnsi"/>
          <w:b/>
          <w:sz w:val="22"/>
          <w:szCs w:val="22"/>
        </w:rPr>
        <w:tab/>
      </w:r>
      <w:r w:rsidRPr="00BD7208">
        <w:rPr>
          <w:rFonts w:asciiTheme="minorHAnsi" w:hAnsiTheme="minorHAnsi"/>
          <w:b/>
          <w:sz w:val="22"/>
          <w:szCs w:val="22"/>
        </w:rPr>
        <w:tab/>
      </w:r>
      <w:r w:rsidRPr="00BD7208">
        <w:rPr>
          <w:rFonts w:asciiTheme="minorHAnsi" w:hAnsiTheme="minorHAnsi"/>
          <w:b/>
          <w:sz w:val="22"/>
          <w:szCs w:val="22"/>
        </w:rPr>
        <w:t>Number of Cases</w:t>
      </w:r>
    </w:p>
    <w:p w:rsidRPr="00BD7208" w:rsidR="004C67C9" w:rsidP="004C67C9" w:rsidRDefault="004C67C9" w14:paraId="1707828E"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October 31</w:t>
      </w:r>
      <w:r w:rsidRPr="00BD7208">
        <w:rPr>
          <w:rFonts w:asciiTheme="minorHAnsi" w:hAnsiTheme="minorHAnsi"/>
          <w:sz w:val="22"/>
          <w:szCs w:val="22"/>
          <w:vertAlign w:val="superscript"/>
        </w:rPr>
        <w:t>st</w:t>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rPr>
        <w:t>1 confirmed (farmer’s sister)</w:t>
      </w:r>
    </w:p>
    <w:p w:rsidRPr="00BD7208" w:rsidR="00F35EE6" w:rsidP="00F35EE6" w:rsidRDefault="00880F5B" w14:paraId="1628393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1st</w:t>
      </w:r>
      <w:r w:rsidRPr="00BD7208" w:rsidR="00F35EE6">
        <w:rPr>
          <w:rFonts w:asciiTheme="minorHAnsi" w:hAnsiTheme="minorHAnsi"/>
          <w:sz w:val="22"/>
          <w:szCs w:val="22"/>
          <w:vertAlign w:val="superscript"/>
        </w:rPr>
        <w:tab/>
      </w:r>
      <w:r w:rsidRPr="00BD7208" w:rsidR="00F35EE6">
        <w:rPr>
          <w:rFonts w:asciiTheme="minorHAnsi" w:hAnsiTheme="minorHAnsi"/>
          <w:sz w:val="22"/>
          <w:szCs w:val="22"/>
          <w:vertAlign w:val="superscript"/>
        </w:rPr>
        <w:tab/>
      </w:r>
      <w:r w:rsidRPr="00BD7208" w:rsidR="00F35EE6">
        <w:rPr>
          <w:rFonts w:asciiTheme="minorHAnsi" w:hAnsiTheme="minorHAnsi"/>
          <w:sz w:val="22"/>
          <w:szCs w:val="22"/>
          <w:vertAlign w:val="superscript"/>
        </w:rPr>
        <w:tab/>
      </w:r>
      <w:r w:rsidRPr="00BD7208" w:rsidR="0005089E">
        <w:rPr>
          <w:rFonts w:asciiTheme="minorHAnsi" w:hAnsiTheme="minorHAnsi"/>
          <w:sz w:val="22"/>
          <w:szCs w:val="22"/>
        </w:rPr>
        <w:t xml:space="preserve">1 </w:t>
      </w:r>
      <w:r w:rsidRPr="00BD7208" w:rsidR="001F177F">
        <w:rPr>
          <w:rFonts w:asciiTheme="minorHAnsi" w:hAnsiTheme="minorHAnsi"/>
          <w:sz w:val="22"/>
          <w:szCs w:val="22"/>
        </w:rPr>
        <w:t>confirmed</w:t>
      </w:r>
      <w:r w:rsidRPr="00BD7208" w:rsidR="00605475">
        <w:rPr>
          <w:rFonts w:asciiTheme="minorHAnsi" w:hAnsiTheme="minorHAnsi"/>
          <w:sz w:val="22"/>
          <w:szCs w:val="22"/>
        </w:rPr>
        <w:t xml:space="preserve"> </w:t>
      </w:r>
      <w:r w:rsidRPr="00BD7208">
        <w:rPr>
          <w:rFonts w:asciiTheme="minorHAnsi" w:hAnsiTheme="minorHAnsi"/>
          <w:sz w:val="22"/>
          <w:szCs w:val="22"/>
        </w:rPr>
        <w:t>(</w:t>
      </w:r>
      <w:r w:rsidRPr="00BD7208" w:rsidR="0005089E">
        <w:rPr>
          <w:rFonts w:asciiTheme="minorHAnsi" w:hAnsiTheme="minorHAnsi"/>
          <w:sz w:val="22"/>
          <w:szCs w:val="22"/>
        </w:rPr>
        <w:t>farmer</w:t>
      </w:r>
      <w:r w:rsidRPr="00BD7208" w:rsidR="00F35EE6">
        <w:rPr>
          <w:rFonts w:asciiTheme="minorHAnsi" w:hAnsiTheme="minorHAnsi"/>
          <w:sz w:val="22"/>
          <w:szCs w:val="22"/>
        </w:rPr>
        <w:t>)</w:t>
      </w:r>
    </w:p>
    <w:p w:rsidRPr="00BD7208" w:rsidR="00F56BE4" w:rsidP="00F56BE4" w:rsidRDefault="00F56BE4" w14:paraId="20269160" w14:textId="3D03E762">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5</w:t>
      </w:r>
      <w:r w:rsidRPr="00BD7208">
        <w:rPr>
          <w:rFonts w:asciiTheme="minorHAnsi" w:hAnsiTheme="minorHAnsi"/>
          <w:sz w:val="22"/>
          <w:szCs w:val="22"/>
          <w:vertAlign w:val="superscript"/>
        </w:rPr>
        <w:t>th</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 xml:space="preserve">1 </w:t>
      </w:r>
      <w:r w:rsidR="005E780D">
        <w:rPr>
          <w:rFonts w:asciiTheme="minorHAnsi" w:hAnsiTheme="minorHAnsi"/>
          <w:sz w:val="22"/>
          <w:szCs w:val="22"/>
        </w:rPr>
        <w:t>suspect</w:t>
      </w:r>
      <w:r w:rsidRPr="00BD7208">
        <w:rPr>
          <w:rFonts w:asciiTheme="minorHAnsi" w:hAnsiTheme="minorHAnsi"/>
          <w:sz w:val="22"/>
          <w:szCs w:val="22"/>
        </w:rPr>
        <w:t xml:space="preserve"> (farmer’s friend)</w:t>
      </w:r>
    </w:p>
    <w:p w:rsidRPr="00BD7208" w:rsidR="00B877B6" w:rsidP="00B877B6" w:rsidRDefault="00B877B6" w14:paraId="02A3C66D" w14:textId="3E9E124E">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5</w:t>
      </w:r>
      <w:r w:rsidRPr="00BD7208">
        <w:rPr>
          <w:rFonts w:asciiTheme="minorHAnsi" w:hAnsiTheme="minorHAnsi"/>
          <w:sz w:val="22"/>
          <w:szCs w:val="22"/>
          <w:vertAlign w:val="superscript"/>
        </w:rPr>
        <w:t>th</w:t>
      </w:r>
      <w:r w:rsidRPr="00BD7208">
        <w:rPr>
          <w:rFonts w:asciiTheme="minorHAnsi" w:hAnsiTheme="minorHAnsi"/>
          <w:sz w:val="22"/>
          <w:szCs w:val="22"/>
        </w:rPr>
        <w:t xml:space="preserve"> </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 xml:space="preserve">1 </w:t>
      </w:r>
      <w:r w:rsidR="005E780D">
        <w:rPr>
          <w:rFonts w:asciiTheme="minorHAnsi" w:hAnsiTheme="minorHAnsi"/>
          <w:sz w:val="22"/>
          <w:szCs w:val="22"/>
        </w:rPr>
        <w:t>suspect</w:t>
      </w:r>
      <w:r w:rsidRPr="00BD7208">
        <w:rPr>
          <w:rFonts w:asciiTheme="minorHAnsi" w:hAnsiTheme="minorHAnsi"/>
          <w:sz w:val="22"/>
          <w:szCs w:val="22"/>
        </w:rPr>
        <w:t xml:space="preserve"> (farmer’s wife)</w:t>
      </w:r>
    </w:p>
    <w:p w:rsidRPr="00BD7208" w:rsidR="00C203C7" w:rsidP="00F35EE6" w:rsidRDefault="00880F5B" w14:paraId="60000010"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rPr>
      </w:pPr>
      <w:r w:rsidRPr="00BD7208">
        <w:rPr>
          <w:rFonts w:asciiTheme="minorHAnsi" w:hAnsiTheme="minorHAnsi"/>
          <w:sz w:val="22"/>
          <w:szCs w:val="22"/>
        </w:rPr>
        <w:t>November 7th</w:t>
      </w:r>
      <w:r w:rsidRPr="00BD7208" w:rsidR="00C203C7">
        <w:rPr>
          <w:rFonts w:asciiTheme="minorHAnsi" w:hAnsiTheme="minorHAnsi"/>
          <w:sz w:val="22"/>
          <w:szCs w:val="22"/>
        </w:rPr>
        <w:tab/>
      </w:r>
      <w:r w:rsidRPr="00BD7208" w:rsidR="00C203C7">
        <w:rPr>
          <w:rFonts w:asciiTheme="minorHAnsi" w:hAnsiTheme="minorHAnsi"/>
          <w:sz w:val="22"/>
          <w:szCs w:val="22"/>
        </w:rPr>
        <w:tab/>
      </w:r>
      <w:r w:rsidRPr="00BD7208" w:rsidR="00C203C7">
        <w:rPr>
          <w:rFonts w:asciiTheme="minorHAnsi" w:hAnsiTheme="minorHAnsi"/>
          <w:sz w:val="22"/>
          <w:szCs w:val="22"/>
        </w:rPr>
        <w:tab/>
      </w:r>
      <w:r w:rsidRPr="00BD7208" w:rsidR="00C203C7">
        <w:rPr>
          <w:rFonts w:asciiTheme="minorHAnsi" w:hAnsiTheme="minorHAnsi"/>
          <w:sz w:val="22"/>
          <w:szCs w:val="22"/>
        </w:rPr>
        <w:t xml:space="preserve">1 </w:t>
      </w:r>
      <w:r w:rsidRPr="00BD7208" w:rsidR="00605475">
        <w:rPr>
          <w:rFonts w:asciiTheme="minorHAnsi" w:hAnsiTheme="minorHAnsi"/>
          <w:sz w:val="22"/>
          <w:szCs w:val="22"/>
        </w:rPr>
        <w:t xml:space="preserve">confirmed </w:t>
      </w:r>
      <w:r w:rsidRPr="00BD7208" w:rsidR="00C203C7">
        <w:rPr>
          <w:rFonts w:asciiTheme="minorHAnsi" w:hAnsiTheme="minorHAnsi"/>
          <w:sz w:val="22"/>
          <w:szCs w:val="22"/>
        </w:rPr>
        <w:t>(</w:t>
      </w:r>
      <w:r w:rsidRPr="00BD7208" w:rsidR="000B2B44">
        <w:rPr>
          <w:rFonts w:asciiTheme="minorHAnsi" w:hAnsiTheme="minorHAnsi"/>
          <w:sz w:val="22"/>
          <w:szCs w:val="22"/>
        </w:rPr>
        <w:t xml:space="preserve">first </w:t>
      </w:r>
      <w:r w:rsidRPr="00BD7208">
        <w:rPr>
          <w:rFonts w:asciiTheme="minorHAnsi" w:hAnsiTheme="minorHAnsi"/>
          <w:sz w:val="22"/>
          <w:szCs w:val="22"/>
        </w:rPr>
        <w:t>doctor</w:t>
      </w:r>
      <w:r w:rsidRPr="00BD7208" w:rsidR="00C203C7">
        <w:rPr>
          <w:rFonts w:asciiTheme="minorHAnsi" w:hAnsiTheme="minorHAnsi"/>
          <w:sz w:val="22"/>
          <w:szCs w:val="22"/>
        </w:rPr>
        <w:t>)</w:t>
      </w:r>
      <w:r w:rsidRPr="00BD7208" w:rsidR="00605475">
        <w:rPr>
          <w:rFonts w:asciiTheme="minorHAnsi" w:hAnsiTheme="minorHAnsi"/>
          <w:sz w:val="22"/>
          <w:szCs w:val="22"/>
        </w:rPr>
        <w:t xml:space="preserve"> </w:t>
      </w:r>
    </w:p>
    <w:p w:rsidRPr="00BD7208" w:rsidR="00F35EE6" w:rsidP="000B2B44" w:rsidRDefault="00F56BE4" w14:paraId="7B0F560E" w14:textId="77777777">
      <w:pPr>
        <w:pBdr>
          <w:top w:val="single" w:color="auto" w:sz="4" w:space="1"/>
          <w:left w:val="single" w:color="auto" w:sz="4" w:space="4"/>
          <w:bottom w:val="single" w:color="auto" w:sz="4" w:space="1"/>
          <w:right w:val="single" w:color="auto" w:sz="4" w:space="4"/>
        </w:pBdr>
        <w:shd w:val="clear" w:color="auto" w:fill="F3F3F3"/>
        <w:tabs>
          <w:tab w:val="left" w:pos="720"/>
          <w:tab w:val="left" w:pos="1440"/>
          <w:tab w:val="left" w:pos="2160"/>
          <w:tab w:val="left" w:pos="2880"/>
          <w:tab w:val="left" w:pos="3600"/>
          <w:tab w:val="left" w:pos="4320"/>
          <w:tab w:val="left" w:pos="5040"/>
          <w:tab w:val="left" w:pos="5760"/>
          <w:tab w:val="left" w:pos="6549"/>
        </w:tabs>
        <w:ind w:firstLine="720"/>
        <w:rPr>
          <w:rFonts w:asciiTheme="minorHAnsi" w:hAnsiTheme="minorHAnsi"/>
          <w:sz w:val="22"/>
          <w:szCs w:val="22"/>
        </w:rPr>
      </w:pPr>
      <w:r w:rsidRPr="00BD7208">
        <w:rPr>
          <w:rFonts w:asciiTheme="minorHAnsi" w:hAnsiTheme="minorHAnsi"/>
          <w:sz w:val="22"/>
          <w:szCs w:val="22"/>
        </w:rPr>
        <w:t xml:space="preserve">November </w:t>
      </w:r>
      <w:r w:rsidRPr="00BD7208" w:rsidR="000D5ED6">
        <w:rPr>
          <w:rFonts w:asciiTheme="minorHAnsi" w:hAnsiTheme="minorHAnsi"/>
          <w:sz w:val="22"/>
          <w:szCs w:val="22"/>
        </w:rPr>
        <w:t>8</w:t>
      </w:r>
      <w:r w:rsidRPr="00BD7208">
        <w:rPr>
          <w:rFonts w:asciiTheme="minorHAnsi" w:hAnsiTheme="minorHAnsi"/>
          <w:sz w:val="22"/>
          <w:szCs w:val="22"/>
          <w:vertAlign w:val="superscript"/>
        </w:rPr>
        <w:t>th</w:t>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vertAlign w:val="superscript"/>
        </w:rPr>
        <w:tab/>
      </w:r>
      <w:r w:rsidRPr="00BD7208">
        <w:rPr>
          <w:rFonts w:asciiTheme="minorHAnsi" w:hAnsiTheme="minorHAnsi"/>
          <w:sz w:val="22"/>
          <w:szCs w:val="22"/>
        </w:rPr>
        <w:t>1 confirmed (second doctor)</w:t>
      </w:r>
      <w:r w:rsidRPr="00BD7208" w:rsidR="000B2B44">
        <w:rPr>
          <w:rFonts w:asciiTheme="minorHAnsi" w:hAnsiTheme="minorHAnsi"/>
          <w:sz w:val="22"/>
          <w:szCs w:val="22"/>
        </w:rPr>
        <w:tab/>
      </w:r>
    </w:p>
    <w:p w:rsidRPr="00BD7208" w:rsidR="000B2B44" w:rsidP="000B2B44" w:rsidRDefault="000B2B44" w14:paraId="16654BAD" w14:textId="77777777">
      <w:pPr>
        <w:pBdr>
          <w:top w:val="single" w:color="auto" w:sz="4" w:space="1"/>
          <w:left w:val="single" w:color="auto" w:sz="4" w:space="4"/>
          <w:bottom w:val="single" w:color="auto" w:sz="4" w:space="1"/>
          <w:right w:val="single" w:color="auto" w:sz="4" w:space="4"/>
        </w:pBdr>
        <w:shd w:val="clear" w:color="auto" w:fill="F3F3F3"/>
        <w:tabs>
          <w:tab w:val="left" w:pos="720"/>
          <w:tab w:val="left" w:pos="1440"/>
          <w:tab w:val="left" w:pos="2160"/>
          <w:tab w:val="left" w:pos="2880"/>
          <w:tab w:val="left" w:pos="3600"/>
          <w:tab w:val="left" w:pos="4320"/>
          <w:tab w:val="left" w:pos="5040"/>
          <w:tab w:val="left" w:pos="5760"/>
          <w:tab w:val="left" w:pos="6549"/>
        </w:tabs>
        <w:ind w:firstLine="720"/>
        <w:rPr>
          <w:rFonts w:asciiTheme="minorHAnsi" w:hAnsiTheme="minorHAnsi"/>
          <w:sz w:val="22"/>
          <w:szCs w:val="22"/>
        </w:rPr>
      </w:pPr>
      <w:r w:rsidRPr="00BD7208">
        <w:rPr>
          <w:rFonts w:asciiTheme="minorHAnsi" w:hAnsiTheme="minorHAnsi"/>
          <w:sz w:val="22"/>
          <w:szCs w:val="22"/>
        </w:rPr>
        <w:t>November 9</w:t>
      </w:r>
      <w:r w:rsidRPr="00BD7208">
        <w:rPr>
          <w:rFonts w:asciiTheme="minorHAnsi" w:hAnsiTheme="minorHAnsi"/>
          <w:sz w:val="22"/>
          <w:szCs w:val="22"/>
          <w:vertAlign w:val="superscript"/>
        </w:rPr>
        <w:t>th</w:t>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ab/>
      </w:r>
      <w:r w:rsidRPr="00BD7208">
        <w:rPr>
          <w:rFonts w:asciiTheme="minorHAnsi" w:hAnsiTheme="minorHAnsi"/>
          <w:sz w:val="22"/>
          <w:szCs w:val="22"/>
        </w:rPr>
        <w:t>1 con</w:t>
      </w:r>
      <w:r w:rsidRPr="00BD7208" w:rsidR="006E6403">
        <w:rPr>
          <w:rFonts w:asciiTheme="minorHAnsi" w:hAnsiTheme="minorHAnsi"/>
          <w:sz w:val="22"/>
          <w:szCs w:val="22"/>
        </w:rPr>
        <w:t>firmed (mother of first doctor)</w:t>
      </w:r>
    </w:p>
    <w:p w:rsidRPr="00BD7208" w:rsidR="00F35EE6" w:rsidP="00F35EE6" w:rsidRDefault="00F35EE6" w14:paraId="4714F79A" w14:textId="77777777">
      <w:pPr>
        <w:pBdr>
          <w:top w:val="single" w:color="auto" w:sz="4" w:space="1"/>
          <w:left w:val="single" w:color="auto" w:sz="4" w:space="4"/>
          <w:bottom w:val="single" w:color="auto" w:sz="4" w:space="1"/>
          <w:right w:val="single" w:color="auto" w:sz="4" w:space="4"/>
        </w:pBdr>
        <w:shd w:val="clear" w:color="auto" w:fill="F3F3F3"/>
        <w:ind w:firstLine="720"/>
        <w:rPr>
          <w:rFonts w:asciiTheme="minorHAnsi" w:hAnsiTheme="minorHAnsi"/>
          <w:sz w:val="22"/>
          <w:szCs w:val="22"/>
          <w:u w:val="single"/>
        </w:rPr>
      </w:pPr>
    </w:p>
    <w:p w:rsidRPr="00BD7208" w:rsidR="001E69F2" w:rsidRDefault="001E69F2" w14:paraId="5D23309D" w14:textId="77777777">
      <w:pPr>
        <w:rPr>
          <w:rFonts w:asciiTheme="minorHAnsi" w:hAnsiTheme="minorHAnsi"/>
        </w:rPr>
      </w:pPr>
    </w:p>
    <w:p w:rsidRPr="00BD7208" w:rsidR="008C3B42" w:rsidRDefault="008C3B42" w14:paraId="2A0CF1EB" w14:textId="640FB441">
      <w:pPr>
        <w:rPr>
          <w:rFonts w:asciiTheme="minorHAnsi" w:hAnsiTheme="minorHAnsi"/>
          <w:iCs/>
        </w:rPr>
      </w:pPr>
    </w:p>
    <w:p w:rsidRPr="00BD7208" w:rsidR="008C3B42" w:rsidRDefault="009530E8" w14:paraId="4DA99A03" w14:textId="51CE21B9">
      <w:pPr>
        <w:rPr>
          <w:rFonts w:asciiTheme="minorHAnsi" w:hAnsiTheme="minorHAnsi"/>
          <w:iCs/>
        </w:rPr>
      </w:pPr>
      <w:r w:rsidRPr="00BD7208">
        <w:rPr>
          <w:rFonts w:asciiTheme="minorHAnsi" w:hAnsiTheme="minorHAnsi"/>
          <w:noProof/>
          <w:lang w:eastAsia="en-US"/>
        </w:rPr>
        <w:drawing>
          <wp:inline distT="0" distB="0" distL="0" distR="0" wp14:anchorId="43FC05FD" wp14:editId="21DDB74F">
            <wp:extent cx="5953125"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3581400"/>
                    </a:xfrm>
                    <a:prstGeom prst="rect">
                      <a:avLst/>
                    </a:prstGeom>
                    <a:noFill/>
                    <a:ln>
                      <a:noFill/>
                    </a:ln>
                  </pic:spPr>
                </pic:pic>
              </a:graphicData>
            </a:graphic>
          </wp:inline>
        </w:drawing>
      </w:r>
    </w:p>
    <w:p w:rsidRPr="00BD7208" w:rsidR="00C53303" w:rsidRDefault="00C53303" w14:paraId="7E865687" w14:textId="4BDAD0B1">
      <w:pPr>
        <w:rPr>
          <w:rFonts w:asciiTheme="minorHAnsi" w:hAnsiTheme="minorHAnsi"/>
          <w:i/>
        </w:rPr>
      </w:pPr>
    </w:p>
    <w:p w:rsidRPr="00BD7208" w:rsidR="001A0410" w:rsidRDefault="00947F94" w14:paraId="2484F1CA" w14:textId="6912889E">
      <w:pPr>
        <w:rPr>
          <w:rFonts w:asciiTheme="minorHAnsi" w:hAnsiTheme="minorHAnsi"/>
          <w:i/>
        </w:rPr>
      </w:pPr>
      <w:r w:rsidRPr="00BD7208">
        <w:rPr>
          <w:rFonts w:asciiTheme="minorHAnsi" w:hAnsiTheme="minorHAnsi"/>
          <w:b/>
          <w:i/>
        </w:rPr>
        <w:t xml:space="preserve">Suggested Answer </w:t>
      </w:r>
      <w:r w:rsidRPr="00BD7208">
        <w:rPr>
          <w:rFonts w:asciiTheme="minorHAnsi" w:hAnsiTheme="minorHAnsi"/>
          <w:i/>
        </w:rPr>
        <w:t>– The epidemic curve from the cases reported so far is shown below. Note that some may choose to differentiate (in colors or hatching) confirmed</w:t>
      </w:r>
      <w:r w:rsidR="005E780D">
        <w:rPr>
          <w:rFonts w:asciiTheme="minorHAnsi" w:hAnsiTheme="minorHAnsi"/>
          <w:i/>
        </w:rPr>
        <w:t xml:space="preserve"> and suspect</w:t>
      </w:r>
      <w:r w:rsidRPr="00BD7208">
        <w:rPr>
          <w:rFonts w:asciiTheme="minorHAnsi" w:hAnsiTheme="minorHAnsi"/>
          <w:i/>
        </w:rPr>
        <w:t xml:space="preserve"> cases. </w:t>
      </w:r>
    </w:p>
    <w:p w:rsidRPr="00BD7208" w:rsidR="00947F94" w:rsidRDefault="00947F94" w14:paraId="3BD5005F" w14:textId="77777777">
      <w:pPr>
        <w:rPr>
          <w:rFonts w:asciiTheme="minorHAnsi" w:hAnsiTheme="minorHAnsi"/>
          <w:i/>
        </w:rPr>
      </w:pPr>
    </w:p>
    <w:p w:rsidRPr="00BD7208" w:rsidR="00947F94" w:rsidP="00F23BCD" w:rsidRDefault="009530E8" w14:paraId="6BC28032" w14:textId="7E55BB6B">
      <w:pPr>
        <w:ind w:left="-630"/>
        <w:rPr>
          <w:rFonts w:asciiTheme="minorHAnsi" w:hAnsiTheme="minorHAnsi"/>
          <w:i/>
        </w:rPr>
      </w:pPr>
      <w:bookmarkStart w:name="_GoBack" w:id="1"/>
      <w:r w:rsidRPr="00BD7208">
        <w:rPr>
          <w:rFonts w:asciiTheme="minorHAnsi" w:hAnsiTheme="minorHAnsi"/>
          <w:noProof/>
          <w:lang w:eastAsia="en-US"/>
        </w:rPr>
        <w:lastRenderedPageBreak/>
        <w:drawing>
          <wp:inline distT="0" distB="0" distL="0" distR="0" wp14:anchorId="77ADB8A0" wp14:editId="528974E1">
            <wp:extent cx="6496050" cy="2114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0" cy="2114550"/>
                    </a:xfrm>
                    <a:prstGeom prst="rect">
                      <a:avLst/>
                    </a:prstGeom>
                    <a:noFill/>
                    <a:ln>
                      <a:noFill/>
                    </a:ln>
                  </pic:spPr>
                </pic:pic>
              </a:graphicData>
            </a:graphic>
          </wp:inline>
        </w:drawing>
      </w:r>
      <w:bookmarkEnd w:id="1"/>
    </w:p>
    <w:p w:rsidRPr="00BD7208" w:rsidR="00C53303" w:rsidRDefault="00C53303" w14:paraId="02B27966" w14:textId="11C09F79">
      <w:pPr>
        <w:rPr>
          <w:rFonts w:asciiTheme="minorHAnsi" w:hAnsiTheme="minorHAnsi"/>
          <w:i/>
        </w:rPr>
      </w:pPr>
    </w:p>
    <w:p w:rsidRPr="00BD7208" w:rsidR="00947F94" w:rsidRDefault="00947F94" w14:paraId="25B2A672" w14:textId="77777777">
      <w:pPr>
        <w:rPr>
          <w:rFonts w:asciiTheme="minorHAnsi" w:hAnsiTheme="minorHAnsi"/>
          <w:i/>
        </w:rPr>
      </w:pPr>
    </w:p>
    <w:p w:rsidRPr="00BD7208" w:rsidR="00F23BCD" w:rsidP="008B51A2" w:rsidRDefault="00F23BCD" w14:paraId="634BD9B7" w14:textId="77777777">
      <w:pPr>
        <w:rPr>
          <w:rFonts w:asciiTheme="minorHAnsi" w:hAnsiTheme="minorHAnsi"/>
          <w:b/>
        </w:rPr>
      </w:pPr>
    </w:p>
    <w:p w:rsidRPr="00BD7208" w:rsidR="00F56BE4" w:rsidP="008B51A2" w:rsidRDefault="00C069DF" w14:paraId="13E7F761" w14:textId="5DF38BED">
      <w:pPr>
        <w:rPr>
          <w:rFonts w:asciiTheme="minorHAnsi" w:hAnsiTheme="minorHAnsi"/>
          <w:b/>
        </w:rPr>
      </w:pPr>
      <w:r w:rsidRPr="00BD7208">
        <w:rPr>
          <w:rFonts w:asciiTheme="minorHAnsi" w:hAnsiTheme="minorHAnsi"/>
          <w:b/>
        </w:rPr>
        <w:t xml:space="preserve">Question 2: </w:t>
      </w:r>
      <w:r w:rsidRPr="00BD7208" w:rsidR="00A05A33">
        <w:rPr>
          <w:rFonts w:asciiTheme="minorHAnsi" w:hAnsiTheme="minorHAnsi"/>
          <w:b/>
        </w:rPr>
        <w:t xml:space="preserve">Based on </w:t>
      </w:r>
      <w:r w:rsidRPr="00BD7208" w:rsidR="00FC4EF8">
        <w:rPr>
          <w:rFonts w:asciiTheme="minorHAnsi" w:hAnsiTheme="minorHAnsi"/>
          <w:b/>
        </w:rPr>
        <w:t>available information</w:t>
      </w:r>
      <w:r w:rsidRPr="00BD7208" w:rsidR="00F56BE4">
        <w:rPr>
          <w:rFonts w:asciiTheme="minorHAnsi" w:hAnsiTheme="minorHAnsi"/>
          <w:b/>
          <w:bCs/>
        </w:rPr>
        <w:t>, what do you think the incubation period is?</w:t>
      </w:r>
    </w:p>
    <w:p w:rsidRPr="00BD7208" w:rsidR="00F56BE4" w:rsidP="00F56BE4" w:rsidRDefault="00F56BE4" w14:paraId="4509F5FE" w14:textId="77777777">
      <w:pPr>
        <w:rPr>
          <w:rFonts w:asciiTheme="minorHAnsi" w:hAnsiTheme="minorHAnsi"/>
          <w:b/>
          <w:bCs/>
        </w:rPr>
      </w:pPr>
    </w:p>
    <w:p w:rsidRPr="00BD7208" w:rsidR="00A05A33" w:rsidP="006402FB" w:rsidRDefault="00947F94" w14:paraId="2A2EF322" w14:textId="425CCFD7">
      <w:pPr>
        <w:rPr>
          <w:rFonts w:asciiTheme="minorHAnsi" w:hAnsiTheme="minorHAnsi"/>
          <w:i/>
        </w:rPr>
      </w:pPr>
      <w:r w:rsidRPr="00BD7208">
        <w:rPr>
          <w:rFonts w:asciiTheme="minorHAnsi" w:hAnsiTheme="minorHAnsi"/>
          <w:b/>
          <w:i/>
        </w:rPr>
        <w:t>Suggested Answer</w:t>
      </w:r>
      <w:r w:rsidRPr="00BD7208">
        <w:rPr>
          <w:rFonts w:asciiTheme="minorHAnsi" w:hAnsiTheme="minorHAnsi"/>
          <w:i/>
        </w:rPr>
        <w:t xml:space="preserve"> – Based on the available information and on the epidemic curve, we know that the peak of illness onset (although limited to 2 cases) was on November 5 and the first identified case was 5 days prior on October 31. </w:t>
      </w:r>
      <w:r w:rsidRPr="00BD7208" w:rsidR="003F3434">
        <w:rPr>
          <w:rFonts w:asciiTheme="minorHAnsi" w:hAnsiTheme="minorHAnsi"/>
          <w:i/>
        </w:rPr>
        <w:t>We can use this information to determine that the average incubation period is 4-5 days.</w:t>
      </w:r>
    </w:p>
    <w:p w:rsidRPr="00BD7208" w:rsidR="00115776" w:rsidP="000C618D" w:rsidRDefault="00115776" w14:paraId="047DD0B5" w14:textId="478072D4">
      <w:pPr>
        <w:rPr>
          <w:rFonts w:asciiTheme="minorHAnsi" w:hAnsiTheme="minorHAnsi"/>
          <w:i/>
        </w:rPr>
      </w:pPr>
    </w:p>
    <w:p w:rsidRPr="00BD7208" w:rsidR="005B3445" w:rsidP="005B3445" w:rsidRDefault="000C618D" w14:paraId="324381A8" w14:textId="0980EC91">
      <w:pPr>
        <w:rPr>
          <w:rFonts w:asciiTheme="minorHAnsi" w:hAnsiTheme="minorHAnsi"/>
          <w:i/>
          <w:iCs/>
        </w:rPr>
      </w:pPr>
      <w:r w:rsidRPr="00BD7208">
        <w:rPr>
          <w:rFonts w:asciiTheme="minorHAnsi" w:hAnsiTheme="minorHAnsi"/>
          <w:b/>
          <w:sz w:val="28"/>
          <w:szCs w:val="28"/>
        </w:rPr>
        <w:t>I</w:t>
      </w:r>
      <w:r w:rsidRPr="00BD7208" w:rsidR="005B3445">
        <w:rPr>
          <w:rFonts w:asciiTheme="minorHAnsi" w:hAnsiTheme="minorHAnsi"/>
          <w:b/>
          <w:sz w:val="28"/>
          <w:szCs w:val="28"/>
        </w:rPr>
        <w:t xml:space="preserve">. </w:t>
      </w:r>
      <w:r w:rsidRPr="00BD7208" w:rsidR="005B3445">
        <w:rPr>
          <w:rFonts w:asciiTheme="minorHAnsi" w:hAnsiTheme="minorHAnsi"/>
          <w:b/>
          <w:bCs/>
          <w:sz w:val="28"/>
          <w:szCs w:val="28"/>
        </w:rPr>
        <w:t>Human-to-Human Transmission Group Discussion</w:t>
      </w:r>
      <w:r w:rsidRPr="00BD7208" w:rsidR="005B3445">
        <w:rPr>
          <w:rFonts w:asciiTheme="minorHAnsi" w:hAnsiTheme="minorHAnsi"/>
          <w:b/>
          <w:color w:val="FF0000"/>
          <w:sz w:val="28"/>
          <w:szCs w:val="28"/>
        </w:rPr>
        <w:t xml:space="preserve"> </w:t>
      </w:r>
    </w:p>
    <w:p w:rsidRPr="00BD7208" w:rsidR="005B3445" w:rsidP="005B3445" w:rsidRDefault="005B3445" w14:paraId="62D1CE5D" w14:textId="77777777">
      <w:pPr>
        <w:rPr>
          <w:rFonts w:asciiTheme="minorHAnsi" w:hAnsiTheme="minorHAnsi"/>
          <w:b/>
        </w:rPr>
      </w:pPr>
    </w:p>
    <w:p w:rsidRPr="00BD7208" w:rsidR="005B3445" w:rsidP="005B3445" w:rsidRDefault="005B3445" w14:paraId="25E6B8CD" w14:textId="77777777">
      <w:pPr>
        <w:rPr>
          <w:rFonts w:asciiTheme="minorHAnsi" w:hAnsiTheme="minorHAnsi"/>
        </w:rPr>
      </w:pPr>
      <w:r w:rsidRPr="00BD7208">
        <w:rPr>
          <w:rFonts w:asciiTheme="minorHAnsi" w:hAnsiTheme="minorHAnsi"/>
          <w:b/>
          <w:bCs/>
          <w:u w:val="single"/>
        </w:rPr>
        <w:t>Instructions</w:t>
      </w:r>
      <w:r w:rsidRPr="00BD7208">
        <w:rPr>
          <w:rFonts w:asciiTheme="minorHAnsi" w:hAnsiTheme="minorHAnsi"/>
          <w:b/>
          <w:bCs/>
        </w:rPr>
        <w:t xml:space="preserve">: </w:t>
      </w:r>
    </w:p>
    <w:p w:rsidRPr="00BD7208" w:rsidR="005B3445" w:rsidP="005B3445" w:rsidRDefault="005B3445" w14:paraId="1F4C6358" w14:textId="77777777">
      <w:pPr>
        <w:rPr>
          <w:rFonts w:asciiTheme="minorHAnsi" w:hAnsiTheme="minorHAnsi"/>
        </w:rPr>
      </w:pPr>
    </w:p>
    <w:p w:rsidRPr="00BD7208" w:rsidR="005B3445" w:rsidP="005B3445" w:rsidRDefault="005B3445" w14:paraId="52F0AC4E" w14:textId="6186BEC3">
      <w:pPr>
        <w:rPr>
          <w:rFonts w:asciiTheme="minorHAnsi" w:hAnsiTheme="minorHAnsi"/>
          <w:b/>
          <w:bCs/>
        </w:rPr>
      </w:pPr>
      <w:r w:rsidRPr="00BD7208">
        <w:rPr>
          <w:rFonts w:asciiTheme="minorHAnsi" w:hAnsiTheme="minorHAnsi"/>
          <w:b/>
          <w:bCs/>
        </w:rPr>
        <w:t xml:space="preserve">Question 1: As a group discuss: Is there a possibility of human transmission in </w:t>
      </w:r>
      <w:r w:rsidRPr="00BD7208" w:rsidR="000C618D">
        <w:rPr>
          <w:rFonts w:asciiTheme="minorHAnsi" w:hAnsiTheme="minorHAnsi"/>
          <w:b/>
          <w:bCs/>
        </w:rPr>
        <w:t>the</w:t>
      </w:r>
      <w:r w:rsidRPr="00BD7208">
        <w:rPr>
          <w:rFonts w:asciiTheme="minorHAnsi" w:hAnsiTheme="minorHAnsi"/>
          <w:b/>
          <w:bCs/>
        </w:rPr>
        <w:t xml:space="preserve"> case study? Out of the </w:t>
      </w:r>
      <w:r w:rsidRPr="00BD7208" w:rsidR="004C67C9">
        <w:rPr>
          <w:rFonts w:asciiTheme="minorHAnsi" w:hAnsiTheme="minorHAnsi"/>
          <w:b/>
          <w:bCs/>
        </w:rPr>
        <w:t>seven</w:t>
      </w:r>
      <w:r w:rsidRPr="00BD7208">
        <w:rPr>
          <w:rFonts w:asciiTheme="minorHAnsi" w:hAnsiTheme="minorHAnsi"/>
          <w:b/>
          <w:bCs/>
        </w:rPr>
        <w:t xml:space="preserve"> cases, which </w:t>
      </w:r>
      <w:r w:rsidRPr="00BD7208" w:rsidR="00E34B78">
        <w:rPr>
          <w:rFonts w:asciiTheme="minorHAnsi" w:hAnsiTheme="minorHAnsi"/>
          <w:b/>
          <w:bCs/>
        </w:rPr>
        <w:t xml:space="preserve">are </w:t>
      </w:r>
      <w:r w:rsidRPr="00BD7208">
        <w:rPr>
          <w:rFonts w:asciiTheme="minorHAnsi" w:hAnsiTheme="minorHAnsi"/>
          <w:b/>
          <w:bCs/>
        </w:rPr>
        <w:t>likely the result of human transmission? Why?</w:t>
      </w:r>
    </w:p>
    <w:p w:rsidRPr="00BD7208" w:rsidR="005B3445" w:rsidP="005B3445" w:rsidRDefault="005B3445" w14:paraId="760F0CB1" w14:textId="2CA02703">
      <w:pPr>
        <w:pStyle w:val="NormalWeb"/>
        <w:spacing w:before="0" w:beforeAutospacing="0" w:after="0" w:afterAutospacing="0"/>
        <w:rPr>
          <w:rFonts w:asciiTheme="minorHAnsi" w:hAnsiTheme="minorHAnsi"/>
          <w:iCs/>
        </w:rPr>
      </w:pPr>
    </w:p>
    <w:p w:rsidRPr="00BD7208" w:rsidR="00B76B05" w:rsidP="00B76B05" w:rsidRDefault="00B76B05" w14:paraId="170563C7" w14:textId="6E474D02">
      <w:pPr>
        <w:pStyle w:val="NormalWeb"/>
        <w:spacing w:before="0" w:beforeAutospacing="0" w:after="0" w:afterAutospacing="0"/>
        <w:rPr>
          <w:rFonts w:asciiTheme="minorHAnsi" w:hAnsiTheme="minorHAnsi"/>
          <w:i/>
          <w:iCs/>
        </w:rPr>
      </w:pPr>
      <w:r w:rsidRPr="00BD7208">
        <w:rPr>
          <w:rFonts w:asciiTheme="minorHAnsi" w:hAnsiTheme="minorHAnsi"/>
          <w:b/>
          <w:i/>
          <w:iCs/>
        </w:rPr>
        <w:t>Suggested Answer</w:t>
      </w:r>
      <w:r w:rsidRPr="00BD7208">
        <w:rPr>
          <w:rFonts w:asciiTheme="minorHAnsi" w:hAnsiTheme="minorHAnsi"/>
          <w:i/>
          <w:iCs/>
        </w:rPr>
        <w:t xml:space="preserve"> – Yes, there is a possibility of human transmission in this case study. Human transmission should be considered when there is well documented exposure to a confirmed or suspect/probable case, AND the time interval between contact with a suspected/probable or confirmed novel influenza virus case and illness onset is 14 days or less, AND there is no alternative source of exposure such as exposures to potentially infected animals, or animal products, (such as feathers, droppings, fertilizers made from fresh bird droppings), visits to live poultry markets, agricultural fairs, or exposure to contaminated environments, or to laboratory specimens) or travel to a place where an outbreak is ongoing.</w:t>
      </w:r>
    </w:p>
    <w:p w:rsidRPr="00BD7208" w:rsidR="00B76B05" w:rsidP="00B76B05" w:rsidRDefault="00B76B05" w14:paraId="40622CC1" w14:textId="5C96DF6F">
      <w:pPr>
        <w:pStyle w:val="NormalWeb"/>
        <w:spacing w:before="0" w:beforeAutospacing="0" w:after="0" w:afterAutospacing="0"/>
        <w:rPr>
          <w:rFonts w:asciiTheme="minorHAnsi" w:hAnsiTheme="minorHAnsi"/>
          <w:i/>
          <w:iCs/>
        </w:rPr>
      </w:pPr>
    </w:p>
    <w:p w:rsidRPr="00BD7208" w:rsidR="000C618D" w:rsidP="00B76B05" w:rsidRDefault="00B76B05" w14:paraId="7D38629F" w14:textId="12062A9C">
      <w:pPr>
        <w:pStyle w:val="NormalWeb"/>
        <w:spacing w:before="0" w:beforeAutospacing="0" w:after="0" w:afterAutospacing="0"/>
        <w:rPr>
          <w:rFonts w:asciiTheme="minorHAnsi" w:hAnsiTheme="minorHAnsi"/>
          <w:i/>
          <w:iCs/>
          <w:u w:val="single"/>
        </w:rPr>
      </w:pPr>
      <w:r w:rsidRPr="00BD7208">
        <w:rPr>
          <w:rFonts w:asciiTheme="minorHAnsi" w:hAnsiTheme="minorHAnsi"/>
          <w:i/>
          <w:iCs/>
          <w:u w:val="single"/>
        </w:rPr>
        <w:t xml:space="preserve">With respect to this case study, </w:t>
      </w:r>
      <w:r w:rsidRPr="00BD7208" w:rsidR="0025446F">
        <w:rPr>
          <w:rFonts w:asciiTheme="minorHAnsi" w:hAnsiTheme="minorHAnsi"/>
          <w:i/>
          <w:iCs/>
          <w:u w:val="single"/>
        </w:rPr>
        <w:t xml:space="preserve">and given the information above, </w:t>
      </w:r>
      <w:r w:rsidRPr="00BD7208">
        <w:rPr>
          <w:rFonts w:asciiTheme="minorHAnsi" w:hAnsiTheme="minorHAnsi"/>
          <w:i/>
          <w:iCs/>
          <w:u w:val="single"/>
        </w:rPr>
        <w:t>the following cases might be the result of human transmission:</w:t>
      </w:r>
    </w:p>
    <w:p w:rsidRPr="00BD7208" w:rsidR="00B76B05" w:rsidP="000C618D" w:rsidRDefault="0025446F" w14:paraId="1251D24C" w14:textId="772C6A37">
      <w:pPr>
        <w:pStyle w:val="NormalWeb"/>
        <w:spacing w:before="0" w:beforeAutospacing="0" w:after="0" w:afterAutospacing="0"/>
        <w:rPr>
          <w:rFonts w:asciiTheme="minorHAnsi" w:hAnsiTheme="minorHAnsi"/>
          <w:i/>
          <w:iCs/>
        </w:rPr>
      </w:pPr>
      <w:r w:rsidRPr="00BD7208">
        <w:rPr>
          <w:rFonts w:asciiTheme="minorHAnsi" w:hAnsiTheme="minorHAnsi"/>
          <w:i/>
          <w:iCs/>
        </w:rPr>
        <w:lastRenderedPageBreak/>
        <w:t>Case #2 – well documented exposure to a confirmed case (Case #1) through medical care AND illness onset was less than 14 days after contact with Case #1 (4 days) AND no other known alternative source of exposure</w:t>
      </w:r>
      <w:r w:rsidRPr="00BD7208" w:rsidR="00F91417">
        <w:rPr>
          <w:rFonts w:asciiTheme="minorHAnsi" w:hAnsiTheme="minorHAnsi"/>
          <w:i/>
          <w:iCs/>
        </w:rPr>
        <w:t>.</w:t>
      </w:r>
    </w:p>
    <w:p w:rsidRPr="00BD7208" w:rsidR="000C618D" w:rsidP="000C618D" w:rsidRDefault="000C618D" w14:paraId="7DF3B4F1" w14:textId="77777777">
      <w:pPr>
        <w:pStyle w:val="NormalWeb"/>
        <w:spacing w:before="0" w:beforeAutospacing="0" w:after="0" w:afterAutospacing="0"/>
        <w:rPr>
          <w:rFonts w:asciiTheme="minorHAnsi" w:hAnsiTheme="minorHAnsi"/>
          <w:i/>
          <w:iCs/>
        </w:rPr>
      </w:pPr>
    </w:p>
    <w:p w:rsidRPr="00BD7208" w:rsidR="0025446F" w:rsidP="000C618D" w:rsidRDefault="0025446F" w14:paraId="717466A9" w14:textId="00A8DAF7">
      <w:pPr>
        <w:pStyle w:val="NormalWeb"/>
        <w:spacing w:before="0" w:beforeAutospacing="0" w:after="0" w:afterAutospacing="0"/>
        <w:rPr>
          <w:rFonts w:asciiTheme="minorHAnsi" w:hAnsiTheme="minorHAnsi"/>
          <w:i/>
          <w:iCs/>
        </w:rPr>
      </w:pPr>
      <w:r w:rsidRPr="00BD7208">
        <w:rPr>
          <w:rFonts w:asciiTheme="minorHAnsi" w:hAnsiTheme="minorHAnsi"/>
          <w:i/>
          <w:iCs/>
        </w:rPr>
        <w:t>Case #3 – well documented exposure to a confirmed case (Case #1) as care-taker while ill AND illness onset was less than 14 days after contact with Case #1 (4 days) AND there is no definitive evidence of exposure to other sources</w:t>
      </w:r>
      <w:r w:rsidR="005E780D">
        <w:rPr>
          <w:rFonts w:asciiTheme="minorHAnsi" w:hAnsiTheme="minorHAnsi"/>
          <w:i/>
          <w:iCs/>
        </w:rPr>
        <w:t xml:space="preserve">. This is slightly unclear as one would have to </w:t>
      </w:r>
      <w:r w:rsidRPr="00BD7208">
        <w:rPr>
          <w:rFonts w:asciiTheme="minorHAnsi" w:hAnsiTheme="minorHAnsi"/>
          <w:i/>
          <w:iCs/>
        </w:rPr>
        <w:t>assume there is no contact with her husband’s poultry</w:t>
      </w:r>
      <w:r w:rsidR="005E780D">
        <w:rPr>
          <w:rFonts w:asciiTheme="minorHAnsi" w:hAnsiTheme="minorHAnsi"/>
          <w:i/>
          <w:iCs/>
        </w:rPr>
        <w:t>.</w:t>
      </w:r>
    </w:p>
    <w:p w:rsidRPr="00BD7208" w:rsidR="000C618D" w:rsidP="000C618D" w:rsidRDefault="000C618D" w14:paraId="5FEAF91F" w14:textId="77777777">
      <w:pPr>
        <w:pStyle w:val="NormalWeb"/>
        <w:spacing w:before="0" w:beforeAutospacing="0" w:after="0" w:afterAutospacing="0"/>
        <w:rPr>
          <w:rFonts w:asciiTheme="minorHAnsi" w:hAnsiTheme="minorHAnsi"/>
          <w:i/>
          <w:iCs/>
        </w:rPr>
      </w:pPr>
    </w:p>
    <w:p w:rsidRPr="00BD7208" w:rsidR="0025446F" w:rsidP="000C618D" w:rsidRDefault="0025446F" w14:paraId="2082844B" w14:textId="227DA852">
      <w:pPr>
        <w:pStyle w:val="NormalWeb"/>
        <w:spacing w:before="0" w:beforeAutospacing="0" w:after="0" w:afterAutospacing="0"/>
        <w:rPr>
          <w:rFonts w:asciiTheme="minorHAnsi" w:hAnsiTheme="minorHAnsi"/>
          <w:i/>
          <w:iCs/>
        </w:rPr>
      </w:pPr>
      <w:r w:rsidRPr="00BD7208">
        <w:rPr>
          <w:rFonts w:asciiTheme="minorHAnsi" w:hAnsiTheme="minorHAnsi"/>
          <w:i/>
          <w:iCs/>
        </w:rPr>
        <w:t>C</w:t>
      </w:r>
      <w:r w:rsidRPr="00BD7208" w:rsidR="00F91417">
        <w:rPr>
          <w:rFonts w:asciiTheme="minorHAnsi" w:hAnsiTheme="minorHAnsi"/>
          <w:i/>
          <w:iCs/>
        </w:rPr>
        <w:t xml:space="preserve">ontact </w:t>
      </w:r>
      <w:r w:rsidRPr="00BD7208">
        <w:rPr>
          <w:rFonts w:asciiTheme="minorHAnsi" w:hAnsiTheme="minorHAnsi"/>
          <w:i/>
          <w:iCs/>
        </w:rPr>
        <w:t>#</w:t>
      </w:r>
      <w:r w:rsidRPr="00BD7208" w:rsidR="00F91417">
        <w:rPr>
          <w:rFonts w:asciiTheme="minorHAnsi" w:hAnsiTheme="minorHAnsi"/>
          <w:i/>
          <w:iCs/>
        </w:rPr>
        <w:t>6</w:t>
      </w:r>
      <w:r w:rsidRPr="00BD7208">
        <w:rPr>
          <w:rFonts w:asciiTheme="minorHAnsi" w:hAnsiTheme="minorHAnsi"/>
          <w:i/>
          <w:iCs/>
        </w:rPr>
        <w:t xml:space="preserve"> – well documented </w:t>
      </w:r>
      <w:r w:rsidRPr="00BD7208" w:rsidR="00F91417">
        <w:rPr>
          <w:rFonts w:asciiTheme="minorHAnsi" w:hAnsiTheme="minorHAnsi"/>
          <w:i/>
          <w:iCs/>
        </w:rPr>
        <w:t>exposure to a confirmed case (Case #1) through medical care AND illness onset was less than 14 days after contact with Case #1 (4 days) AND no other known alternative source of exposure.</w:t>
      </w:r>
    </w:p>
    <w:p w:rsidRPr="00BD7208" w:rsidR="005B3445" w:rsidP="00FF41D7" w:rsidRDefault="005B3445" w14:paraId="3A66D2C5" w14:textId="3BC88955">
      <w:pPr>
        <w:rPr>
          <w:rFonts w:asciiTheme="minorHAnsi" w:hAnsiTheme="minorHAnsi"/>
          <w:b/>
          <w:sz w:val="32"/>
          <w:szCs w:val="32"/>
        </w:rPr>
      </w:pPr>
    </w:p>
    <w:p w:rsidRPr="00BD7208" w:rsidR="000C618D" w:rsidP="0025446F" w:rsidRDefault="0025446F" w14:paraId="1D920D3F" w14:textId="3959389E">
      <w:pPr>
        <w:pStyle w:val="NormalWeb"/>
        <w:spacing w:before="0" w:beforeAutospacing="0" w:after="0" w:afterAutospacing="0"/>
        <w:rPr>
          <w:rFonts w:asciiTheme="minorHAnsi" w:hAnsiTheme="minorHAnsi"/>
          <w:i/>
          <w:iCs/>
          <w:u w:val="single"/>
        </w:rPr>
      </w:pPr>
      <w:r w:rsidRPr="00BD7208">
        <w:rPr>
          <w:rFonts w:asciiTheme="minorHAnsi" w:hAnsiTheme="minorHAnsi"/>
          <w:i/>
          <w:iCs/>
          <w:u w:val="single"/>
        </w:rPr>
        <w:t xml:space="preserve">Additionally, we do not </w:t>
      </w:r>
      <w:r w:rsidRPr="00BD7208" w:rsidR="00617462">
        <w:rPr>
          <w:rFonts w:asciiTheme="minorHAnsi" w:hAnsiTheme="minorHAnsi"/>
          <w:i/>
          <w:iCs/>
          <w:u w:val="single"/>
        </w:rPr>
        <w:t>have sufficient information to determine human transmission for the following individuals</w:t>
      </w:r>
      <w:r w:rsidRPr="00BD7208">
        <w:rPr>
          <w:rFonts w:asciiTheme="minorHAnsi" w:hAnsiTheme="minorHAnsi"/>
          <w:i/>
          <w:iCs/>
          <w:u w:val="single"/>
        </w:rPr>
        <w:t>:</w:t>
      </w:r>
    </w:p>
    <w:p w:rsidRPr="00BD7208" w:rsidR="0025446F" w:rsidP="000C618D" w:rsidRDefault="0025446F" w14:paraId="50486C6A" w14:textId="5463FFDD">
      <w:pPr>
        <w:pStyle w:val="NormalWeb"/>
        <w:spacing w:before="0" w:beforeAutospacing="0" w:after="0" w:afterAutospacing="0"/>
        <w:rPr>
          <w:rFonts w:asciiTheme="minorHAnsi" w:hAnsiTheme="minorHAnsi"/>
          <w:i/>
          <w:iCs/>
        </w:rPr>
      </w:pPr>
      <w:r w:rsidRPr="00BD7208">
        <w:rPr>
          <w:rFonts w:asciiTheme="minorHAnsi" w:hAnsiTheme="minorHAnsi"/>
          <w:i/>
          <w:iCs/>
        </w:rPr>
        <w:t>Case #</w:t>
      </w:r>
      <w:r w:rsidRPr="00BD7208" w:rsidR="00617462">
        <w:rPr>
          <w:rFonts w:asciiTheme="minorHAnsi" w:hAnsiTheme="minorHAnsi"/>
          <w:i/>
          <w:iCs/>
        </w:rPr>
        <w:t>4</w:t>
      </w:r>
      <w:r w:rsidRPr="00BD7208">
        <w:rPr>
          <w:rFonts w:asciiTheme="minorHAnsi" w:hAnsiTheme="minorHAnsi"/>
          <w:i/>
          <w:iCs/>
        </w:rPr>
        <w:t xml:space="preserve"> – </w:t>
      </w:r>
      <w:r w:rsidRPr="00BD7208" w:rsidR="00617462">
        <w:rPr>
          <w:rFonts w:asciiTheme="minorHAnsi" w:hAnsiTheme="minorHAnsi"/>
          <w:i/>
          <w:iCs/>
        </w:rPr>
        <w:t>Although the tailor and Case #1 were friends, the extent of their contact is unclear—although they ate together on Nov 1, Case #4 began feeling ill during dinner, which would indicate exposure earlier than Nov 1. We have no other information on other potential exposures.</w:t>
      </w:r>
    </w:p>
    <w:p w:rsidRPr="00BD7208" w:rsidR="000C618D" w:rsidP="000C618D" w:rsidRDefault="000C618D" w14:paraId="1B5BA6D1" w14:textId="77777777">
      <w:pPr>
        <w:pStyle w:val="NormalWeb"/>
        <w:spacing w:before="0" w:beforeAutospacing="0" w:after="0" w:afterAutospacing="0"/>
        <w:rPr>
          <w:rFonts w:asciiTheme="minorHAnsi" w:hAnsiTheme="minorHAnsi"/>
          <w:i/>
          <w:iCs/>
        </w:rPr>
      </w:pPr>
    </w:p>
    <w:p w:rsidRPr="00BD7208" w:rsidR="00617462" w:rsidP="000C618D" w:rsidRDefault="00617462" w14:paraId="0CE9F5EF" w14:textId="7C29E4D9">
      <w:pPr>
        <w:pStyle w:val="NormalWeb"/>
        <w:spacing w:before="0" w:beforeAutospacing="0" w:after="0" w:afterAutospacing="0"/>
        <w:rPr>
          <w:rFonts w:asciiTheme="minorHAnsi" w:hAnsiTheme="minorHAnsi"/>
          <w:i/>
          <w:iCs/>
        </w:rPr>
      </w:pPr>
      <w:r w:rsidRPr="00BD7208">
        <w:rPr>
          <w:rFonts w:asciiTheme="minorHAnsi" w:hAnsiTheme="minorHAnsi"/>
          <w:i/>
          <w:iCs/>
        </w:rPr>
        <w:t xml:space="preserve">Contact #2– The extent of contact </w:t>
      </w:r>
      <w:r w:rsidRPr="00BD7208" w:rsidR="00F91417">
        <w:rPr>
          <w:rFonts w:asciiTheme="minorHAnsi" w:hAnsiTheme="minorHAnsi"/>
          <w:i/>
          <w:iCs/>
        </w:rPr>
        <w:t>between Contact #2 and her daughter (Case #2) is unknown prior to (and following) the initial hospitalization of Case #2.</w:t>
      </w:r>
    </w:p>
    <w:p w:rsidRPr="00BD7208" w:rsidR="00F91417" w:rsidP="009530E8" w:rsidRDefault="00F91417" w14:paraId="6E3D5FA0" w14:textId="77777777">
      <w:pPr>
        <w:pStyle w:val="NormalWeb"/>
        <w:spacing w:before="0" w:beforeAutospacing="0" w:after="0" w:afterAutospacing="0"/>
        <w:ind w:left="1440"/>
        <w:rPr>
          <w:rFonts w:asciiTheme="minorHAnsi" w:hAnsiTheme="minorHAnsi"/>
          <w:i/>
          <w:iCs/>
        </w:rPr>
      </w:pPr>
    </w:p>
    <w:p w:rsidR="0025446F" w:rsidP="000C618D" w:rsidRDefault="00F91417" w14:paraId="1749567A" w14:textId="017C20B0">
      <w:pPr>
        <w:pStyle w:val="NormalWeb"/>
        <w:spacing w:before="0" w:beforeAutospacing="0" w:after="0" w:afterAutospacing="0"/>
        <w:rPr>
          <w:rFonts w:asciiTheme="minorHAnsi" w:hAnsiTheme="minorHAnsi"/>
          <w:i/>
          <w:iCs/>
        </w:rPr>
      </w:pPr>
      <w:r w:rsidRPr="00BD7208">
        <w:rPr>
          <w:rFonts w:asciiTheme="minorHAnsi" w:hAnsiTheme="minorHAnsi"/>
          <w:i/>
          <w:iCs/>
        </w:rPr>
        <w:t>Finally, we know that the following cases had exposure to potentially infected poultry at the Pao Mai market: Case #1 and Contact #3 (who may have also had close contact with Case #1, but this is unknown).</w:t>
      </w:r>
    </w:p>
    <w:p w:rsidR="008E359A" w:rsidP="000C618D" w:rsidRDefault="008E359A" w14:paraId="11FEA5EE" w14:textId="6A288971">
      <w:pPr>
        <w:pStyle w:val="NormalWeb"/>
        <w:spacing w:before="0" w:beforeAutospacing="0" w:after="0" w:afterAutospacing="0"/>
        <w:rPr>
          <w:rFonts w:asciiTheme="minorHAnsi" w:hAnsiTheme="minorHAnsi"/>
          <w:i/>
          <w:iCs/>
        </w:rPr>
      </w:pPr>
    </w:p>
    <w:p w:rsidR="008E359A" w:rsidP="000C618D" w:rsidRDefault="008E359A" w14:paraId="357F270A" w14:textId="77777777">
      <w:pPr>
        <w:pStyle w:val="NormalWeb"/>
        <w:spacing w:before="0" w:beforeAutospacing="0" w:after="0" w:afterAutospacing="0"/>
        <w:rPr>
          <w:rFonts w:asciiTheme="minorHAnsi" w:hAnsiTheme="minorHAnsi"/>
          <w:iCs/>
        </w:rPr>
      </w:pPr>
    </w:p>
    <w:p w:rsidRPr="008E359A" w:rsidR="008E359A" w:rsidP="000C618D" w:rsidRDefault="008E359A" w14:paraId="302DB3A8" w14:textId="61C09E20">
      <w:pPr>
        <w:pStyle w:val="NormalWeb"/>
        <w:spacing w:before="0" w:beforeAutospacing="0" w:after="0" w:afterAutospacing="0"/>
        <w:rPr>
          <w:rFonts w:asciiTheme="minorHAnsi" w:hAnsiTheme="minorHAnsi"/>
          <w:iCs/>
        </w:rPr>
      </w:pPr>
      <w:r w:rsidRPr="008E359A">
        <w:rPr>
          <w:rFonts w:asciiTheme="minorHAnsi" w:hAnsiTheme="minorHAnsi"/>
          <w:iCs/>
        </w:rPr>
        <w:t>The findings and conclusions in this report are those of the authors and do not necessarily represent the official position of the Centers for Disease Control and Prevention.</w:t>
      </w:r>
    </w:p>
    <w:p w:rsidRPr="008E359A" w:rsidR="008E359A" w:rsidP="000C618D" w:rsidRDefault="008E359A" w14:paraId="0D149C93" w14:textId="77777777">
      <w:pPr>
        <w:pStyle w:val="NormalWeb"/>
        <w:spacing w:before="0" w:beforeAutospacing="0" w:after="0" w:afterAutospacing="0"/>
        <w:rPr>
          <w:rFonts w:asciiTheme="minorHAnsi" w:hAnsiTheme="minorHAnsi"/>
          <w:iCs/>
        </w:rPr>
      </w:pPr>
    </w:p>
    <w:sectPr w:rsidRPr="008E359A" w:rsidR="008E359A" w:rsidSect="00AC1D68">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8E2" w:rsidRDefault="006878E2" w14:paraId="3E1B436E" w14:textId="77777777">
      <w:r>
        <w:separator/>
      </w:r>
    </w:p>
  </w:endnote>
  <w:endnote w:type="continuationSeparator" w:id="0">
    <w:p w:rsidR="006878E2" w:rsidRDefault="006878E2" w14:paraId="326C6D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145721"/>
      <w:docPartObj>
        <w:docPartGallery w:val="Page Numbers (Bottom of Page)"/>
        <w:docPartUnique/>
      </w:docPartObj>
    </w:sdtPr>
    <w:sdtEndPr>
      <w:rPr>
        <w:noProof/>
      </w:rPr>
    </w:sdtEndPr>
    <w:sdtContent>
      <w:p w14:paraId="799AA0EF" w14:textId="55BA142C" w:rsidR="006A33E7" w:rsidRPr="00BD7208" w:rsidRDefault="006A33E7" w:rsidP="00BD7208">
        <w:pPr>
          <w:rPr>
            <w:rFonts w:asciiTheme="minorHAnsi" w:hAnsiTheme="minorHAnsi" w:cstheme="minorHAnsi"/>
            <w:sz w:val="22"/>
            <w:szCs w:val="22"/>
          </w:rPr>
        </w:pPr>
        <w:r w:rsidRPr="00BD7208">
          <w:rPr>
            <w:rFonts w:asciiTheme="minorHAnsi" w:hAnsiTheme="minorHAnsi" w:cstheme="minorHAnsi"/>
            <w:sz w:val="22"/>
            <w:szCs w:val="22"/>
          </w:rPr>
          <w:t xml:space="preserve">Epidemiology Group Scenario – </w:t>
        </w:r>
        <w:r w:rsidRPr="00BD7208">
          <w:rPr>
            <w:rFonts w:asciiTheme="minorHAnsi" w:hAnsiTheme="minorHAnsi" w:cstheme="minorHAnsi"/>
            <w:bCs/>
            <w:sz w:val="22"/>
            <w:szCs w:val="22"/>
          </w:rPr>
          <w:t xml:space="preserve">Case Investigation of Suspected Novel Influenza </w:t>
        </w:r>
        <w:r>
          <w:rPr>
            <w:rFonts w:asciiTheme="minorHAnsi" w:hAnsiTheme="minorHAnsi" w:cstheme="minorHAnsi"/>
            <w:bCs/>
            <w:sz w:val="22"/>
            <w:szCs w:val="22"/>
          </w:rPr>
          <w:t xml:space="preserve">                                         </w:t>
        </w:r>
        <w:r w:rsidRPr="00BD7208">
          <w:rPr>
            <w:sz w:val="22"/>
            <w:szCs w:val="22"/>
          </w:rPr>
          <w:fldChar w:fldCharType="begin"/>
        </w:r>
        <w:r w:rsidRPr="00BD7208">
          <w:rPr>
            <w:sz w:val="22"/>
            <w:szCs w:val="22"/>
          </w:rPr>
          <w:instrText xml:space="preserve"> PAGE   \* MERGEFORMAT </w:instrText>
        </w:r>
        <w:r w:rsidRPr="00BD7208">
          <w:rPr>
            <w:sz w:val="22"/>
            <w:szCs w:val="22"/>
          </w:rPr>
          <w:fldChar w:fldCharType="separate"/>
        </w:r>
        <w:r w:rsidR="00015640">
          <w:rPr>
            <w:noProof/>
            <w:sz w:val="22"/>
            <w:szCs w:val="22"/>
          </w:rPr>
          <w:t>1</w:t>
        </w:r>
        <w:r w:rsidRPr="00BD7208">
          <w:rPr>
            <w:noProof/>
            <w:sz w:val="22"/>
            <w:szCs w:val="22"/>
          </w:rPr>
          <w:fldChar w:fldCharType="end"/>
        </w:r>
      </w:p>
    </w:sdtContent>
  </w:sdt>
  <w:p w14:paraId="5BC78B59" w14:textId="77777777" w:rsidR="006A33E7" w:rsidRDefault="006A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8E2" w:rsidRDefault="006878E2" w14:paraId="56F1ED71" w14:textId="77777777">
      <w:r>
        <w:separator/>
      </w:r>
    </w:p>
  </w:footnote>
  <w:footnote w:type="continuationSeparator" w:id="0">
    <w:p w:rsidR="006878E2" w:rsidRDefault="006878E2" w14:paraId="1385BA8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E48"/>
    <w:multiLevelType w:val="hybridMultilevel"/>
    <w:tmpl w:val="61B0F268"/>
    <w:lvl w:ilvl="0" w:tplc="321824BC">
      <w:start w:val="1"/>
      <w:numFmt w:val="bullet"/>
      <w:lvlText w:val=""/>
      <w:lvlJc w:val="left"/>
      <w:pPr>
        <w:tabs>
          <w:tab w:val="num" w:pos="720"/>
        </w:tabs>
        <w:ind w:left="720" w:hanging="360"/>
      </w:pPr>
      <w:rPr>
        <w:rFonts w:hint="default" w:ascii="Wingdings" w:hAnsi="Wingdings"/>
      </w:rPr>
    </w:lvl>
    <w:lvl w:ilvl="1" w:tplc="B1E87D6C" w:tentative="1">
      <w:start w:val="1"/>
      <w:numFmt w:val="bullet"/>
      <w:lvlText w:val=""/>
      <w:lvlJc w:val="left"/>
      <w:pPr>
        <w:tabs>
          <w:tab w:val="num" w:pos="1440"/>
        </w:tabs>
        <w:ind w:left="1440" w:hanging="360"/>
      </w:pPr>
      <w:rPr>
        <w:rFonts w:hint="default" w:ascii="Wingdings" w:hAnsi="Wingdings"/>
      </w:rPr>
    </w:lvl>
    <w:lvl w:ilvl="2" w:tplc="371ED9E4" w:tentative="1">
      <w:start w:val="1"/>
      <w:numFmt w:val="bullet"/>
      <w:lvlText w:val=""/>
      <w:lvlJc w:val="left"/>
      <w:pPr>
        <w:tabs>
          <w:tab w:val="num" w:pos="2160"/>
        </w:tabs>
        <w:ind w:left="2160" w:hanging="360"/>
      </w:pPr>
      <w:rPr>
        <w:rFonts w:hint="default" w:ascii="Wingdings" w:hAnsi="Wingdings"/>
      </w:rPr>
    </w:lvl>
    <w:lvl w:ilvl="3" w:tplc="958825DA" w:tentative="1">
      <w:start w:val="1"/>
      <w:numFmt w:val="bullet"/>
      <w:lvlText w:val=""/>
      <w:lvlJc w:val="left"/>
      <w:pPr>
        <w:tabs>
          <w:tab w:val="num" w:pos="2880"/>
        </w:tabs>
        <w:ind w:left="2880" w:hanging="360"/>
      </w:pPr>
      <w:rPr>
        <w:rFonts w:hint="default" w:ascii="Wingdings" w:hAnsi="Wingdings"/>
      </w:rPr>
    </w:lvl>
    <w:lvl w:ilvl="4" w:tplc="7A72F7F8" w:tentative="1">
      <w:start w:val="1"/>
      <w:numFmt w:val="bullet"/>
      <w:lvlText w:val=""/>
      <w:lvlJc w:val="left"/>
      <w:pPr>
        <w:tabs>
          <w:tab w:val="num" w:pos="3600"/>
        </w:tabs>
        <w:ind w:left="3600" w:hanging="360"/>
      </w:pPr>
      <w:rPr>
        <w:rFonts w:hint="default" w:ascii="Wingdings" w:hAnsi="Wingdings"/>
      </w:rPr>
    </w:lvl>
    <w:lvl w:ilvl="5" w:tplc="A648A742" w:tentative="1">
      <w:start w:val="1"/>
      <w:numFmt w:val="bullet"/>
      <w:lvlText w:val=""/>
      <w:lvlJc w:val="left"/>
      <w:pPr>
        <w:tabs>
          <w:tab w:val="num" w:pos="4320"/>
        </w:tabs>
        <w:ind w:left="4320" w:hanging="360"/>
      </w:pPr>
      <w:rPr>
        <w:rFonts w:hint="default" w:ascii="Wingdings" w:hAnsi="Wingdings"/>
      </w:rPr>
    </w:lvl>
    <w:lvl w:ilvl="6" w:tplc="3F24975E" w:tentative="1">
      <w:start w:val="1"/>
      <w:numFmt w:val="bullet"/>
      <w:lvlText w:val=""/>
      <w:lvlJc w:val="left"/>
      <w:pPr>
        <w:tabs>
          <w:tab w:val="num" w:pos="5040"/>
        </w:tabs>
        <w:ind w:left="5040" w:hanging="360"/>
      </w:pPr>
      <w:rPr>
        <w:rFonts w:hint="default" w:ascii="Wingdings" w:hAnsi="Wingdings"/>
      </w:rPr>
    </w:lvl>
    <w:lvl w:ilvl="7" w:tplc="5E844B3C" w:tentative="1">
      <w:start w:val="1"/>
      <w:numFmt w:val="bullet"/>
      <w:lvlText w:val=""/>
      <w:lvlJc w:val="left"/>
      <w:pPr>
        <w:tabs>
          <w:tab w:val="num" w:pos="5760"/>
        </w:tabs>
        <w:ind w:left="5760" w:hanging="360"/>
      </w:pPr>
      <w:rPr>
        <w:rFonts w:hint="default" w:ascii="Wingdings" w:hAnsi="Wingdings"/>
      </w:rPr>
    </w:lvl>
    <w:lvl w:ilvl="8" w:tplc="92C6615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245E39"/>
    <w:multiLevelType w:val="hybridMultilevel"/>
    <w:tmpl w:val="DBF26D4E"/>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15A92655"/>
    <w:multiLevelType w:val="hybridMultilevel"/>
    <w:tmpl w:val="6B9CD630"/>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B360F49"/>
    <w:multiLevelType w:val="hybridMultilevel"/>
    <w:tmpl w:val="E5E8A572"/>
    <w:lvl w:ilvl="0" w:tplc="04090005">
      <w:start w:val="1"/>
      <w:numFmt w:val="bullet"/>
      <w:lvlText w:val=""/>
      <w:lvlJc w:val="left"/>
      <w:pPr>
        <w:ind w:left="1800" w:hanging="360"/>
      </w:pPr>
      <w:rPr>
        <w:rFonts w:hint="default" w:ascii="Wingdings" w:hAnsi="Wingdings"/>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1C1D2D68"/>
    <w:multiLevelType w:val="hybridMultilevel"/>
    <w:tmpl w:val="C4A6BE5E"/>
    <w:lvl w:ilvl="0" w:tplc="FCA60986">
      <w:start w:val="3"/>
      <w:numFmt w:val="upperLetter"/>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2A5248"/>
    <w:multiLevelType w:val="hybridMultilevel"/>
    <w:tmpl w:val="BB903CD2"/>
    <w:lvl w:ilvl="0" w:tplc="3A9862D0">
      <w:start w:val="1"/>
      <w:numFmt w:val="bullet"/>
      <w:lvlText w:val=""/>
      <w:lvlJc w:val="left"/>
      <w:pPr>
        <w:tabs>
          <w:tab w:val="num" w:pos="360"/>
        </w:tabs>
        <w:ind w:left="360" w:hanging="360"/>
      </w:pPr>
      <w:rPr>
        <w:rFonts w:hint="default" w:ascii="Symbol" w:hAnsi="Symbol"/>
        <w:sz w:val="22"/>
        <w:szCs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0841B2"/>
    <w:multiLevelType w:val="hybridMultilevel"/>
    <w:tmpl w:val="D9867AB8"/>
    <w:lvl w:ilvl="0" w:tplc="F7981E70">
      <w:start w:val="1"/>
      <w:numFmt w:val="upperLetter"/>
      <w:lvlText w:val="%1."/>
      <w:lvlJc w:val="left"/>
      <w:pPr>
        <w:tabs>
          <w:tab w:val="num" w:pos="360"/>
        </w:tabs>
        <w:ind w:left="360" w:hanging="360"/>
      </w:pPr>
      <w:rPr>
        <w:rFonts w:hint="default"/>
      </w:rPr>
    </w:lvl>
    <w:lvl w:ilvl="1" w:tplc="2D44E600" w:tentative="1">
      <w:start w:val="1"/>
      <w:numFmt w:val="lowerLetter"/>
      <w:lvlText w:val="%2."/>
      <w:lvlJc w:val="left"/>
      <w:pPr>
        <w:tabs>
          <w:tab w:val="num" w:pos="1080"/>
        </w:tabs>
        <w:ind w:left="1080" w:hanging="360"/>
      </w:pPr>
    </w:lvl>
    <w:lvl w:ilvl="2" w:tplc="1FC88792" w:tentative="1">
      <w:start w:val="1"/>
      <w:numFmt w:val="lowerRoman"/>
      <w:lvlText w:val="%3."/>
      <w:lvlJc w:val="right"/>
      <w:pPr>
        <w:tabs>
          <w:tab w:val="num" w:pos="1800"/>
        </w:tabs>
        <w:ind w:left="1800" w:hanging="180"/>
      </w:pPr>
    </w:lvl>
    <w:lvl w:ilvl="3" w:tplc="60D8BF3C" w:tentative="1">
      <w:start w:val="1"/>
      <w:numFmt w:val="decimal"/>
      <w:lvlText w:val="%4."/>
      <w:lvlJc w:val="left"/>
      <w:pPr>
        <w:tabs>
          <w:tab w:val="num" w:pos="2520"/>
        </w:tabs>
        <w:ind w:left="2520" w:hanging="360"/>
      </w:pPr>
    </w:lvl>
    <w:lvl w:ilvl="4" w:tplc="07A8007A" w:tentative="1">
      <w:start w:val="1"/>
      <w:numFmt w:val="lowerLetter"/>
      <w:lvlText w:val="%5."/>
      <w:lvlJc w:val="left"/>
      <w:pPr>
        <w:tabs>
          <w:tab w:val="num" w:pos="3240"/>
        </w:tabs>
        <w:ind w:left="3240" w:hanging="360"/>
      </w:pPr>
    </w:lvl>
    <w:lvl w:ilvl="5" w:tplc="8116B888" w:tentative="1">
      <w:start w:val="1"/>
      <w:numFmt w:val="lowerRoman"/>
      <w:lvlText w:val="%6."/>
      <w:lvlJc w:val="right"/>
      <w:pPr>
        <w:tabs>
          <w:tab w:val="num" w:pos="3960"/>
        </w:tabs>
        <w:ind w:left="3960" w:hanging="180"/>
      </w:pPr>
    </w:lvl>
    <w:lvl w:ilvl="6" w:tplc="B56EB83C" w:tentative="1">
      <w:start w:val="1"/>
      <w:numFmt w:val="decimal"/>
      <w:lvlText w:val="%7."/>
      <w:lvlJc w:val="left"/>
      <w:pPr>
        <w:tabs>
          <w:tab w:val="num" w:pos="4680"/>
        </w:tabs>
        <w:ind w:left="4680" w:hanging="360"/>
      </w:pPr>
    </w:lvl>
    <w:lvl w:ilvl="7" w:tplc="5A6E94AC" w:tentative="1">
      <w:start w:val="1"/>
      <w:numFmt w:val="lowerLetter"/>
      <w:lvlText w:val="%8."/>
      <w:lvlJc w:val="left"/>
      <w:pPr>
        <w:tabs>
          <w:tab w:val="num" w:pos="5400"/>
        </w:tabs>
        <w:ind w:left="5400" w:hanging="360"/>
      </w:pPr>
    </w:lvl>
    <w:lvl w:ilvl="8" w:tplc="1BD41080" w:tentative="1">
      <w:start w:val="1"/>
      <w:numFmt w:val="lowerRoman"/>
      <w:lvlText w:val="%9."/>
      <w:lvlJc w:val="right"/>
      <w:pPr>
        <w:tabs>
          <w:tab w:val="num" w:pos="6120"/>
        </w:tabs>
        <w:ind w:left="6120" w:hanging="180"/>
      </w:pPr>
    </w:lvl>
  </w:abstractNum>
  <w:abstractNum w:abstractNumId="7" w15:restartNumberingAfterBreak="0">
    <w:nsid w:val="29A8478F"/>
    <w:multiLevelType w:val="hybridMultilevel"/>
    <w:tmpl w:val="1096CA88"/>
    <w:lvl w:ilvl="0" w:tplc="53AA24BA">
      <w:start w:val="1"/>
      <w:numFmt w:val="bullet"/>
      <w:lvlText w:val=""/>
      <w:lvlJc w:val="left"/>
      <w:pPr>
        <w:tabs>
          <w:tab w:val="num" w:pos="720"/>
        </w:tabs>
        <w:ind w:left="720" w:hanging="360"/>
      </w:pPr>
      <w:rPr>
        <w:rFonts w:hint="default" w:ascii="Wingdings" w:hAnsi="Wingdings"/>
      </w:rPr>
    </w:lvl>
    <w:lvl w:ilvl="1" w:tplc="6338F6EE">
      <w:start w:val="1"/>
      <w:numFmt w:val="bullet"/>
      <w:lvlText w:val=""/>
      <w:lvlJc w:val="left"/>
      <w:pPr>
        <w:tabs>
          <w:tab w:val="num" w:pos="1440"/>
        </w:tabs>
        <w:ind w:left="1440" w:hanging="360"/>
      </w:pPr>
      <w:rPr>
        <w:rFonts w:hint="default" w:ascii="Wingdings" w:hAnsi="Wingdings"/>
      </w:rPr>
    </w:lvl>
    <w:lvl w:ilvl="2" w:tplc="A03E12A6">
      <w:start w:val="1"/>
      <w:numFmt w:val="bullet"/>
      <w:lvlText w:val=""/>
      <w:lvlJc w:val="left"/>
      <w:pPr>
        <w:tabs>
          <w:tab w:val="num" w:pos="2160"/>
        </w:tabs>
        <w:ind w:left="2160" w:hanging="360"/>
      </w:pPr>
      <w:rPr>
        <w:rFonts w:hint="default" w:ascii="Wingdings" w:hAnsi="Wingdings"/>
      </w:rPr>
    </w:lvl>
    <w:lvl w:ilvl="3" w:tplc="B7ACF90E" w:tentative="1">
      <w:start w:val="1"/>
      <w:numFmt w:val="bullet"/>
      <w:lvlText w:val=""/>
      <w:lvlJc w:val="left"/>
      <w:pPr>
        <w:tabs>
          <w:tab w:val="num" w:pos="2880"/>
        </w:tabs>
        <w:ind w:left="2880" w:hanging="360"/>
      </w:pPr>
      <w:rPr>
        <w:rFonts w:hint="default" w:ascii="Wingdings" w:hAnsi="Wingdings"/>
      </w:rPr>
    </w:lvl>
    <w:lvl w:ilvl="4" w:tplc="4F2477CE" w:tentative="1">
      <w:start w:val="1"/>
      <w:numFmt w:val="bullet"/>
      <w:lvlText w:val=""/>
      <w:lvlJc w:val="left"/>
      <w:pPr>
        <w:tabs>
          <w:tab w:val="num" w:pos="3600"/>
        </w:tabs>
        <w:ind w:left="3600" w:hanging="360"/>
      </w:pPr>
      <w:rPr>
        <w:rFonts w:hint="default" w:ascii="Wingdings" w:hAnsi="Wingdings"/>
      </w:rPr>
    </w:lvl>
    <w:lvl w:ilvl="5" w:tplc="9C8E6600" w:tentative="1">
      <w:start w:val="1"/>
      <w:numFmt w:val="bullet"/>
      <w:lvlText w:val=""/>
      <w:lvlJc w:val="left"/>
      <w:pPr>
        <w:tabs>
          <w:tab w:val="num" w:pos="4320"/>
        </w:tabs>
        <w:ind w:left="4320" w:hanging="360"/>
      </w:pPr>
      <w:rPr>
        <w:rFonts w:hint="default" w:ascii="Wingdings" w:hAnsi="Wingdings"/>
      </w:rPr>
    </w:lvl>
    <w:lvl w:ilvl="6" w:tplc="94446DFA" w:tentative="1">
      <w:start w:val="1"/>
      <w:numFmt w:val="bullet"/>
      <w:lvlText w:val=""/>
      <w:lvlJc w:val="left"/>
      <w:pPr>
        <w:tabs>
          <w:tab w:val="num" w:pos="5040"/>
        </w:tabs>
        <w:ind w:left="5040" w:hanging="360"/>
      </w:pPr>
      <w:rPr>
        <w:rFonts w:hint="default" w:ascii="Wingdings" w:hAnsi="Wingdings"/>
      </w:rPr>
    </w:lvl>
    <w:lvl w:ilvl="7" w:tplc="959C14CA" w:tentative="1">
      <w:start w:val="1"/>
      <w:numFmt w:val="bullet"/>
      <w:lvlText w:val=""/>
      <w:lvlJc w:val="left"/>
      <w:pPr>
        <w:tabs>
          <w:tab w:val="num" w:pos="5760"/>
        </w:tabs>
        <w:ind w:left="5760" w:hanging="360"/>
      </w:pPr>
      <w:rPr>
        <w:rFonts w:hint="default" w:ascii="Wingdings" w:hAnsi="Wingdings"/>
      </w:rPr>
    </w:lvl>
    <w:lvl w:ilvl="8" w:tplc="E550C8C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287C9E"/>
    <w:multiLevelType w:val="hybridMultilevel"/>
    <w:tmpl w:val="C956689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2D1CE88A" w:tentative="1">
      <w:start w:val="1"/>
      <w:numFmt w:val="bullet"/>
      <w:lvlText w:val=""/>
      <w:lvlJc w:val="left"/>
      <w:pPr>
        <w:tabs>
          <w:tab w:val="num" w:pos="2160"/>
        </w:tabs>
        <w:ind w:left="2160" w:hanging="360"/>
      </w:pPr>
      <w:rPr>
        <w:rFonts w:hint="default" w:ascii="Wingdings" w:hAnsi="Wingdings"/>
      </w:rPr>
    </w:lvl>
    <w:lvl w:ilvl="3" w:tplc="91224772" w:tentative="1">
      <w:start w:val="1"/>
      <w:numFmt w:val="bullet"/>
      <w:lvlText w:val=""/>
      <w:lvlJc w:val="left"/>
      <w:pPr>
        <w:tabs>
          <w:tab w:val="num" w:pos="2880"/>
        </w:tabs>
        <w:ind w:left="2880" w:hanging="360"/>
      </w:pPr>
      <w:rPr>
        <w:rFonts w:hint="default" w:ascii="Wingdings" w:hAnsi="Wingdings"/>
      </w:rPr>
    </w:lvl>
    <w:lvl w:ilvl="4" w:tplc="53D8E024" w:tentative="1">
      <w:start w:val="1"/>
      <w:numFmt w:val="bullet"/>
      <w:lvlText w:val=""/>
      <w:lvlJc w:val="left"/>
      <w:pPr>
        <w:tabs>
          <w:tab w:val="num" w:pos="3600"/>
        </w:tabs>
        <w:ind w:left="3600" w:hanging="360"/>
      </w:pPr>
      <w:rPr>
        <w:rFonts w:hint="default" w:ascii="Wingdings" w:hAnsi="Wingdings"/>
      </w:rPr>
    </w:lvl>
    <w:lvl w:ilvl="5" w:tplc="62E42C78" w:tentative="1">
      <w:start w:val="1"/>
      <w:numFmt w:val="bullet"/>
      <w:lvlText w:val=""/>
      <w:lvlJc w:val="left"/>
      <w:pPr>
        <w:tabs>
          <w:tab w:val="num" w:pos="4320"/>
        </w:tabs>
        <w:ind w:left="4320" w:hanging="360"/>
      </w:pPr>
      <w:rPr>
        <w:rFonts w:hint="default" w:ascii="Wingdings" w:hAnsi="Wingdings"/>
      </w:rPr>
    </w:lvl>
    <w:lvl w:ilvl="6" w:tplc="439AF42E" w:tentative="1">
      <w:start w:val="1"/>
      <w:numFmt w:val="bullet"/>
      <w:lvlText w:val=""/>
      <w:lvlJc w:val="left"/>
      <w:pPr>
        <w:tabs>
          <w:tab w:val="num" w:pos="5040"/>
        </w:tabs>
        <w:ind w:left="5040" w:hanging="360"/>
      </w:pPr>
      <w:rPr>
        <w:rFonts w:hint="default" w:ascii="Wingdings" w:hAnsi="Wingdings"/>
      </w:rPr>
    </w:lvl>
    <w:lvl w:ilvl="7" w:tplc="19180B62" w:tentative="1">
      <w:start w:val="1"/>
      <w:numFmt w:val="bullet"/>
      <w:lvlText w:val=""/>
      <w:lvlJc w:val="left"/>
      <w:pPr>
        <w:tabs>
          <w:tab w:val="num" w:pos="5760"/>
        </w:tabs>
        <w:ind w:left="5760" w:hanging="360"/>
      </w:pPr>
      <w:rPr>
        <w:rFonts w:hint="default" w:ascii="Wingdings" w:hAnsi="Wingdings"/>
      </w:rPr>
    </w:lvl>
    <w:lvl w:ilvl="8" w:tplc="311C5814"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16A7377"/>
    <w:multiLevelType w:val="hybridMultilevel"/>
    <w:tmpl w:val="C792BB6A"/>
    <w:lvl w:ilvl="0" w:tplc="04090005">
      <w:start w:val="1"/>
      <w:numFmt w:val="bullet"/>
      <w:lvlText w:val=""/>
      <w:lvlJc w:val="left"/>
      <w:pPr>
        <w:ind w:left="1800" w:hanging="360"/>
      </w:pPr>
      <w:rPr>
        <w:rFonts w:hint="default" w:ascii="Wingdings" w:hAnsi="Wingdings"/>
      </w:rPr>
    </w:lvl>
    <w:lvl w:ilvl="1" w:tplc="04090005">
      <w:start w:val="1"/>
      <w:numFmt w:val="bullet"/>
      <w:lvlText w:val=""/>
      <w:lvlJc w:val="left"/>
      <w:pPr>
        <w:ind w:left="2520" w:hanging="360"/>
      </w:pPr>
      <w:rPr>
        <w:rFonts w:hint="default" w:ascii="Wingdings" w:hAnsi="Wingdings"/>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38346D3A"/>
    <w:multiLevelType w:val="hybridMultilevel"/>
    <w:tmpl w:val="4C6E88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427511"/>
    <w:multiLevelType w:val="hybridMultilevel"/>
    <w:tmpl w:val="DB747A3E"/>
    <w:lvl w:ilvl="0" w:tplc="D86C3C56">
      <w:start w:val="1"/>
      <w:numFmt w:val="bullet"/>
      <w:lvlText w:val=""/>
      <w:lvlJc w:val="left"/>
      <w:pPr>
        <w:tabs>
          <w:tab w:val="num" w:pos="360"/>
        </w:tabs>
        <w:ind w:left="360" w:hanging="360"/>
      </w:pPr>
      <w:rPr>
        <w:rFonts w:hint="default" w:ascii="Symbol" w:hAnsi="Symbol"/>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B1548C7"/>
    <w:multiLevelType w:val="hybridMultilevel"/>
    <w:tmpl w:val="9DF669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29E6750"/>
    <w:multiLevelType w:val="hybridMultilevel"/>
    <w:tmpl w:val="67CC962C"/>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3C477F0"/>
    <w:multiLevelType w:val="hybridMultilevel"/>
    <w:tmpl w:val="17241E98"/>
    <w:lvl w:ilvl="0" w:tplc="262CC524">
      <w:start w:val="1"/>
      <w:numFmt w:val="bullet"/>
      <w:lvlText w:val=""/>
      <w:lvlJc w:val="left"/>
      <w:pPr>
        <w:tabs>
          <w:tab w:val="num" w:pos="720"/>
        </w:tabs>
        <w:ind w:left="720" w:hanging="360"/>
      </w:pPr>
      <w:rPr>
        <w:rFonts w:hint="default" w:ascii="Wingdings" w:hAnsi="Wingdings"/>
      </w:rPr>
    </w:lvl>
    <w:lvl w:ilvl="1" w:tplc="76C6EC7A">
      <w:start w:val="1"/>
      <w:numFmt w:val="bullet"/>
      <w:lvlText w:val=""/>
      <w:lvlJc w:val="left"/>
      <w:pPr>
        <w:tabs>
          <w:tab w:val="num" w:pos="1440"/>
        </w:tabs>
        <w:ind w:left="1440" w:hanging="360"/>
      </w:pPr>
      <w:rPr>
        <w:rFonts w:hint="default" w:ascii="Wingdings" w:hAnsi="Wingdings"/>
      </w:rPr>
    </w:lvl>
    <w:lvl w:ilvl="2" w:tplc="954E4B06">
      <w:start w:val="1"/>
      <w:numFmt w:val="bullet"/>
      <w:lvlText w:val=""/>
      <w:lvlJc w:val="left"/>
      <w:pPr>
        <w:tabs>
          <w:tab w:val="num" w:pos="2160"/>
        </w:tabs>
        <w:ind w:left="2160" w:hanging="360"/>
      </w:pPr>
      <w:rPr>
        <w:rFonts w:hint="default" w:ascii="Wingdings" w:hAnsi="Wingdings"/>
      </w:rPr>
    </w:lvl>
    <w:lvl w:ilvl="3" w:tplc="921815C2" w:tentative="1">
      <w:start w:val="1"/>
      <w:numFmt w:val="bullet"/>
      <w:lvlText w:val=""/>
      <w:lvlJc w:val="left"/>
      <w:pPr>
        <w:tabs>
          <w:tab w:val="num" w:pos="2880"/>
        </w:tabs>
        <w:ind w:left="2880" w:hanging="360"/>
      </w:pPr>
      <w:rPr>
        <w:rFonts w:hint="default" w:ascii="Wingdings" w:hAnsi="Wingdings"/>
      </w:rPr>
    </w:lvl>
    <w:lvl w:ilvl="4" w:tplc="FF5AAAEA" w:tentative="1">
      <w:start w:val="1"/>
      <w:numFmt w:val="bullet"/>
      <w:lvlText w:val=""/>
      <w:lvlJc w:val="left"/>
      <w:pPr>
        <w:tabs>
          <w:tab w:val="num" w:pos="3600"/>
        </w:tabs>
        <w:ind w:left="3600" w:hanging="360"/>
      </w:pPr>
      <w:rPr>
        <w:rFonts w:hint="default" w:ascii="Wingdings" w:hAnsi="Wingdings"/>
      </w:rPr>
    </w:lvl>
    <w:lvl w:ilvl="5" w:tplc="40A8FAEE" w:tentative="1">
      <w:start w:val="1"/>
      <w:numFmt w:val="bullet"/>
      <w:lvlText w:val=""/>
      <w:lvlJc w:val="left"/>
      <w:pPr>
        <w:tabs>
          <w:tab w:val="num" w:pos="4320"/>
        </w:tabs>
        <w:ind w:left="4320" w:hanging="360"/>
      </w:pPr>
      <w:rPr>
        <w:rFonts w:hint="default" w:ascii="Wingdings" w:hAnsi="Wingdings"/>
      </w:rPr>
    </w:lvl>
    <w:lvl w:ilvl="6" w:tplc="3D80AA84" w:tentative="1">
      <w:start w:val="1"/>
      <w:numFmt w:val="bullet"/>
      <w:lvlText w:val=""/>
      <w:lvlJc w:val="left"/>
      <w:pPr>
        <w:tabs>
          <w:tab w:val="num" w:pos="5040"/>
        </w:tabs>
        <w:ind w:left="5040" w:hanging="360"/>
      </w:pPr>
      <w:rPr>
        <w:rFonts w:hint="default" w:ascii="Wingdings" w:hAnsi="Wingdings"/>
      </w:rPr>
    </w:lvl>
    <w:lvl w:ilvl="7" w:tplc="3BB6452A" w:tentative="1">
      <w:start w:val="1"/>
      <w:numFmt w:val="bullet"/>
      <w:lvlText w:val=""/>
      <w:lvlJc w:val="left"/>
      <w:pPr>
        <w:tabs>
          <w:tab w:val="num" w:pos="5760"/>
        </w:tabs>
        <w:ind w:left="5760" w:hanging="360"/>
      </w:pPr>
      <w:rPr>
        <w:rFonts w:hint="default" w:ascii="Wingdings" w:hAnsi="Wingdings"/>
      </w:rPr>
    </w:lvl>
    <w:lvl w:ilvl="8" w:tplc="B1DAA2EC"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75F52F1"/>
    <w:multiLevelType w:val="hybridMultilevel"/>
    <w:tmpl w:val="44EA46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52A309F7"/>
    <w:multiLevelType w:val="hybridMultilevel"/>
    <w:tmpl w:val="F2E03B46"/>
    <w:lvl w:ilvl="0" w:tplc="635AF0B2">
      <w:start w:val="1"/>
      <w:numFmt w:val="bullet"/>
      <w:lvlText w:val="•"/>
      <w:lvlJc w:val="left"/>
      <w:pPr>
        <w:tabs>
          <w:tab w:val="num" w:pos="720"/>
        </w:tabs>
        <w:ind w:left="720" w:hanging="360"/>
      </w:pPr>
      <w:rPr>
        <w:rFonts w:hint="default" w:ascii="Times New Roman" w:hAnsi="Times New Roman"/>
      </w:rPr>
    </w:lvl>
    <w:lvl w:ilvl="1" w:tplc="80D4E304">
      <w:start w:val="181"/>
      <w:numFmt w:val="bullet"/>
      <w:lvlText w:val="–"/>
      <w:lvlJc w:val="left"/>
      <w:pPr>
        <w:tabs>
          <w:tab w:val="num" w:pos="1440"/>
        </w:tabs>
        <w:ind w:left="1440" w:hanging="360"/>
      </w:pPr>
      <w:rPr>
        <w:rFonts w:hint="default" w:ascii="Times New Roman" w:hAnsi="Times New Roman"/>
      </w:rPr>
    </w:lvl>
    <w:lvl w:ilvl="2" w:tplc="A2E80FBC" w:tentative="1">
      <w:start w:val="1"/>
      <w:numFmt w:val="bullet"/>
      <w:lvlText w:val="•"/>
      <w:lvlJc w:val="left"/>
      <w:pPr>
        <w:tabs>
          <w:tab w:val="num" w:pos="2160"/>
        </w:tabs>
        <w:ind w:left="2160" w:hanging="360"/>
      </w:pPr>
      <w:rPr>
        <w:rFonts w:hint="default" w:ascii="Times New Roman" w:hAnsi="Times New Roman"/>
      </w:rPr>
    </w:lvl>
    <w:lvl w:ilvl="3" w:tplc="E1D400C0" w:tentative="1">
      <w:start w:val="1"/>
      <w:numFmt w:val="bullet"/>
      <w:lvlText w:val="•"/>
      <w:lvlJc w:val="left"/>
      <w:pPr>
        <w:tabs>
          <w:tab w:val="num" w:pos="2880"/>
        </w:tabs>
        <w:ind w:left="2880" w:hanging="360"/>
      </w:pPr>
      <w:rPr>
        <w:rFonts w:hint="default" w:ascii="Times New Roman" w:hAnsi="Times New Roman"/>
      </w:rPr>
    </w:lvl>
    <w:lvl w:ilvl="4" w:tplc="25B047C0" w:tentative="1">
      <w:start w:val="1"/>
      <w:numFmt w:val="bullet"/>
      <w:lvlText w:val="•"/>
      <w:lvlJc w:val="left"/>
      <w:pPr>
        <w:tabs>
          <w:tab w:val="num" w:pos="3600"/>
        </w:tabs>
        <w:ind w:left="3600" w:hanging="360"/>
      </w:pPr>
      <w:rPr>
        <w:rFonts w:hint="default" w:ascii="Times New Roman" w:hAnsi="Times New Roman"/>
      </w:rPr>
    </w:lvl>
    <w:lvl w:ilvl="5" w:tplc="FCB69AFA" w:tentative="1">
      <w:start w:val="1"/>
      <w:numFmt w:val="bullet"/>
      <w:lvlText w:val="•"/>
      <w:lvlJc w:val="left"/>
      <w:pPr>
        <w:tabs>
          <w:tab w:val="num" w:pos="4320"/>
        </w:tabs>
        <w:ind w:left="4320" w:hanging="360"/>
      </w:pPr>
      <w:rPr>
        <w:rFonts w:hint="default" w:ascii="Times New Roman" w:hAnsi="Times New Roman"/>
      </w:rPr>
    </w:lvl>
    <w:lvl w:ilvl="6" w:tplc="183630E2" w:tentative="1">
      <w:start w:val="1"/>
      <w:numFmt w:val="bullet"/>
      <w:lvlText w:val="•"/>
      <w:lvlJc w:val="left"/>
      <w:pPr>
        <w:tabs>
          <w:tab w:val="num" w:pos="5040"/>
        </w:tabs>
        <w:ind w:left="5040" w:hanging="360"/>
      </w:pPr>
      <w:rPr>
        <w:rFonts w:hint="default" w:ascii="Times New Roman" w:hAnsi="Times New Roman"/>
      </w:rPr>
    </w:lvl>
    <w:lvl w:ilvl="7" w:tplc="AF829BBE" w:tentative="1">
      <w:start w:val="1"/>
      <w:numFmt w:val="bullet"/>
      <w:lvlText w:val="•"/>
      <w:lvlJc w:val="left"/>
      <w:pPr>
        <w:tabs>
          <w:tab w:val="num" w:pos="5760"/>
        </w:tabs>
        <w:ind w:left="5760" w:hanging="360"/>
      </w:pPr>
      <w:rPr>
        <w:rFonts w:hint="default" w:ascii="Times New Roman" w:hAnsi="Times New Roman"/>
      </w:rPr>
    </w:lvl>
    <w:lvl w:ilvl="8" w:tplc="5A84E96C" w:tentative="1">
      <w:start w:val="1"/>
      <w:numFmt w:val="bullet"/>
      <w:lvlText w:val="•"/>
      <w:lvlJc w:val="left"/>
      <w:pPr>
        <w:tabs>
          <w:tab w:val="num" w:pos="6480"/>
        </w:tabs>
        <w:ind w:left="6480" w:hanging="360"/>
      </w:pPr>
      <w:rPr>
        <w:rFonts w:hint="default" w:ascii="Times New Roman" w:hAnsi="Times New Roman"/>
      </w:rPr>
    </w:lvl>
  </w:abstractNum>
  <w:abstractNum w:abstractNumId="17" w15:restartNumberingAfterBreak="0">
    <w:nsid w:val="58643673"/>
    <w:multiLevelType w:val="hybridMultilevel"/>
    <w:tmpl w:val="54D035FE"/>
    <w:lvl w:ilvl="0" w:tplc="04090005">
      <w:start w:val="1"/>
      <w:numFmt w:val="bullet"/>
      <w:lvlText w:val=""/>
      <w:lvlJc w:val="left"/>
      <w:pPr>
        <w:ind w:left="4320" w:hanging="360"/>
      </w:pPr>
      <w:rPr>
        <w:rFonts w:hint="default" w:ascii="Wingdings" w:hAnsi="Wingdings"/>
      </w:rPr>
    </w:lvl>
    <w:lvl w:ilvl="1" w:tplc="04090003">
      <w:start w:val="1"/>
      <w:numFmt w:val="bullet"/>
      <w:lvlText w:val="o"/>
      <w:lvlJc w:val="left"/>
      <w:pPr>
        <w:ind w:left="5040" w:hanging="360"/>
      </w:pPr>
      <w:rPr>
        <w:rFonts w:hint="default" w:ascii="Courier New" w:hAnsi="Courier New" w:cs="Courier New"/>
      </w:rPr>
    </w:lvl>
    <w:lvl w:ilvl="2" w:tplc="04090005" w:tentative="1">
      <w:start w:val="1"/>
      <w:numFmt w:val="bullet"/>
      <w:lvlText w:val=""/>
      <w:lvlJc w:val="left"/>
      <w:pPr>
        <w:ind w:left="5760" w:hanging="360"/>
      </w:pPr>
      <w:rPr>
        <w:rFonts w:hint="default" w:ascii="Wingdings" w:hAnsi="Wingdings"/>
      </w:rPr>
    </w:lvl>
    <w:lvl w:ilvl="3" w:tplc="04090001" w:tentative="1">
      <w:start w:val="1"/>
      <w:numFmt w:val="bullet"/>
      <w:lvlText w:val=""/>
      <w:lvlJc w:val="left"/>
      <w:pPr>
        <w:ind w:left="6480" w:hanging="360"/>
      </w:pPr>
      <w:rPr>
        <w:rFonts w:hint="default" w:ascii="Symbol" w:hAnsi="Symbol"/>
      </w:rPr>
    </w:lvl>
    <w:lvl w:ilvl="4" w:tplc="04090003" w:tentative="1">
      <w:start w:val="1"/>
      <w:numFmt w:val="bullet"/>
      <w:lvlText w:val="o"/>
      <w:lvlJc w:val="left"/>
      <w:pPr>
        <w:ind w:left="7200" w:hanging="360"/>
      </w:pPr>
      <w:rPr>
        <w:rFonts w:hint="default" w:ascii="Courier New" w:hAnsi="Courier New" w:cs="Courier New"/>
      </w:rPr>
    </w:lvl>
    <w:lvl w:ilvl="5" w:tplc="04090005" w:tentative="1">
      <w:start w:val="1"/>
      <w:numFmt w:val="bullet"/>
      <w:lvlText w:val=""/>
      <w:lvlJc w:val="left"/>
      <w:pPr>
        <w:ind w:left="7920" w:hanging="360"/>
      </w:pPr>
      <w:rPr>
        <w:rFonts w:hint="default" w:ascii="Wingdings" w:hAnsi="Wingdings"/>
      </w:rPr>
    </w:lvl>
    <w:lvl w:ilvl="6" w:tplc="04090001" w:tentative="1">
      <w:start w:val="1"/>
      <w:numFmt w:val="bullet"/>
      <w:lvlText w:val=""/>
      <w:lvlJc w:val="left"/>
      <w:pPr>
        <w:ind w:left="8640" w:hanging="360"/>
      </w:pPr>
      <w:rPr>
        <w:rFonts w:hint="default" w:ascii="Symbol" w:hAnsi="Symbol"/>
      </w:rPr>
    </w:lvl>
    <w:lvl w:ilvl="7" w:tplc="04090003" w:tentative="1">
      <w:start w:val="1"/>
      <w:numFmt w:val="bullet"/>
      <w:lvlText w:val="o"/>
      <w:lvlJc w:val="left"/>
      <w:pPr>
        <w:ind w:left="9360" w:hanging="360"/>
      </w:pPr>
      <w:rPr>
        <w:rFonts w:hint="default" w:ascii="Courier New" w:hAnsi="Courier New" w:cs="Courier New"/>
      </w:rPr>
    </w:lvl>
    <w:lvl w:ilvl="8" w:tplc="04090005" w:tentative="1">
      <w:start w:val="1"/>
      <w:numFmt w:val="bullet"/>
      <w:lvlText w:val=""/>
      <w:lvlJc w:val="left"/>
      <w:pPr>
        <w:ind w:left="10080" w:hanging="360"/>
      </w:pPr>
      <w:rPr>
        <w:rFonts w:hint="default" w:ascii="Wingdings" w:hAnsi="Wingdings"/>
      </w:rPr>
    </w:lvl>
  </w:abstractNum>
  <w:abstractNum w:abstractNumId="18" w15:restartNumberingAfterBreak="0">
    <w:nsid w:val="5AF24D88"/>
    <w:multiLevelType w:val="hybridMultilevel"/>
    <w:tmpl w:val="4B3C9A4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27406E"/>
    <w:multiLevelType w:val="hybridMultilevel"/>
    <w:tmpl w:val="0D249A84"/>
    <w:lvl w:ilvl="0" w:tplc="04090005">
      <w:start w:val="1"/>
      <w:numFmt w:val="bullet"/>
      <w:lvlText w:val=""/>
      <w:lvlJc w:val="left"/>
      <w:pPr>
        <w:tabs>
          <w:tab w:val="num" w:pos="720"/>
        </w:tabs>
        <w:ind w:left="720" w:hanging="360"/>
      </w:pPr>
      <w:rPr>
        <w:rFonts w:hint="default" w:ascii="Wingdings" w:hAnsi="Wingdings"/>
        <w:sz w:val="20"/>
        <w:szCs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6767AF4"/>
    <w:multiLevelType w:val="hybridMultilevel"/>
    <w:tmpl w:val="8D36F09A"/>
    <w:lvl w:ilvl="0" w:tplc="0DF275DA">
      <w:start w:val="1"/>
      <w:numFmt w:val="bullet"/>
      <w:lvlText w:val="•"/>
      <w:lvlJc w:val="left"/>
      <w:pPr>
        <w:tabs>
          <w:tab w:val="num" w:pos="720"/>
        </w:tabs>
        <w:ind w:left="720" w:hanging="360"/>
      </w:pPr>
      <w:rPr>
        <w:rFonts w:hint="default" w:ascii="Arial" w:hAnsi="Arial"/>
      </w:rPr>
    </w:lvl>
    <w:lvl w:ilvl="1" w:tplc="A8AECF16" w:tentative="1">
      <w:start w:val="1"/>
      <w:numFmt w:val="bullet"/>
      <w:lvlText w:val="•"/>
      <w:lvlJc w:val="left"/>
      <w:pPr>
        <w:tabs>
          <w:tab w:val="num" w:pos="1440"/>
        </w:tabs>
        <w:ind w:left="1440" w:hanging="360"/>
      </w:pPr>
      <w:rPr>
        <w:rFonts w:hint="default" w:ascii="Arial" w:hAnsi="Arial"/>
      </w:rPr>
    </w:lvl>
    <w:lvl w:ilvl="2" w:tplc="21C60E8E" w:tentative="1">
      <w:start w:val="1"/>
      <w:numFmt w:val="bullet"/>
      <w:lvlText w:val="•"/>
      <w:lvlJc w:val="left"/>
      <w:pPr>
        <w:tabs>
          <w:tab w:val="num" w:pos="2160"/>
        </w:tabs>
        <w:ind w:left="2160" w:hanging="360"/>
      </w:pPr>
      <w:rPr>
        <w:rFonts w:hint="default" w:ascii="Arial" w:hAnsi="Arial"/>
      </w:rPr>
    </w:lvl>
    <w:lvl w:ilvl="3" w:tplc="9B32606E" w:tentative="1">
      <w:start w:val="1"/>
      <w:numFmt w:val="bullet"/>
      <w:lvlText w:val="•"/>
      <w:lvlJc w:val="left"/>
      <w:pPr>
        <w:tabs>
          <w:tab w:val="num" w:pos="2880"/>
        </w:tabs>
        <w:ind w:left="2880" w:hanging="360"/>
      </w:pPr>
      <w:rPr>
        <w:rFonts w:hint="default" w:ascii="Arial" w:hAnsi="Arial"/>
      </w:rPr>
    </w:lvl>
    <w:lvl w:ilvl="4" w:tplc="B56445D0" w:tentative="1">
      <w:start w:val="1"/>
      <w:numFmt w:val="bullet"/>
      <w:lvlText w:val="•"/>
      <w:lvlJc w:val="left"/>
      <w:pPr>
        <w:tabs>
          <w:tab w:val="num" w:pos="3600"/>
        </w:tabs>
        <w:ind w:left="3600" w:hanging="360"/>
      </w:pPr>
      <w:rPr>
        <w:rFonts w:hint="default" w:ascii="Arial" w:hAnsi="Arial"/>
      </w:rPr>
    </w:lvl>
    <w:lvl w:ilvl="5" w:tplc="CD7819E4" w:tentative="1">
      <w:start w:val="1"/>
      <w:numFmt w:val="bullet"/>
      <w:lvlText w:val="•"/>
      <w:lvlJc w:val="left"/>
      <w:pPr>
        <w:tabs>
          <w:tab w:val="num" w:pos="4320"/>
        </w:tabs>
        <w:ind w:left="4320" w:hanging="360"/>
      </w:pPr>
      <w:rPr>
        <w:rFonts w:hint="default" w:ascii="Arial" w:hAnsi="Arial"/>
      </w:rPr>
    </w:lvl>
    <w:lvl w:ilvl="6" w:tplc="C21899FE" w:tentative="1">
      <w:start w:val="1"/>
      <w:numFmt w:val="bullet"/>
      <w:lvlText w:val="•"/>
      <w:lvlJc w:val="left"/>
      <w:pPr>
        <w:tabs>
          <w:tab w:val="num" w:pos="5040"/>
        </w:tabs>
        <w:ind w:left="5040" w:hanging="360"/>
      </w:pPr>
      <w:rPr>
        <w:rFonts w:hint="default" w:ascii="Arial" w:hAnsi="Arial"/>
      </w:rPr>
    </w:lvl>
    <w:lvl w:ilvl="7" w:tplc="22FC9980" w:tentative="1">
      <w:start w:val="1"/>
      <w:numFmt w:val="bullet"/>
      <w:lvlText w:val="•"/>
      <w:lvlJc w:val="left"/>
      <w:pPr>
        <w:tabs>
          <w:tab w:val="num" w:pos="5760"/>
        </w:tabs>
        <w:ind w:left="5760" w:hanging="360"/>
      </w:pPr>
      <w:rPr>
        <w:rFonts w:hint="default" w:ascii="Arial" w:hAnsi="Arial"/>
      </w:rPr>
    </w:lvl>
    <w:lvl w:ilvl="8" w:tplc="55262360"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77CE7283"/>
    <w:multiLevelType w:val="hybridMultilevel"/>
    <w:tmpl w:val="A9CEF502"/>
    <w:lvl w:ilvl="0" w:tplc="04090005">
      <w:start w:val="1"/>
      <w:numFmt w:val="bullet"/>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6"/>
  </w:num>
  <w:num w:numId="2">
    <w:abstractNumId w:val="16"/>
  </w:num>
  <w:num w:numId="3">
    <w:abstractNumId w:val="4"/>
  </w:num>
  <w:num w:numId="4">
    <w:abstractNumId w:val="5"/>
  </w:num>
  <w:num w:numId="5">
    <w:abstractNumId w:val="11"/>
  </w:num>
  <w:num w:numId="6">
    <w:abstractNumId w:val="7"/>
  </w:num>
  <w:num w:numId="7">
    <w:abstractNumId w:val="14"/>
  </w:num>
  <w:num w:numId="8">
    <w:abstractNumId w:val="1"/>
  </w:num>
  <w:num w:numId="9">
    <w:abstractNumId w:val="13"/>
  </w:num>
  <w:num w:numId="10">
    <w:abstractNumId w:val="21"/>
  </w:num>
  <w:num w:numId="11">
    <w:abstractNumId w:val="3"/>
  </w:num>
  <w:num w:numId="12">
    <w:abstractNumId w:val="9"/>
  </w:num>
  <w:num w:numId="13">
    <w:abstractNumId w:val="17"/>
  </w:num>
  <w:num w:numId="14">
    <w:abstractNumId w:val="2"/>
  </w:num>
  <w:num w:numId="15">
    <w:abstractNumId w:val="18"/>
  </w:num>
  <w:num w:numId="16">
    <w:abstractNumId w:val="19"/>
  </w:num>
  <w:num w:numId="17">
    <w:abstractNumId w:val="20"/>
  </w:num>
  <w:num w:numId="18">
    <w:abstractNumId w:val="10"/>
  </w:num>
  <w:num w:numId="19">
    <w:abstractNumId w:val="15"/>
  </w:num>
  <w:num w:numId="20">
    <w:abstractNumId w:val="8"/>
  </w:num>
  <w:num w:numId="21">
    <w:abstractNumId w:val="0"/>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fr-FR" w:vendorID="64" w:dllVersion="6" w:nlCheck="1" w:checkStyle="0" w:appName="MSWord"/>
  <w:activeWritingStyle w:lang="en-CA" w:vendorID="64" w:dllVersion="6" w:nlCheck="1" w:checkStyle="1" w:appName="MSWord"/>
  <w:activeWritingStyle w:lang="en-US" w:vendorID="64" w:dllVersion="6" w:nlCheck="1" w:checkStyle="1" w:appName="MSWord"/>
  <w:activeWritingStyle w:lang="en-GB" w:vendorID="64" w:dllVersion="6" w:nlCheck="1" w:checkStyle="1" w:appName="MSWord"/>
  <w:activeWritingStyle w:lang="en-US" w:vendorID="64" w:dllVersion="4096" w:nlCheck="1" w:checkStyle="0" w:appName="MSWord"/>
  <w:activeWritingStyle w:lang="en-GB"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B4"/>
    <w:rsid w:val="00003BE7"/>
    <w:rsid w:val="000062C5"/>
    <w:rsid w:val="00012002"/>
    <w:rsid w:val="00013786"/>
    <w:rsid w:val="00015640"/>
    <w:rsid w:val="00022215"/>
    <w:rsid w:val="000245C8"/>
    <w:rsid w:val="00025487"/>
    <w:rsid w:val="00040CEE"/>
    <w:rsid w:val="00040E13"/>
    <w:rsid w:val="00043E52"/>
    <w:rsid w:val="0005089E"/>
    <w:rsid w:val="00051D34"/>
    <w:rsid w:val="000536C1"/>
    <w:rsid w:val="00055102"/>
    <w:rsid w:val="0005787E"/>
    <w:rsid w:val="00072BF4"/>
    <w:rsid w:val="00076382"/>
    <w:rsid w:val="00085449"/>
    <w:rsid w:val="00093B8A"/>
    <w:rsid w:val="000972FE"/>
    <w:rsid w:val="000A5C79"/>
    <w:rsid w:val="000A70F4"/>
    <w:rsid w:val="000B2B44"/>
    <w:rsid w:val="000C39AB"/>
    <w:rsid w:val="000C618D"/>
    <w:rsid w:val="000C797F"/>
    <w:rsid w:val="000D1365"/>
    <w:rsid w:val="000D5ED6"/>
    <w:rsid w:val="000E3F99"/>
    <w:rsid w:val="00100866"/>
    <w:rsid w:val="00101C7F"/>
    <w:rsid w:val="001122C7"/>
    <w:rsid w:val="0011283E"/>
    <w:rsid w:val="0011421D"/>
    <w:rsid w:val="00115776"/>
    <w:rsid w:val="0011733F"/>
    <w:rsid w:val="00136990"/>
    <w:rsid w:val="00137810"/>
    <w:rsid w:val="00140588"/>
    <w:rsid w:val="00144643"/>
    <w:rsid w:val="00152D51"/>
    <w:rsid w:val="00160639"/>
    <w:rsid w:val="001652D3"/>
    <w:rsid w:val="00166533"/>
    <w:rsid w:val="001669ED"/>
    <w:rsid w:val="00167386"/>
    <w:rsid w:val="00174DCF"/>
    <w:rsid w:val="00180E20"/>
    <w:rsid w:val="00182648"/>
    <w:rsid w:val="00182AB4"/>
    <w:rsid w:val="0018385C"/>
    <w:rsid w:val="0019054E"/>
    <w:rsid w:val="001908ED"/>
    <w:rsid w:val="001A0410"/>
    <w:rsid w:val="001A09E3"/>
    <w:rsid w:val="001A4FF9"/>
    <w:rsid w:val="001A774A"/>
    <w:rsid w:val="001B5926"/>
    <w:rsid w:val="001C2FD1"/>
    <w:rsid w:val="001C3806"/>
    <w:rsid w:val="001C7AF1"/>
    <w:rsid w:val="001C7DBD"/>
    <w:rsid w:val="001C7EB6"/>
    <w:rsid w:val="001D1B95"/>
    <w:rsid w:val="001D1CFB"/>
    <w:rsid w:val="001D4A8B"/>
    <w:rsid w:val="001E28E7"/>
    <w:rsid w:val="001E69F2"/>
    <w:rsid w:val="001F1302"/>
    <w:rsid w:val="001F177F"/>
    <w:rsid w:val="001F40EB"/>
    <w:rsid w:val="00207FB6"/>
    <w:rsid w:val="0021031E"/>
    <w:rsid w:val="00210DCA"/>
    <w:rsid w:val="00213B0D"/>
    <w:rsid w:val="00235526"/>
    <w:rsid w:val="002513B3"/>
    <w:rsid w:val="0025446F"/>
    <w:rsid w:val="0025539D"/>
    <w:rsid w:val="00256E87"/>
    <w:rsid w:val="00257944"/>
    <w:rsid w:val="00257A92"/>
    <w:rsid w:val="00257EFE"/>
    <w:rsid w:val="00262509"/>
    <w:rsid w:val="0028099A"/>
    <w:rsid w:val="0028216A"/>
    <w:rsid w:val="002834E0"/>
    <w:rsid w:val="002A49D8"/>
    <w:rsid w:val="002B0C11"/>
    <w:rsid w:val="002B0EE7"/>
    <w:rsid w:val="002B24E8"/>
    <w:rsid w:val="002C47AA"/>
    <w:rsid w:val="002C49E4"/>
    <w:rsid w:val="002C72E1"/>
    <w:rsid w:val="002D6A32"/>
    <w:rsid w:val="002E1EF9"/>
    <w:rsid w:val="002E3FFA"/>
    <w:rsid w:val="00301E6A"/>
    <w:rsid w:val="003150A0"/>
    <w:rsid w:val="00316851"/>
    <w:rsid w:val="00321CD4"/>
    <w:rsid w:val="00352B6D"/>
    <w:rsid w:val="003657BD"/>
    <w:rsid w:val="00375242"/>
    <w:rsid w:val="00381EBF"/>
    <w:rsid w:val="0038500B"/>
    <w:rsid w:val="00387B59"/>
    <w:rsid w:val="0039171D"/>
    <w:rsid w:val="0039244E"/>
    <w:rsid w:val="0039570C"/>
    <w:rsid w:val="003A18EE"/>
    <w:rsid w:val="003A386B"/>
    <w:rsid w:val="003A4079"/>
    <w:rsid w:val="003A6C54"/>
    <w:rsid w:val="003B09A2"/>
    <w:rsid w:val="003B1116"/>
    <w:rsid w:val="003B15BB"/>
    <w:rsid w:val="003C1D4C"/>
    <w:rsid w:val="003C2A61"/>
    <w:rsid w:val="003C59E0"/>
    <w:rsid w:val="003E3CDA"/>
    <w:rsid w:val="003F0401"/>
    <w:rsid w:val="003F0723"/>
    <w:rsid w:val="003F3434"/>
    <w:rsid w:val="003F41EC"/>
    <w:rsid w:val="003F4A7B"/>
    <w:rsid w:val="003F4B4F"/>
    <w:rsid w:val="003F7156"/>
    <w:rsid w:val="0040061B"/>
    <w:rsid w:val="00405057"/>
    <w:rsid w:val="00417608"/>
    <w:rsid w:val="00420CB8"/>
    <w:rsid w:val="00421690"/>
    <w:rsid w:val="00423AA8"/>
    <w:rsid w:val="00426FD8"/>
    <w:rsid w:val="00441325"/>
    <w:rsid w:val="004505DE"/>
    <w:rsid w:val="00467530"/>
    <w:rsid w:val="0047248D"/>
    <w:rsid w:val="00475DAC"/>
    <w:rsid w:val="00476B34"/>
    <w:rsid w:val="00481A4A"/>
    <w:rsid w:val="004A4888"/>
    <w:rsid w:val="004B7545"/>
    <w:rsid w:val="004B7633"/>
    <w:rsid w:val="004C3303"/>
    <w:rsid w:val="004C4C04"/>
    <w:rsid w:val="004C5534"/>
    <w:rsid w:val="004C67C9"/>
    <w:rsid w:val="004D2896"/>
    <w:rsid w:val="004E0BA5"/>
    <w:rsid w:val="004E38D1"/>
    <w:rsid w:val="004E60C8"/>
    <w:rsid w:val="004F5FEF"/>
    <w:rsid w:val="005005E0"/>
    <w:rsid w:val="00504192"/>
    <w:rsid w:val="00504735"/>
    <w:rsid w:val="005106CD"/>
    <w:rsid w:val="0051354C"/>
    <w:rsid w:val="00516DBC"/>
    <w:rsid w:val="00526623"/>
    <w:rsid w:val="00526B91"/>
    <w:rsid w:val="00532BB1"/>
    <w:rsid w:val="00541DDF"/>
    <w:rsid w:val="00542819"/>
    <w:rsid w:val="00543D15"/>
    <w:rsid w:val="00544BEB"/>
    <w:rsid w:val="005532BB"/>
    <w:rsid w:val="005534F0"/>
    <w:rsid w:val="0055566E"/>
    <w:rsid w:val="00555D8A"/>
    <w:rsid w:val="00555EBD"/>
    <w:rsid w:val="00557147"/>
    <w:rsid w:val="005711CB"/>
    <w:rsid w:val="00572A7A"/>
    <w:rsid w:val="0057472F"/>
    <w:rsid w:val="00576C2B"/>
    <w:rsid w:val="00581232"/>
    <w:rsid w:val="005839E0"/>
    <w:rsid w:val="00590F79"/>
    <w:rsid w:val="00591219"/>
    <w:rsid w:val="005925B1"/>
    <w:rsid w:val="005938D7"/>
    <w:rsid w:val="00595C23"/>
    <w:rsid w:val="005978B8"/>
    <w:rsid w:val="005A1CD4"/>
    <w:rsid w:val="005B06CF"/>
    <w:rsid w:val="005B3445"/>
    <w:rsid w:val="005B3B04"/>
    <w:rsid w:val="005B53DD"/>
    <w:rsid w:val="005C1034"/>
    <w:rsid w:val="005C3CCA"/>
    <w:rsid w:val="005D131F"/>
    <w:rsid w:val="005D30BB"/>
    <w:rsid w:val="005D7862"/>
    <w:rsid w:val="005D7F17"/>
    <w:rsid w:val="005E14C6"/>
    <w:rsid w:val="005E1C23"/>
    <w:rsid w:val="005E4B91"/>
    <w:rsid w:val="005E5A65"/>
    <w:rsid w:val="005E72F5"/>
    <w:rsid w:val="005E780D"/>
    <w:rsid w:val="005F12EE"/>
    <w:rsid w:val="005F68F7"/>
    <w:rsid w:val="005F7566"/>
    <w:rsid w:val="006053B6"/>
    <w:rsid w:val="00605475"/>
    <w:rsid w:val="00617462"/>
    <w:rsid w:val="00621288"/>
    <w:rsid w:val="00631AB2"/>
    <w:rsid w:val="00632E83"/>
    <w:rsid w:val="006402FB"/>
    <w:rsid w:val="00640955"/>
    <w:rsid w:val="00641CE9"/>
    <w:rsid w:val="00644C3F"/>
    <w:rsid w:val="00646152"/>
    <w:rsid w:val="0064786F"/>
    <w:rsid w:val="00647A86"/>
    <w:rsid w:val="00657919"/>
    <w:rsid w:val="006704BF"/>
    <w:rsid w:val="00673B98"/>
    <w:rsid w:val="0068681E"/>
    <w:rsid w:val="006878E2"/>
    <w:rsid w:val="00691C3C"/>
    <w:rsid w:val="00693BC1"/>
    <w:rsid w:val="00697ACF"/>
    <w:rsid w:val="006A0EB3"/>
    <w:rsid w:val="006A1B95"/>
    <w:rsid w:val="006A33E7"/>
    <w:rsid w:val="006B1770"/>
    <w:rsid w:val="006B4088"/>
    <w:rsid w:val="006C5EB8"/>
    <w:rsid w:val="006C642F"/>
    <w:rsid w:val="006E0B9C"/>
    <w:rsid w:val="006E1086"/>
    <w:rsid w:val="006E4423"/>
    <w:rsid w:val="006E6403"/>
    <w:rsid w:val="006F1C26"/>
    <w:rsid w:val="006F2E30"/>
    <w:rsid w:val="006F4628"/>
    <w:rsid w:val="006F4934"/>
    <w:rsid w:val="006F6A26"/>
    <w:rsid w:val="007014D8"/>
    <w:rsid w:val="00703480"/>
    <w:rsid w:val="00717A0B"/>
    <w:rsid w:val="00720491"/>
    <w:rsid w:val="007319E6"/>
    <w:rsid w:val="00750DF7"/>
    <w:rsid w:val="00752F85"/>
    <w:rsid w:val="007645BD"/>
    <w:rsid w:val="007653D7"/>
    <w:rsid w:val="007714C5"/>
    <w:rsid w:val="00774CEA"/>
    <w:rsid w:val="0078727B"/>
    <w:rsid w:val="007939F0"/>
    <w:rsid w:val="00796332"/>
    <w:rsid w:val="007A0559"/>
    <w:rsid w:val="007A2682"/>
    <w:rsid w:val="007A32B6"/>
    <w:rsid w:val="007A5021"/>
    <w:rsid w:val="007B0581"/>
    <w:rsid w:val="007C3351"/>
    <w:rsid w:val="007C410C"/>
    <w:rsid w:val="007D5DE0"/>
    <w:rsid w:val="007D6FE1"/>
    <w:rsid w:val="007E39AD"/>
    <w:rsid w:val="007E5587"/>
    <w:rsid w:val="007E61B7"/>
    <w:rsid w:val="007F6A4F"/>
    <w:rsid w:val="00803712"/>
    <w:rsid w:val="0080758E"/>
    <w:rsid w:val="00812A7A"/>
    <w:rsid w:val="00813F4D"/>
    <w:rsid w:val="00814917"/>
    <w:rsid w:val="00816223"/>
    <w:rsid w:val="00823C41"/>
    <w:rsid w:val="00837023"/>
    <w:rsid w:val="008559B6"/>
    <w:rsid w:val="00863B8A"/>
    <w:rsid w:val="00865CF9"/>
    <w:rsid w:val="0087203A"/>
    <w:rsid w:val="00877956"/>
    <w:rsid w:val="00880F5B"/>
    <w:rsid w:val="0089150B"/>
    <w:rsid w:val="008A20D9"/>
    <w:rsid w:val="008A6030"/>
    <w:rsid w:val="008A73E7"/>
    <w:rsid w:val="008B0869"/>
    <w:rsid w:val="008B0DAE"/>
    <w:rsid w:val="008B1311"/>
    <w:rsid w:val="008B51A2"/>
    <w:rsid w:val="008B5DEC"/>
    <w:rsid w:val="008B5EA4"/>
    <w:rsid w:val="008C3B42"/>
    <w:rsid w:val="008C66EA"/>
    <w:rsid w:val="008D239C"/>
    <w:rsid w:val="008E327B"/>
    <w:rsid w:val="008E359A"/>
    <w:rsid w:val="00900311"/>
    <w:rsid w:val="00902E35"/>
    <w:rsid w:val="0090360C"/>
    <w:rsid w:val="009111C3"/>
    <w:rsid w:val="00915E11"/>
    <w:rsid w:val="00924605"/>
    <w:rsid w:val="009420B1"/>
    <w:rsid w:val="00947F94"/>
    <w:rsid w:val="009530E8"/>
    <w:rsid w:val="00956F0B"/>
    <w:rsid w:val="00974579"/>
    <w:rsid w:val="00984963"/>
    <w:rsid w:val="0098709E"/>
    <w:rsid w:val="009877B7"/>
    <w:rsid w:val="00992E59"/>
    <w:rsid w:val="0099750D"/>
    <w:rsid w:val="009A254B"/>
    <w:rsid w:val="009B08CE"/>
    <w:rsid w:val="009B492B"/>
    <w:rsid w:val="009C409F"/>
    <w:rsid w:val="009D1C04"/>
    <w:rsid w:val="009D4AB9"/>
    <w:rsid w:val="009D7722"/>
    <w:rsid w:val="00A00A99"/>
    <w:rsid w:val="00A02F93"/>
    <w:rsid w:val="00A05A33"/>
    <w:rsid w:val="00A1166E"/>
    <w:rsid w:val="00A20C30"/>
    <w:rsid w:val="00A23AD6"/>
    <w:rsid w:val="00A3029A"/>
    <w:rsid w:val="00A321FC"/>
    <w:rsid w:val="00A330A7"/>
    <w:rsid w:val="00A44139"/>
    <w:rsid w:val="00A45D68"/>
    <w:rsid w:val="00A46B30"/>
    <w:rsid w:val="00A6149B"/>
    <w:rsid w:val="00A71178"/>
    <w:rsid w:val="00A76B06"/>
    <w:rsid w:val="00A83B60"/>
    <w:rsid w:val="00A93246"/>
    <w:rsid w:val="00A96870"/>
    <w:rsid w:val="00AA008F"/>
    <w:rsid w:val="00AA26E6"/>
    <w:rsid w:val="00AA3D75"/>
    <w:rsid w:val="00AB4BFD"/>
    <w:rsid w:val="00AC1D68"/>
    <w:rsid w:val="00AE355A"/>
    <w:rsid w:val="00AE4CA2"/>
    <w:rsid w:val="00AE6CE0"/>
    <w:rsid w:val="00AF54FB"/>
    <w:rsid w:val="00B072A2"/>
    <w:rsid w:val="00B128D4"/>
    <w:rsid w:val="00B2148A"/>
    <w:rsid w:val="00B32BF8"/>
    <w:rsid w:val="00B42599"/>
    <w:rsid w:val="00B43BB5"/>
    <w:rsid w:val="00B47684"/>
    <w:rsid w:val="00B5165C"/>
    <w:rsid w:val="00B51667"/>
    <w:rsid w:val="00B575D5"/>
    <w:rsid w:val="00B65994"/>
    <w:rsid w:val="00B70FBC"/>
    <w:rsid w:val="00B76B05"/>
    <w:rsid w:val="00B77DC9"/>
    <w:rsid w:val="00B81BD3"/>
    <w:rsid w:val="00B84703"/>
    <w:rsid w:val="00B856D9"/>
    <w:rsid w:val="00B877B6"/>
    <w:rsid w:val="00B971CE"/>
    <w:rsid w:val="00BA1091"/>
    <w:rsid w:val="00BA33B1"/>
    <w:rsid w:val="00BA43D5"/>
    <w:rsid w:val="00BA4CCD"/>
    <w:rsid w:val="00BB3C37"/>
    <w:rsid w:val="00BB62C7"/>
    <w:rsid w:val="00BB7FA5"/>
    <w:rsid w:val="00BD00C9"/>
    <w:rsid w:val="00BD0B36"/>
    <w:rsid w:val="00BD178E"/>
    <w:rsid w:val="00BD3B31"/>
    <w:rsid w:val="00BD4AD5"/>
    <w:rsid w:val="00BD6BFB"/>
    <w:rsid w:val="00BD7208"/>
    <w:rsid w:val="00BE0524"/>
    <w:rsid w:val="00BE2830"/>
    <w:rsid w:val="00BE3E52"/>
    <w:rsid w:val="00BE7198"/>
    <w:rsid w:val="00BF4255"/>
    <w:rsid w:val="00BF4319"/>
    <w:rsid w:val="00BF5792"/>
    <w:rsid w:val="00BF70BE"/>
    <w:rsid w:val="00BF7548"/>
    <w:rsid w:val="00C069DF"/>
    <w:rsid w:val="00C07B66"/>
    <w:rsid w:val="00C10F5F"/>
    <w:rsid w:val="00C11A9A"/>
    <w:rsid w:val="00C123F2"/>
    <w:rsid w:val="00C16193"/>
    <w:rsid w:val="00C203C7"/>
    <w:rsid w:val="00C21C27"/>
    <w:rsid w:val="00C2368E"/>
    <w:rsid w:val="00C300D7"/>
    <w:rsid w:val="00C308D8"/>
    <w:rsid w:val="00C43902"/>
    <w:rsid w:val="00C45A42"/>
    <w:rsid w:val="00C53303"/>
    <w:rsid w:val="00C567E3"/>
    <w:rsid w:val="00C5721E"/>
    <w:rsid w:val="00C6005A"/>
    <w:rsid w:val="00C61DBF"/>
    <w:rsid w:val="00C67E94"/>
    <w:rsid w:val="00C75C53"/>
    <w:rsid w:val="00C91EF4"/>
    <w:rsid w:val="00C96D1D"/>
    <w:rsid w:val="00CA161E"/>
    <w:rsid w:val="00CA7EAC"/>
    <w:rsid w:val="00CC5993"/>
    <w:rsid w:val="00CC5E91"/>
    <w:rsid w:val="00CD0C7D"/>
    <w:rsid w:val="00CD4BFC"/>
    <w:rsid w:val="00CD5029"/>
    <w:rsid w:val="00CD59F3"/>
    <w:rsid w:val="00CE1D30"/>
    <w:rsid w:val="00CF21B6"/>
    <w:rsid w:val="00D01173"/>
    <w:rsid w:val="00D0236D"/>
    <w:rsid w:val="00D07179"/>
    <w:rsid w:val="00D10E57"/>
    <w:rsid w:val="00D12AB4"/>
    <w:rsid w:val="00D12C54"/>
    <w:rsid w:val="00D14FA1"/>
    <w:rsid w:val="00D17586"/>
    <w:rsid w:val="00D310E7"/>
    <w:rsid w:val="00D32334"/>
    <w:rsid w:val="00D378EA"/>
    <w:rsid w:val="00D4721D"/>
    <w:rsid w:val="00D47E28"/>
    <w:rsid w:val="00D47E2F"/>
    <w:rsid w:val="00D53B13"/>
    <w:rsid w:val="00D65F1C"/>
    <w:rsid w:val="00D70DAD"/>
    <w:rsid w:val="00D946A3"/>
    <w:rsid w:val="00D951CB"/>
    <w:rsid w:val="00DA4095"/>
    <w:rsid w:val="00DB1489"/>
    <w:rsid w:val="00DC6394"/>
    <w:rsid w:val="00DC6447"/>
    <w:rsid w:val="00DC710A"/>
    <w:rsid w:val="00DD4149"/>
    <w:rsid w:val="00DE03DE"/>
    <w:rsid w:val="00DE23B5"/>
    <w:rsid w:val="00DE3037"/>
    <w:rsid w:val="00DF05DD"/>
    <w:rsid w:val="00DF42C0"/>
    <w:rsid w:val="00DF5152"/>
    <w:rsid w:val="00DF6BA5"/>
    <w:rsid w:val="00E04961"/>
    <w:rsid w:val="00E17C68"/>
    <w:rsid w:val="00E3016C"/>
    <w:rsid w:val="00E33DBB"/>
    <w:rsid w:val="00E34B78"/>
    <w:rsid w:val="00E35C33"/>
    <w:rsid w:val="00E44892"/>
    <w:rsid w:val="00E46BEB"/>
    <w:rsid w:val="00E52FDB"/>
    <w:rsid w:val="00E5361E"/>
    <w:rsid w:val="00E561D5"/>
    <w:rsid w:val="00E64815"/>
    <w:rsid w:val="00E73462"/>
    <w:rsid w:val="00E8156E"/>
    <w:rsid w:val="00E85C6F"/>
    <w:rsid w:val="00E869C1"/>
    <w:rsid w:val="00E92234"/>
    <w:rsid w:val="00E94795"/>
    <w:rsid w:val="00E97C5F"/>
    <w:rsid w:val="00EA0242"/>
    <w:rsid w:val="00EC5267"/>
    <w:rsid w:val="00ED00A7"/>
    <w:rsid w:val="00ED1291"/>
    <w:rsid w:val="00ED5C29"/>
    <w:rsid w:val="00EE3FB3"/>
    <w:rsid w:val="00EE4228"/>
    <w:rsid w:val="00EE7589"/>
    <w:rsid w:val="00EF1B93"/>
    <w:rsid w:val="00EF3ECA"/>
    <w:rsid w:val="00EF5233"/>
    <w:rsid w:val="00EF6308"/>
    <w:rsid w:val="00F03EF9"/>
    <w:rsid w:val="00F0410D"/>
    <w:rsid w:val="00F15FF3"/>
    <w:rsid w:val="00F23BCD"/>
    <w:rsid w:val="00F23C25"/>
    <w:rsid w:val="00F324A5"/>
    <w:rsid w:val="00F35EE6"/>
    <w:rsid w:val="00F40051"/>
    <w:rsid w:val="00F4310B"/>
    <w:rsid w:val="00F440AC"/>
    <w:rsid w:val="00F44964"/>
    <w:rsid w:val="00F5021A"/>
    <w:rsid w:val="00F519F3"/>
    <w:rsid w:val="00F53FF9"/>
    <w:rsid w:val="00F55B25"/>
    <w:rsid w:val="00F56BE4"/>
    <w:rsid w:val="00F6094E"/>
    <w:rsid w:val="00F630DA"/>
    <w:rsid w:val="00F66C73"/>
    <w:rsid w:val="00F67817"/>
    <w:rsid w:val="00F73657"/>
    <w:rsid w:val="00F7603F"/>
    <w:rsid w:val="00F91417"/>
    <w:rsid w:val="00F931CF"/>
    <w:rsid w:val="00F93FDD"/>
    <w:rsid w:val="00F967B4"/>
    <w:rsid w:val="00FA2678"/>
    <w:rsid w:val="00FA39AF"/>
    <w:rsid w:val="00FA52F4"/>
    <w:rsid w:val="00FA5F4B"/>
    <w:rsid w:val="00FB17B0"/>
    <w:rsid w:val="00FB19F8"/>
    <w:rsid w:val="00FB30E3"/>
    <w:rsid w:val="00FB7AA5"/>
    <w:rsid w:val="00FC1891"/>
    <w:rsid w:val="00FC4EF8"/>
    <w:rsid w:val="00FC7EBA"/>
    <w:rsid w:val="00FD00DD"/>
    <w:rsid w:val="00FD6697"/>
    <w:rsid w:val="00FE0658"/>
    <w:rsid w:val="00FF0B15"/>
    <w:rsid w:val="00FF0E3E"/>
    <w:rsid w:val="00FF41D7"/>
    <w:rsid w:val="00FF46B3"/>
    <w:rsid w:val="22B50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C5C1"/>
  <w15:chartTrackingRefBased/>
  <w15:docId w15:val="{66D2E275-B4E8-408F-93EE-F6C5EF23FD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Angsana New"/>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5D30BB"/>
    <w:rPr>
      <w:rFonts w:eastAsia="MS Mincho"/>
      <w:sz w:val="24"/>
      <w:szCs w:val="24"/>
      <w:lang w:eastAsia="ja-JP"/>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center"/>
      <w:outlineLvl w:val="1"/>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Pr>
      <w:i/>
    </w:rPr>
  </w:style>
  <w:style w:type="paragraph" w:styleId="BodyText">
    <w:name w:val="Body Text"/>
    <w:basedOn w:val="Normal"/>
    <w:pPr>
      <w:jc w:val="center"/>
    </w:pPr>
    <w:rPr>
      <w:rFonts w:eastAsia="Times"/>
      <w:b/>
      <w:szCs w:val="20"/>
      <w:lang w:eastAsia="en-US"/>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rFonts w:ascii="Arial" w:hAnsi="Arial" w:eastAsia="Times New Roman"/>
      <w:b/>
      <w:sz w:val="56"/>
    </w:rPr>
  </w:style>
  <w:style w:type="paragraph" w:styleId="BodyTextIndent">
    <w:name w:val="Body Text Indent"/>
    <w:basedOn w:val="Normal"/>
    <w:pPr>
      <w:ind w:left="720"/>
    </w:pPr>
    <w:rPr>
      <w:i/>
    </w:rPr>
  </w:style>
  <w:style w:type="paragraph" w:styleId="BodyTextIndent2">
    <w:name w:val="Body Text Indent 2"/>
    <w:basedOn w:val="Normal"/>
    <w:pPr>
      <w:ind w:left="360"/>
    </w:pPr>
    <w:rPr>
      <w:i/>
    </w:rPr>
  </w:style>
  <w:style w:type="paragraph" w:styleId="BodyTextIndent3">
    <w:name w:val="Body Text Indent 3"/>
    <w:basedOn w:val="Normal"/>
    <w:pPr>
      <w:ind w:left="240"/>
    </w:pPr>
    <w:rPr>
      <w:i/>
    </w:rPr>
  </w:style>
  <w:style w:type="paragraph" w:styleId="NormalWeb">
    <w:name w:val="Normal (Web)"/>
    <w:basedOn w:val="Normal"/>
    <w:uiPriority w:val="99"/>
    <w:rsid w:val="001E69F2"/>
    <w:pPr>
      <w:spacing w:before="100" w:beforeAutospacing="1" w:after="100" w:afterAutospacing="1"/>
    </w:pPr>
    <w:rPr>
      <w:rFonts w:eastAsia="Times New Roman"/>
      <w:lang w:eastAsia="en-US"/>
    </w:rPr>
  </w:style>
  <w:style w:type="character" w:styleId="Hyperlink">
    <w:name w:val="Hyperlink"/>
    <w:rsid w:val="005F68F7"/>
    <w:rPr>
      <w:color w:val="0000FF"/>
      <w:u w:val="single"/>
    </w:rPr>
  </w:style>
  <w:style w:type="character" w:styleId="CommentReference">
    <w:name w:val="annotation reference"/>
    <w:semiHidden/>
    <w:rsid w:val="00D07179"/>
    <w:rPr>
      <w:sz w:val="16"/>
      <w:szCs w:val="16"/>
    </w:rPr>
  </w:style>
  <w:style w:type="paragraph" w:styleId="CommentText">
    <w:name w:val="annotation text"/>
    <w:basedOn w:val="Normal"/>
    <w:semiHidden/>
    <w:rsid w:val="00D07179"/>
    <w:rPr>
      <w:sz w:val="20"/>
      <w:szCs w:val="20"/>
    </w:rPr>
  </w:style>
  <w:style w:type="paragraph" w:styleId="CommentSubject">
    <w:name w:val="annotation subject"/>
    <w:basedOn w:val="CommentText"/>
    <w:next w:val="CommentText"/>
    <w:semiHidden/>
    <w:rsid w:val="00D07179"/>
    <w:rPr>
      <w:b/>
      <w:bCs/>
    </w:rPr>
  </w:style>
  <w:style w:type="table" w:styleId="TableGrid">
    <w:name w:val="Table Grid"/>
    <w:basedOn w:val="TableNormal"/>
    <w:rsid w:val="00FF0B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F324A5"/>
    <w:pPr>
      <w:tabs>
        <w:tab w:val="center" w:pos="4320"/>
        <w:tab w:val="right" w:pos="8640"/>
      </w:tabs>
    </w:pPr>
  </w:style>
  <w:style w:type="character" w:styleId="PageNumber">
    <w:name w:val="page number"/>
    <w:basedOn w:val="DefaultParagraphFont"/>
    <w:rsid w:val="00F324A5"/>
  </w:style>
  <w:style w:type="character" w:styleId="Strong">
    <w:name w:val="Strong"/>
    <w:qFormat/>
    <w:rsid w:val="00591219"/>
    <w:rPr>
      <w:b/>
      <w:bCs/>
    </w:rPr>
  </w:style>
  <w:style w:type="character" w:styleId="FootnoteRef" w:customStyle="1">
    <w:name w:val="Footnote Ref"/>
    <w:rsid w:val="00591219"/>
    <w:rPr>
      <w:sz w:val="20"/>
      <w:szCs w:val="20"/>
    </w:rPr>
  </w:style>
  <w:style w:type="paragraph" w:styleId="FootnoteTex" w:customStyle="1">
    <w:name w:val="Footnote Tex"/>
    <w:rsid w:val="00591219"/>
    <w:pPr>
      <w:autoSpaceDE w:val="0"/>
      <w:autoSpaceDN w:val="0"/>
      <w:adjustRightInd w:val="0"/>
    </w:pPr>
    <w:rPr>
      <w:rFonts w:cs="Vrinda"/>
    </w:rPr>
  </w:style>
  <w:style w:type="paragraph" w:styleId="PlainText">
    <w:name w:val="Plain Text"/>
    <w:basedOn w:val="Normal"/>
    <w:rsid w:val="00E17C68"/>
    <w:rPr>
      <w:rFonts w:ascii="Courier New" w:hAnsi="Courier New" w:eastAsia="Times New Roman" w:cs="Courier New"/>
      <w:sz w:val="20"/>
      <w:szCs w:val="20"/>
      <w:lang w:eastAsia="en-US"/>
    </w:rPr>
  </w:style>
  <w:style w:type="paragraph" w:styleId="Revision">
    <w:name w:val="Revision"/>
    <w:hidden/>
    <w:uiPriority w:val="99"/>
    <w:semiHidden/>
    <w:rsid w:val="00F0410D"/>
    <w:rPr>
      <w:rFonts w:eastAsia="MS Mincho"/>
      <w:sz w:val="24"/>
      <w:szCs w:val="24"/>
      <w:lang w:eastAsia="ja-JP"/>
    </w:rPr>
  </w:style>
  <w:style w:type="paragraph" w:styleId="ListParagraph">
    <w:name w:val="List Paragraph"/>
    <w:basedOn w:val="Normal"/>
    <w:uiPriority w:val="34"/>
    <w:qFormat/>
    <w:rsid w:val="006A0EB3"/>
    <w:pPr>
      <w:ind w:left="720"/>
      <w:contextualSpacing/>
    </w:pPr>
    <w:rPr>
      <w:rFonts w:eastAsia="Times New Roman" w:cs="Times New Roman"/>
      <w:lang w:eastAsia="en-US"/>
    </w:rPr>
  </w:style>
  <w:style w:type="paragraph" w:styleId="Header">
    <w:name w:val="header"/>
    <w:basedOn w:val="Normal"/>
    <w:link w:val="HeaderChar"/>
    <w:rsid w:val="00BD7208"/>
    <w:pPr>
      <w:tabs>
        <w:tab w:val="center" w:pos="4680"/>
        <w:tab w:val="right" w:pos="9360"/>
      </w:tabs>
    </w:pPr>
  </w:style>
  <w:style w:type="character" w:styleId="HeaderChar" w:customStyle="1">
    <w:name w:val="Header Char"/>
    <w:basedOn w:val="DefaultParagraphFont"/>
    <w:link w:val="Header"/>
    <w:rsid w:val="00BD7208"/>
    <w:rPr>
      <w:rFonts w:eastAsia="MS Mincho"/>
      <w:sz w:val="24"/>
      <w:szCs w:val="24"/>
      <w:lang w:eastAsia="ja-JP"/>
    </w:rPr>
  </w:style>
  <w:style w:type="character" w:styleId="FooterChar" w:customStyle="1">
    <w:name w:val="Footer Char"/>
    <w:basedOn w:val="DefaultParagraphFont"/>
    <w:link w:val="Footer"/>
    <w:uiPriority w:val="99"/>
    <w:rsid w:val="00BD7208"/>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6541">
      <w:bodyDiv w:val="1"/>
      <w:marLeft w:val="0"/>
      <w:marRight w:val="0"/>
      <w:marTop w:val="0"/>
      <w:marBottom w:val="0"/>
      <w:divBdr>
        <w:top w:val="none" w:sz="0" w:space="0" w:color="auto"/>
        <w:left w:val="none" w:sz="0" w:space="0" w:color="auto"/>
        <w:bottom w:val="none" w:sz="0" w:space="0" w:color="auto"/>
        <w:right w:val="none" w:sz="0" w:space="0" w:color="auto"/>
      </w:divBdr>
    </w:div>
    <w:div w:id="49430391">
      <w:bodyDiv w:val="1"/>
      <w:marLeft w:val="0"/>
      <w:marRight w:val="0"/>
      <w:marTop w:val="0"/>
      <w:marBottom w:val="0"/>
      <w:divBdr>
        <w:top w:val="none" w:sz="0" w:space="0" w:color="auto"/>
        <w:left w:val="none" w:sz="0" w:space="0" w:color="auto"/>
        <w:bottom w:val="none" w:sz="0" w:space="0" w:color="auto"/>
        <w:right w:val="none" w:sz="0" w:space="0" w:color="auto"/>
      </w:divBdr>
    </w:div>
    <w:div w:id="60098867">
      <w:bodyDiv w:val="1"/>
      <w:marLeft w:val="0"/>
      <w:marRight w:val="0"/>
      <w:marTop w:val="0"/>
      <w:marBottom w:val="0"/>
      <w:divBdr>
        <w:top w:val="none" w:sz="0" w:space="0" w:color="auto"/>
        <w:left w:val="none" w:sz="0" w:space="0" w:color="auto"/>
        <w:bottom w:val="none" w:sz="0" w:space="0" w:color="auto"/>
        <w:right w:val="none" w:sz="0" w:space="0" w:color="auto"/>
      </w:divBdr>
      <w:divsChild>
        <w:div w:id="1161702720">
          <w:marLeft w:val="0"/>
          <w:marRight w:val="0"/>
          <w:marTop w:val="0"/>
          <w:marBottom w:val="0"/>
          <w:divBdr>
            <w:top w:val="none" w:sz="0" w:space="0" w:color="auto"/>
            <w:left w:val="none" w:sz="0" w:space="0" w:color="auto"/>
            <w:bottom w:val="none" w:sz="0" w:space="0" w:color="auto"/>
            <w:right w:val="none" w:sz="0" w:space="0" w:color="auto"/>
          </w:divBdr>
          <w:divsChild>
            <w:div w:id="20466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1067">
      <w:bodyDiv w:val="1"/>
      <w:marLeft w:val="0"/>
      <w:marRight w:val="0"/>
      <w:marTop w:val="0"/>
      <w:marBottom w:val="0"/>
      <w:divBdr>
        <w:top w:val="none" w:sz="0" w:space="0" w:color="auto"/>
        <w:left w:val="none" w:sz="0" w:space="0" w:color="auto"/>
        <w:bottom w:val="none" w:sz="0" w:space="0" w:color="auto"/>
        <w:right w:val="none" w:sz="0" w:space="0" w:color="auto"/>
      </w:divBdr>
    </w:div>
    <w:div w:id="107088090">
      <w:bodyDiv w:val="1"/>
      <w:marLeft w:val="0"/>
      <w:marRight w:val="0"/>
      <w:marTop w:val="0"/>
      <w:marBottom w:val="0"/>
      <w:divBdr>
        <w:top w:val="none" w:sz="0" w:space="0" w:color="auto"/>
        <w:left w:val="none" w:sz="0" w:space="0" w:color="auto"/>
        <w:bottom w:val="none" w:sz="0" w:space="0" w:color="auto"/>
        <w:right w:val="none" w:sz="0" w:space="0" w:color="auto"/>
      </w:divBdr>
    </w:div>
    <w:div w:id="131601627">
      <w:bodyDiv w:val="1"/>
      <w:marLeft w:val="0"/>
      <w:marRight w:val="0"/>
      <w:marTop w:val="0"/>
      <w:marBottom w:val="0"/>
      <w:divBdr>
        <w:top w:val="none" w:sz="0" w:space="0" w:color="auto"/>
        <w:left w:val="none" w:sz="0" w:space="0" w:color="auto"/>
        <w:bottom w:val="none" w:sz="0" w:space="0" w:color="auto"/>
        <w:right w:val="none" w:sz="0" w:space="0" w:color="auto"/>
      </w:divBdr>
      <w:divsChild>
        <w:div w:id="1572540065">
          <w:marLeft w:val="274"/>
          <w:marRight w:val="0"/>
          <w:marTop w:val="0"/>
          <w:marBottom w:val="0"/>
          <w:divBdr>
            <w:top w:val="none" w:sz="0" w:space="0" w:color="auto"/>
            <w:left w:val="none" w:sz="0" w:space="0" w:color="auto"/>
            <w:bottom w:val="none" w:sz="0" w:space="0" w:color="auto"/>
            <w:right w:val="none" w:sz="0" w:space="0" w:color="auto"/>
          </w:divBdr>
        </w:div>
        <w:div w:id="597104882">
          <w:marLeft w:val="274"/>
          <w:marRight w:val="0"/>
          <w:marTop w:val="0"/>
          <w:marBottom w:val="0"/>
          <w:divBdr>
            <w:top w:val="none" w:sz="0" w:space="0" w:color="auto"/>
            <w:left w:val="none" w:sz="0" w:space="0" w:color="auto"/>
            <w:bottom w:val="none" w:sz="0" w:space="0" w:color="auto"/>
            <w:right w:val="none" w:sz="0" w:space="0" w:color="auto"/>
          </w:divBdr>
        </w:div>
      </w:divsChild>
    </w:div>
    <w:div w:id="143935351">
      <w:bodyDiv w:val="1"/>
      <w:marLeft w:val="0"/>
      <w:marRight w:val="0"/>
      <w:marTop w:val="0"/>
      <w:marBottom w:val="0"/>
      <w:divBdr>
        <w:top w:val="none" w:sz="0" w:space="0" w:color="auto"/>
        <w:left w:val="none" w:sz="0" w:space="0" w:color="auto"/>
        <w:bottom w:val="none" w:sz="0" w:space="0" w:color="auto"/>
        <w:right w:val="none" w:sz="0" w:space="0" w:color="auto"/>
      </w:divBdr>
    </w:div>
    <w:div w:id="167142703">
      <w:bodyDiv w:val="1"/>
      <w:marLeft w:val="0"/>
      <w:marRight w:val="0"/>
      <w:marTop w:val="0"/>
      <w:marBottom w:val="0"/>
      <w:divBdr>
        <w:top w:val="none" w:sz="0" w:space="0" w:color="auto"/>
        <w:left w:val="none" w:sz="0" w:space="0" w:color="auto"/>
        <w:bottom w:val="none" w:sz="0" w:space="0" w:color="auto"/>
        <w:right w:val="none" w:sz="0" w:space="0" w:color="auto"/>
      </w:divBdr>
    </w:div>
    <w:div w:id="301078209">
      <w:bodyDiv w:val="1"/>
      <w:marLeft w:val="0"/>
      <w:marRight w:val="0"/>
      <w:marTop w:val="0"/>
      <w:marBottom w:val="0"/>
      <w:divBdr>
        <w:top w:val="none" w:sz="0" w:space="0" w:color="auto"/>
        <w:left w:val="none" w:sz="0" w:space="0" w:color="auto"/>
        <w:bottom w:val="none" w:sz="0" w:space="0" w:color="auto"/>
        <w:right w:val="none" w:sz="0" w:space="0" w:color="auto"/>
      </w:divBdr>
      <w:divsChild>
        <w:div w:id="405879632">
          <w:marLeft w:val="0"/>
          <w:marRight w:val="0"/>
          <w:marTop w:val="0"/>
          <w:marBottom w:val="0"/>
          <w:divBdr>
            <w:top w:val="none" w:sz="0" w:space="0" w:color="auto"/>
            <w:left w:val="none" w:sz="0" w:space="0" w:color="auto"/>
            <w:bottom w:val="none" w:sz="0" w:space="0" w:color="auto"/>
            <w:right w:val="none" w:sz="0" w:space="0" w:color="auto"/>
          </w:divBdr>
          <w:divsChild>
            <w:div w:id="7430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963">
      <w:bodyDiv w:val="1"/>
      <w:marLeft w:val="0"/>
      <w:marRight w:val="0"/>
      <w:marTop w:val="0"/>
      <w:marBottom w:val="0"/>
      <w:divBdr>
        <w:top w:val="none" w:sz="0" w:space="0" w:color="auto"/>
        <w:left w:val="none" w:sz="0" w:space="0" w:color="auto"/>
        <w:bottom w:val="none" w:sz="0" w:space="0" w:color="auto"/>
        <w:right w:val="none" w:sz="0" w:space="0" w:color="auto"/>
      </w:divBdr>
      <w:divsChild>
        <w:div w:id="696084701">
          <w:marLeft w:val="1166"/>
          <w:marRight w:val="0"/>
          <w:marTop w:val="77"/>
          <w:marBottom w:val="0"/>
          <w:divBdr>
            <w:top w:val="none" w:sz="0" w:space="0" w:color="auto"/>
            <w:left w:val="none" w:sz="0" w:space="0" w:color="auto"/>
            <w:bottom w:val="none" w:sz="0" w:space="0" w:color="auto"/>
            <w:right w:val="none" w:sz="0" w:space="0" w:color="auto"/>
          </w:divBdr>
        </w:div>
        <w:div w:id="1250196252">
          <w:marLeft w:val="1166"/>
          <w:marRight w:val="0"/>
          <w:marTop w:val="77"/>
          <w:marBottom w:val="0"/>
          <w:divBdr>
            <w:top w:val="none" w:sz="0" w:space="0" w:color="auto"/>
            <w:left w:val="none" w:sz="0" w:space="0" w:color="auto"/>
            <w:bottom w:val="none" w:sz="0" w:space="0" w:color="auto"/>
            <w:right w:val="none" w:sz="0" w:space="0" w:color="auto"/>
          </w:divBdr>
        </w:div>
        <w:div w:id="354427229">
          <w:marLeft w:val="1166"/>
          <w:marRight w:val="0"/>
          <w:marTop w:val="77"/>
          <w:marBottom w:val="0"/>
          <w:divBdr>
            <w:top w:val="none" w:sz="0" w:space="0" w:color="auto"/>
            <w:left w:val="none" w:sz="0" w:space="0" w:color="auto"/>
            <w:bottom w:val="none" w:sz="0" w:space="0" w:color="auto"/>
            <w:right w:val="none" w:sz="0" w:space="0" w:color="auto"/>
          </w:divBdr>
        </w:div>
        <w:div w:id="1189681261">
          <w:marLeft w:val="1166"/>
          <w:marRight w:val="0"/>
          <w:marTop w:val="77"/>
          <w:marBottom w:val="0"/>
          <w:divBdr>
            <w:top w:val="none" w:sz="0" w:space="0" w:color="auto"/>
            <w:left w:val="none" w:sz="0" w:space="0" w:color="auto"/>
            <w:bottom w:val="none" w:sz="0" w:space="0" w:color="auto"/>
            <w:right w:val="none" w:sz="0" w:space="0" w:color="auto"/>
          </w:divBdr>
        </w:div>
        <w:div w:id="1764646848">
          <w:marLeft w:val="1166"/>
          <w:marRight w:val="0"/>
          <w:marTop w:val="77"/>
          <w:marBottom w:val="0"/>
          <w:divBdr>
            <w:top w:val="none" w:sz="0" w:space="0" w:color="auto"/>
            <w:left w:val="none" w:sz="0" w:space="0" w:color="auto"/>
            <w:bottom w:val="none" w:sz="0" w:space="0" w:color="auto"/>
            <w:right w:val="none" w:sz="0" w:space="0" w:color="auto"/>
          </w:divBdr>
        </w:div>
        <w:div w:id="320893703">
          <w:marLeft w:val="1166"/>
          <w:marRight w:val="0"/>
          <w:marTop w:val="77"/>
          <w:marBottom w:val="0"/>
          <w:divBdr>
            <w:top w:val="none" w:sz="0" w:space="0" w:color="auto"/>
            <w:left w:val="none" w:sz="0" w:space="0" w:color="auto"/>
            <w:bottom w:val="none" w:sz="0" w:space="0" w:color="auto"/>
            <w:right w:val="none" w:sz="0" w:space="0" w:color="auto"/>
          </w:divBdr>
        </w:div>
        <w:div w:id="1717119723">
          <w:marLeft w:val="1166"/>
          <w:marRight w:val="0"/>
          <w:marTop w:val="77"/>
          <w:marBottom w:val="0"/>
          <w:divBdr>
            <w:top w:val="none" w:sz="0" w:space="0" w:color="auto"/>
            <w:left w:val="none" w:sz="0" w:space="0" w:color="auto"/>
            <w:bottom w:val="none" w:sz="0" w:space="0" w:color="auto"/>
            <w:right w:val="none" w:sz="0" w:space="0" w:color="auto"/>
          </w:divBdr>
        </w:div>
      </w:divsChild>
    </w:div>
    <w:div w:id="363798042">
      <w:bodyDiv w:val="1"/>
      <w:marLeft w:val="0"/>
      <w:marRight w:val="0"/>
      <w:marTop w:val="0"/>
      <w:marBottom w:val="0"/>
      <w:divBdr>
        <w:top w:val="none" w:sz="0" w:space="0" w:color="auto"/>
        <w:left w:val="none" w:sz="0" w:space="0" w:color="auto"/>
        <w:bottom w:val="none" w:sz="0" w:space="0" w:color="auto"/>
        <w:right w:val="none" w:sz="0" w:space="0" w:color="auto"/>
      </w:divBdr>
    </w:div>
    <w:div w:id="386340499">
      <w:bodyDiv w:val="1"/>
      <w:marLeft w:val="0"/>
      <w:marRight w:val="0"/>
      <w:marTop w:val="0"/>
      <w:marBottom w:val="0"/>
      <w:divBdr>
        <w:top w:val="none" w:sz="0" w:space="0" w:color="auto"/>
        <w:left w:val="none" w:sz="0" w:space="0" w:color="auto"/>
        <w:bottom w:val="none" w:sz="0" w:space="0" w:color="auto"/>
        <w:right w:val="none" w:sz="0" w:space="0" w:color="auto"/>
      </w:divBdr>
    </w:div>
    <w:div w:id="446698501">
      <w:bodyDiv w:val="1"/>
      <w:marLeft w:val="0"/>
      <w:marRight w:val="0"/>
      <w:marTop w:val="0"/>
      <w:marBottom w:val="0"/>
      <w:divBdr>
        <w:top w:val="none" w:sz="0" w:space="0" w:color="auto"/>
        <w:left w:val="none" w:sz="0" w:space="0" w:color="auto"/>
        <w:bottom w:val="none" w:sz="0" w:space="0" w:color="auto"/>
        <w:right w:val="none" w:sz="0" w:space="0" w:color="auto"/>
      </w:divBdr>
      <w:divsChild>
        <w:div w:id="39674403">
          <w:marLeft w:val="1166"/>
          <w:marRight w:val="0"/>
          <w:marTop w:val="77"/>
          <w:marBottom w:val="0"/>
          <w:divBdr>
            <w:top w:val="none" w:sz="0" w:space="0" w:color="auto"/>
            <w:left w:val="none" w:sz="0" w:space="0" w:color="auto"/>
            <w:bottom w:val="none" w:sz="0" w:space="0" w:color="auto"/>
            <w:right w:val="none" w:sz="0" w:space="0" w:color="auto"/>
          </w:divBdr>
        </w:div>
        <w:div w:id="1001590988">
          <w:marLeft w:val="1166"/>
          <w:marRight w:val="0"/>
          <w:marTop w:val="77"/>
          <w:marBottom w:val="0"/>
          <w:divBdr>
            <w:top w:val="none" w:sz="0" w:space="0" w:color="auto"/>
            <w:left w:val="none" w:sz="0" w:space="0" w:color="auto"/>
            <w:bottom w:val="none" w:sz="0" w:space="0" w:color="auto"/>
            <w:right w:val="none" w:sz="0" w:space="0" w:color="auto"/>
          </w:divBdr>
        </w:div>
        <w:div w:id="2067144876">
          <w:marLeft w:val="1166"/>
          <w:marRight w:val="0"/>
          <w:marTop w:val="77"/>
          <w:marBottom w:val="0"/>
          <w:divBdr>
            <w:top w:val="none" w:sz="0" w:space="0" w:color="auto"/>
            <w:left w:val="none" w:sz="0" w:space="0" w:color="auto"/>
            <w:bottom w:val="none" w:sz="0" w:space="0" w:color="auto"/>
            <w:right w:val="none" w:sz="0" w:space="0" w:color="auto"/>
          </w:divBdr>
        </w:div>
        <w:div w:id="187573386">
          <w:marLeft w:val="1166"/>
          <w:marRight w:val="0"/>
          <w:marTop w:val="77"/>
          <w:marBottom w:val="0"/>
          <w:divBdr>
            <w:top w:val="none" w:sz="0" w:space="0" w:color="auto"/>
            <w:left w:val="none" w:sz="0" w:space="0" w:color="auto"/>
            <w:bottom w:val="none" w:sz="0" w:space="0" w:color="auto"/>
            <w:right w:val="none" w:sz="0" w:space="0" w:color="auto"/>
          </w:divBdr>
        </w:div>
        <w:div w:id="1241451402">
          <w:marLeft w:val="1166"/>
          <w:marRight w:val="0"/>
          <w:marTop w:val="77"/>
          <w:marBottom w:val="0"/>
          <w:divBdr>
            <w:top w:val="none" w:sz="0" w:space="0" w:color="auto"/>
            <w:left w:val="none" w:sz="0" w:space="0" w:color="auto"/>
            <w:bottom w:val="none" w:sz="0" w:space="0" w:color="auto"/>
            <w:right w:val="none" w:sz="0" w:space="0" w:color="auto"/>
          </w:divBdr>
        </w:div>
        <w:div w:id="1978754376">
          <w:marLeft w:val="1166"/>
          <w:marRight w:val="0"/>
          <w:marTop w:val="77"/>
          <w:marBottom w:val="0"/>
          <w:divBdr>
            <w:top w:val="none" w:sz="0" w:space="0" w:color="auto"/>
            <w:left w:val="none" w:sz="0" w:space="0" w:color="auto"/>
            <w:bottom w:val="none" w:sz="0" w:space="0" w:color="auto"/>
            <w:right w:val="none" w:sz="0" w:space="0" w:color="auto"/>
          </w:divBdr>
        </w:div>
      </w:divsChild>
    </w:div>
    <w:div w:id="471557408">
      <w:bodyDiv w:val="1"/>
      <w:marLeft w:val="0"/>
      <w:marRight w:val="0"/>
      <w:marTop w:val="0"/>
      <w:marBottom w:val="0"/>
      <w:divBdr>
        <w:top w:val="none" w:sz="0" w:space="0" w:color="auto"/>
        <w:left w:val="none" w:sz="0" w:space="0" w:color="auto"/>
        <w:bottom w:val="none" w:sz="0" w:space="0" w:color="auto"/>
        <w:right w:val="none" w:sz="0" w:space="0" w:color="auto"/>
      </w:divBdr>
      <w:divsChild>
        <w:div w:id="655374431">
          <w:marLeft w:val="0"/>
          <w:marRight w:val="0"/>
          <w:marTop w:val="0"/>
          <w:marBottom w:val="0"/>
          <w:divBdr>
            <w:top w:val="none" w:sz="0" w:space="0" w:color="auto"/>
            <w:left w:val="none" w:sz="0" w:space="0" w:color="auto"/>
            <w:bottom w:val="none" w:sz="0" w:space="0" w:color="auto"/>
            <w:right w:val="none" w:sz="0" w:space="0" w:color="auto"/>
          </w:divBdr>
        </w:div>
      </w:divsChild>
    </w:div>
    <w:div w:id="568882917">
      <w:bodyDiv w:val="1"/>
      <w:marLeft w:val="0"/>
      <w:marRight w:val="0"/>
      <w:marTop w:val="0"/>
      <w:marBottom w:val="0"/>
      <w:divBdr>
        <w:top w:val="none" w:sz="0" w:space="0" w:color="auto"/>
        <w:left w:val="none" w:sz="0" w:space="0" w:color="auto"/>
        <w:bottom w:val="none" w:sz="0" w:space="0" w:color="auto"/>
        <w:right w:val="none" w:sz="0" w:space="0" w:color="auto"/>
      </w:divBdr>
    </w:div>
    <w:div w:id="624896346">
      <w:bodyDiv w:val="1"/>
      <w:marLeft w:val="0"/>
      <w:marRight w:val="0"/>
      <w:marTop w:val="0"/>
      <w:marBottom w:val="0"/>
      <w:divBdr>
        <w:top w:val="none" w:sz="0" w:space="0" w:color="auto"/>
        <w:left w:val="none" w:sz="0" w:space="0" w:color="auto"/>
        <w:bottom w:val="none" w:sz="0" w:space="0" w:color="auto"/>
        <w:right w:val="none" w:sz="0" w:space="0" w:color="auto"/>
      </w:divBdr>
    </w:div>
    <w:div w:id="635721387">
      <w:bodyDiv w:val="1"/>
      <w:marLeft w:val="0"/>
      <w:marRight w:val="0"/>
      <w:marTop w:val="0"/>
      <w:marBottom w:val="0"/>
      <w:divBdr>
        <w:top w:val="none" w:sz="0" w:space="0" w:color="auto"/>
        <w:left w:val="none" w:sz="0" w:space="0" w:color="auto"/>
        <w:bottom w:val="none" w:sz="0" w:space="0" w:color="auto"/>
        <w:right w:val="none" w:sz="0" w:space="0" w:color="auto"/>
      </w:divBdr>
    </w:div>
    <w:div w:id="654575917">
      <w:bodyDiv w:val="1"/>
      <w:marLeft w:val="0"/>
      <w:marRight w:val="0"/>
      <w:marTop w:val="0"/>
      <w:marBottom w:val="0"/>
      <w:divBdr>
        <w:top w:val="none" w:sz="0" w:space="0" w:color="auto"/>
        <w:left w:val="none" w:sz="0" w:space="0" w:color="auto"/>
        <w:bottom w:val="none" w:sz="0" w:space="0" w:color="auto"/>
        <w:right w:val="none" w:sz="0" w:space="0" w:color="auto"/>
      </w:divBdr>
      <w:divsChild>
        <w:div w:id="1744792738">
          <w:marLeft w:val="0"/>
          <w:marRight w:val="0"/>
          <w:marTop w:val="0"/>
          <w:marBottom w:val="0"/>
          <w:divBdr>
            <w:top w:val="none" w:sz="0" w:space="0" w:color="auto"/>
            <w:left w:val="none" w:sz="0" w:space="0" w:color="auto"/>
            <w:bottom w:val="none" w:sz="0" w:space="0" w:color="auto"/>
            <w:right w:val="none" w:sz="0" w:space="0" w:color="auto"/>
          </w:divBdr>
          <w:divsChild>
            <w:div w:id="91098761">
              <w:marLeft w:val="0"/>
              <w:marRight w:val="0"/>
              <w:marTop w:val="0"/>
              <w:marBottom w:val="0"/>
              <w:divBdr>
                <w:top w:val="none" w:sz="0" w:space="0" w:color="auto"/>
                <w:left w:val="none" w:sz="0" w:space="0" w:color="auto"/>
                <w:bottom w:val="none" w:sz="0" w:space="0" w:color="auto"/>
                <w:right w:val="none" w:sz="0" w:space="0" w:color="auto"/>
              </w:divBdr>
            </w:div>
            <w:div w:id="174880481">
              <w:marLeft w:val="0"/>
              <w:marRight w:val="0"/>
              <w:marTop w:val="0"/>
              <w:marBottom w:val="0"/>
              <w:divBdr>
                <w:top w:val="none" w:sz="0" w:space="0" w:color="auto"/>
                <w:left w:val="none" w:sz="0" w:space="0" w:color="auto"/>
                <w:bottom w:val="none" w:sz="0" w:space="0" w:color="auto"/>
                <w:right w:val="none" w:sz="0" w:space="0" w:color="auto"/>
              </w:divBdr>
            </w:div>
            <w:div w:id="685327415">
              <w:marLeft w:val="0"/>
              <w:marRight w:val="0"/>
              <w:marTop w:val="0"/>
              <w:marBottom w:val="0"/>
              <w:divBdr>
                <w:top w:val="none" w:sz="0" w:space="0" w:color="auto"/>
                <w:left w:val="none" w:sz="0" w:space="0" w:color="auto"/>
                <w:bottom w:val="none" w:sz="0" w:space="0" w:color="auto"/>
                <w:right w:val="none" w:sz="0" w:space="0" w:color="auto"/>
              </w:divBdr>
            </w:div>
            <w:div w:id="942032148">
              <w:marLeft w:val="0"/>
              <w:marRight w:val="0"/>
              <w:marTop w:val="0"/>
              <w:marBottom w:val="0"/>
              <w:divBdr>
                <w:top w:val="none" w:sz="0" w:space="0" w:color="auto"/>
                <w:left w:val="none" w:sz="0" w:space="0" w:color="auto"/>
                <w:bottom w:val="none" w:sz="0" w:space="0" w:color="auto"/>
                <w:right w:val="none" w:sz="0" w:space="0" w:color="auto"/>
              </w:divBdr>
            </w:div>
            <w:div w:id="968320273">
              <w:marLeft w:val="0"/>
              <w:marRight w:val="0"/>
              <w:marTop w:val="0"/>
              <w:marBottom w:val="0"/>
              <w:divBdr>
                <w:top w:val="none" w:sz="0" w:space="0" w:color="auto"/>
                <w:left w:val="none" w:sz="0" w:space="0" w:color="auto"/>
                <w:bottom w:val="none" w:sz="0" w:space="0" w:color="auto"/>
                <w:right w:val="none" w:sz="0" w:space="0" w:color="auto"/>
              </w:divBdr>
            </w:div>
            <w:div w:id="1173301376">
              <w:marLeft w:val="0"/>
              <w:marRight w:val="0"/>
              <w:marTop w:val="0"/>
              <w:marBottom w:val="0"/>
              <w:divBdr>
                <w:top w:val="none" w:sz="0" w:space="0" w:color="auto"/>
                <w:left w:val="none" w:sz="0" w:space="0" w:color="auto"/>
                <w:bottom w:val="none" w:sz="0" w:space="0" w:color="auto"/>
                <w:right w:val="none" w:sz="0" w:space="0" w:color="auto"/>
              </w:divBdr>
            </w:div>
            <w:div w:id="20714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6420">
      <w:bodyDiv w:val="1"/>
      <w:marLeft w:val="0"/>
      <w:marRight w:val="0"/>
      <w:marTop w:val="0"/>
      <w:marBottom w:val="0"/>
      <w:divBdr>
        <w:top w:val="none" w:sz="0" w:space="0" w:color="auto"/>
        <w:left w:val="none" w:sz="0" w:space="0" w:color="auto"/>
        <w:bottom w:val="none" w:sz="0" w:space="0" w:color="auto"/>
        <w:right w:val="none" w:sz="0" w:space="0" w:color="auto"/>
      </w:divBdr>
      <w:divsChild>
        <w:div w:id="673605403">
          <w:marLeft w:val="0"/>
          <w:marRight w:val="0"/>
          <w:marTop w:val="0"/>
          <w:marBottom w:val="0"/>
          <w:divBdr>
            <w:top w:val="none" w:sz="0" w:space="0" w:color="auto"/>
            <w:left w:val="none" w:sz="0" w:space="0" w:color="auto"/>
            <w:bottom w:val="none" w:sz="0" w:space="0" w:color="auto"/>
            <w:right w:val="none" w:sz="0" w:space="0" w:color="auto"/>
          </w:divBdr>
          <w:divsChild>
            <w:div w:id="414396357">
              <w:marLeft w:val="0"/>
              <w:marRight w:val="0"/>
              <w:marTop w:val="0"/>
              <w:marBottom w:val="0"/>
              <w:divBdr>
                <w:top w:val="none" w:sz="0" w:space="0" w:color="auto"/>
                <w:left w:val="none" w:sz="0" w:space="0" w:color="auto"/>
                <w:bottom w:val="none" w:sz="0" w:space="0" w:color="auto"/>
                <w:right w:val="none" w:sz="0" w:space="0" w:color="auto"/>
              </w:divBdr>
            </w:div>
            <w:div w:id="823622619">
              <w:marLeft w:val="0"/>
              <w:marRight w:val="0"/>
              <w:marTop w:val="0"/>
              <w:marBottom w:val="0"/>
              <w:divBdr>
                <w:top w:val="none" w:sz="0" w:space="0" w:color="auto"/>
                <w:left w:val="none" w:sz="0" w:space="0" w:color="auto"/>
                <w:bottom w:val="none" w:sz="0" w:space="0" w:color="auto"/>
                <w:right w:val="none" w:sz="0" w:space="0" w:color="auto"/>
              </w:divBdr>
            </w:div>
            <w:div w:id="860046974">
              <w:marLeft w:val="0"/>
              <w:marRight w:val="0"/>
              <w:marTop w:val="0"/>
              <w:marBottom w:val="0"/>
              <w:divBdr>
                <w:top w:val="none" w:sz="0" w:space="0" w:color="auto"/>
                <w:left w:val="none" w:sz="0" w:space="0" w:color="auto"/>
                <w:bottom w:val="none" w:sz="0" w:space="0" w:color="auto"/>
                <w:right w:val="none" w:sz="0" w:space="0" w:color="auto"/>
              </w:divBdr>
            </w:div>
            <w:div w:id="937952212">
              <w:marLeft w:val="0"/>
              <w:marRight w:val="0"/>
              <w:marTop w:val="0"/>
              <w:marBottom w:val="0"/>
              <w:divBdr>
                <w:top w:val="none" w:sz="0" w:space="0" w:color="auto"/>
                <w:left w:val="none" w:sz="0" w:space="0" w:color="auto"/>
                <w:bottom w:val="none" w:sz="0" w:space="0" w:color="auto"/>
                <w:right w:val="none" w:sz="0" w:space="0" w:color="auto"/>
              </w:divBdr>
            </w:div>
            <w:div w:id="1284730573">
              <w:marLeft w:val="0"/>
              <w:marRight w:val="0"/>
              <w:marTop w:val="0"/>
              <w:marBottom w:val="0"/>
              <w:divBdr>
                <w:top w:val="none" w:sz="0" w:space="0" w:color="auto"/>
                <w:left w:val="none" w:sz="0" w:space="0" w:color="auto"/>
                <w:bottom w:val="none" w:sz="0" w:space="0" w:color="auto"/>
                <w:right w:val="none" w:sz="0" w:space="0" w:color="auto"/>
              </w:divBdr>
            </w:div>
            <w:div w:id="1627390600">
              <w:marLeft w:val="0"/>
              <w:marRight w:val="0"/>
              <w:marTop w:val="0"/>
              <w:marBottom w:val="0"/>
              <w:divBdr>
                <w:top w:val="none" w:sz="0" w:space="0" w:color="auto"/>
                <w:left w:val="none" w:sz="0" w:space="0" w:color="auto"/>
                <w:bottom w:val="none" w:sz="0" w:space="0" w:color="auto"/>
                <w:right w:val="none" w:sz="0" w:space="0" w:color="auto"/>
              </w:divBdr>
            </w:div>
            <w:div w:id="1698040063">
              <w:marLeft w:val="0"/>
              <w:marRight w:val="0"/>
              <w:marTop w:val="0"/>
              <w:marBottom w:val="0"/>
              <w:divBdr>
                <w:top w:val="none" w:sz="0" w:space="0" w:color="auto"/>
                <w:left w:val="none" w:sz="0" w:space="0" w:color="auto"/>
                <w:bottom w:val="none" w:sz="0" w:space="0" w:color="auto"/>
                <w:right w:val="none" w:sz="0" w:space="0" w:color="auto"/>
              </w:divBdr>
            </w:div>
            <w:div w:id="17561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4890">
      <w:bodyDiv w:val="1"/>
      <w:marLeft w:val="0"/>
      <w:marRight w:val="0"/>
      <w:marTop w:val="0"/>
      <w:marBottom w:val="0"/>
      <w:divBdr>
        <w:top w:val="none" w:sz="0" w:space="0" w:color="auto"/>
        <w:left w:val="none" w:sz="0" w:space="0" w:color="auto"/>
        <w:bottom w:val="none" w:sz="0" w:space="0" w:color="auto"/>
        <w:right w:val="none" w:sz="0" w:space="0" w:color="auto"/>
      </w:divBdr>
    </w:div>
    <w:div w:id="710303989">
      <w:bodyDiv w:val="1"/>
      <w:marLeft w:val="0"/>
      <w:marRight w:val="0"/>
      <w:marTop w:val="0"/>
      <w:marBottom w:val="0"/>
      <w:divBdr>
        <w:top w:val="none" w:sz="0" w:space="0" w:color="auto"/>
        <w:left w:val="none" w:sz="0" w:space="0" w:color="auto"/>
        <w:bottom w:val="none" w:sz="0" w:space="0" w:color="auto"/>
        <w:right w:val="none" w:sz="0" w:space="0" w:color="auto"/>
      </w:divBdr>
      <w:divsChild>
        <w:div w:id="1219783241">
          <w:marLeft w:val="1080"/>
          <w:marRight w:val="0"/>
          <w:marTop w:val="134"/>
          <w:marBottom w:val="202"/>
          <w:divBdr>
            <w:top w:val="none" w:sz="0" w:space="0" w:color="auto"/>
            <w:left w:val="none" w:sz="0" w:space="0" w:color="auto"/>
            <w:bottom w:val="none" w:sz="0" w:space="0" w:color="auto"/>
            <w:right w:val="none" w:sz="0" w:space="0" w:color="auto"/>
          </w:divBdr>
        </w:div>
        <w:div w:id="955869752">
          <w:marLeft w:val="1080"/>
          <w:marRight w:val="0"/>
          <w:marTop w:val="134"/>
          <w:marBottom w:val="202"/>
          <w:divBdr>
            <w:top w:val="none" w:sz="0" w:space="0" w:color="auto"/>
            <w:left w:val="none" w:sz="0" w:space="0" w:color="auto"/>
            <w:bottom w:val="none" w:sz="0" w:space="0" w:color="auto"/>
            <w:right w:val="none" w:sz="0" w:space="0" w:color="auto"/>
          </w:divBdr>
        </w:div>
        <w:div w:id="467939425">
          <w:marLeft w:val="1080"/>
          <w:marRight w:val="0"/>
          <w:marTop w:val="134"/>
          <w:marBottom w:val="202"/>
          <w:divBdr>
            <w:top w:val="none" w:sz="0" w:space="0" w:color="auto"/>
            <w:left w:val="none" w:sz="0" w:space="0" w:color="auto"/>
            <w:bottom w:val="none" w:sz="0" w:space="0" w:color="auto"/>
            <w:right w:val="none" w:sz="0" w:space="0" w:color="auto"/>
          </w:divBdr>
        </w:div>
        <w:div w:id="1575622120">
          <w:marLeft w:val="1080"/>
          <w:marRight w:val="0"/>
          <w:marTop w:val="134"/>
          <w:marBottom w:val="202"/>
          <w:divBdr>
            <w:top w:val="none" w:sz="0" w:space="0" w:color="auto"/>
            <w:left w:val="none" w:sz="0" w:space="0" w:color="auto"/>
            <w:bottom w:val="none" w:sz="0" w:space="0" w:color="auto"/>
            <w:right w:val="none" w:sz="0" w:space="0" w:color="auto"/>
          </w:divBdr>
        </w:div>
        <w:div w:id="106698695">
          <w:marLeft w:val="1080"/>
          <w:marRight w:val="0"/>
          <w:marTop w:val="134"/>
          <w:marBottom w:val="202"/>
          <w:divBdr>
            <w:top w:val="none" w:sz="0" w:space="0" w:color="auto"/>
            <w:left w:val="none" w:sz="0" w:space="0" w:color="auto"/>
            <w:bottom w:val="none" w:sz="0" w:space="0" w:color="auto"/>
            <w:right w:val="none" w:sz="0" w:space="0" w:color="auto"/>
          </w:divBdr>
        </w:div>
        <w:div w:id="698162689">
          <w:marLeft w:val="1080"/>
          <w:marRight w:val="0"/>
          <w:marTop w:val="134"/>
          <w:marBottom w:val="202"/>
          <w:divBdr>
            <w:top w:val="none" w:sz="0" w:space="0" w:color="auto"/>
            <w:left w:val="none" w:sz="0" w:space="0" w:color="auto"/>
            <w:bottom w:val="none" w:sz="0" w:space="0" w:color="auto"/>
            <w:right w:val="none" w:sz="0" w:space="0" w:color="auto"/>
          </w:divBdr>
        </w:div>
        <w:div w:id="504445780">
          <w:marLeft w:val="1080"/>
          <w:marRight w:val="0"/>
          <w:marTop w:val="134"/>
          <w:marBottom w:val="202"/>
          <w:divBdr>
            <w:top w:val="none" w:sz="0" w:space="0" w:color="auto"/>
            <w:left w:val="none" w:sz="0" w:space="0" w:color="auto"/>
            <w:bottom w:val="none" w:sz="0" w:space="0" w:color="auto"/>
            <w:right w:val="none" w:sz="0" w:space="0" w:color="auto"/>
          </w:divBdr>
        </w:div>
      </w:divsChild>
    </w:div>
    <w:div w:id="763842833">
      <w:bodyDiv w:val="1"/>
      <w:marLeft w:val="0"/>
      <w:marRight w:val="0"/>
      <w:marTop w:val="0"/>
      <w:marBottom w:val="0"/>
      <w:divBdr>
        <w:top w:val="none" w:sz="0" w:space="0" w:color="auto"/>
        <w:left w:val="none" w:sz="0" w:space="0" w:color="auto"/>
        <w:bottom w:val="none" w:sz="0" w:space="0" w:color="auto"/>
        <w:right w:val="none" w:sz="0" w:space="0" w:color="auto"/>
      </w:divBdr>
    </w:div>
    <w:div w:id="782069310">
      <w:bodyDiv w:val="1"/>
      <w:marLeft w:val="0"/>
      <w:marRight w:val="0"/>
      <w:marTop w:val="0"/>
      <w:marBottom w:val="0"/>
      <w:divBdr>
        <w:top w:val="none" w:sz="0" w:space="0" w:color="auto"/>
        <w:left w:val="none" w:sz="0" w:space="0" w:color="auto"/>
        <w:bottom w:val="none" w:sz="0" w:space="0" w:color="auto"/>
        <w:right w:val="none" w:sz="0" w:space="0" w:color="auto"/>
      </w:divBdr>
      <w:divsChild>
        <w:div w:id="1667316438">
          <w:marLeft w:val="0"/>
          <w:marRight w:val="0"/>
          <w:marTop w:val="0"/>
          <w:marBottom w:val="0"/>
          <w:divBdr>
            <w:top w:val="none" w:sz="0" w:space="0" w:color="auto"/>
            <w:left w:val="none" w:sz="0" w:space="0" w:color="auto"/>
            <w:bottom w:val="none" w:sz="0" w:space="0" w:color="auto"/>
            <w:right w:val="none" w:sz="0" w:space="0" w:color="auto"/>
          </w:divBdr>
        </w:div>
      </w:divsChild>
    </w:div>
    <w:div w:id="800154999">
      <w:bodyDiv w:val="1"/>
      <w:marLeft w:val="0"/>
      <w:marRight w:val="0"/>
      <w:marTop w:val="0"/>
      <w:marBottom w:val="0"/>
      <w:divBdr>
        <w:top w:val="none" w:sz="0" w:space="0" w:color="auto"/>
        <w:left w:val="none" w:sz="0" w:space="0" w:color="auto"/>
        <w:bottom w:val="none" w:sz="0" w:space="0" w:color="auto"/>
        <w:right w:val="none" w:sz="0" w:space="0" w:color="auto"/>
      </w:divBdr>
    </w:div>
    <w:div w:id="856624311">
      <w:bodyDiv w:val="1"/>
      <w:marLeft w:val="0"/>
      <w:marRight w:val="0"/>
      <w:marTop w:val="0"/>
      <w:marBottom w:val="0"/>
      <w:divBdr>
        <w:top w:val="none" w:sz="0" w:space="0" w:color="auto"/>
        <w:left w:val="none" w:sz="0" w:space="0" w:color="auto"/>
        <w:bottom w:val="none" w:sz="0" w:space="0" w:color="auto"/>
        <w:right w:val="none" w:sz="0" w:space="0" w:color="auto"/>
      </w:divBdr>
    </w:div>
    <w:div w:id="864442746">
      <w:bodyDiv w:val="1"/>
      <w:marLeft w:val="0"/>
      <w:marRight w:val="0"/>
      <w:marTop w:val="0"/>
      <w:marBottom w:val="0"/>
      <w:divBdr>
        <w:top w:val="none" w:sz="0" w:space="0" w:color="auto"/>
        <w:left w:val="none" w:sz="0" w:space="0" w:color="auto"/>
        <w:bottom w:val="none" w:sz="0" w:space="0" w:color="auto"/>
        <w:right w:val="none" w:sz="0" w:space="0" w:color="auto"/>
      </w:divBdr>
    </w:div>
    <w:div w:id="926840451">
      <w:bodyDiv w:val="1"/>
      <w:marLeft w:val="0"/>
      <w:marRight w:val="0"/>
      <w:marTop w:val="0"/>
      <w:marBottom w:val="0"/>
      <w:divBdr>
        <w:top w:val="none" w:sz="0" w:space="0" w:color="auto"/>
        <w:left w:val="none" w:sz="0" w:space="0" w:color="auto"/>
        <w:bottom w:val="none" w:sz="0" w:space="0" w:color="auto"/>
        <w:right w:val="none" w:sz="0" w:space="0" w:color="auto"/>
      </w:divBdr>
      <w:divsChild>
        <w:div w:id="142084782">
          <w:marLeft w:val="0"/>
          <w:marRight w:val="0"/>
          <w:marTop w:val="0"/>
          <w:marBottom w:val="0"/>
          <w:divBdr>
            <w:top w:val="none" w:sz="0" w:space="0" w:color="auto"/>
            <w:left w:val="none" w:sz="0" w:space="0" w:color="auto"/>
            <w:bottom w:val="none" w:sz="0" w:space="0" w:color="auto"/>
            <w:right w:val="none" w:sz="0" w:space="0" w:color="auto"/>
          </w:divBdr>
        </w:div>
      </w:divsChild>
    </w:div>
    <w:div w:id="1057127607">
      <w:bodyDiv w:val="1"/>
      <w:marLeft w:val="0"/>
      <w:marRight w:val="0"/>
      <w:marTop w:val="0"/>
      <w:marBottom w:val="0"/>
      <w:divBdr>
        <w:top w:val="none" w:sz="0" w:space="0" w:color="auto"/>
        <w:left w:val="none" w:sz="0" w:space="0" w:color="auto"/>
        <w:bottom w:val="none" w:sz="0" w:space="0" w:color="auto"/>
        <w:right w:val="none" w:sz="0" w:space="0" w:color="auto"/>
      </w:divBdr>
      <w:divsChild>
        <w:div w:id="682437426">
          <w:marLeft w:val="0"/>
          <w:marRight w:val="0"/>
          <w:marTop w:val="0"/>
          <w:marBottom w:val="0"/>
          <w:divBdr>
            <w:top w:val="none" w:sz="0" w:space="0" w:color="auto"/>
            <w:left w:val="none" w:sz="0" w:space="0" w:color="auto"/>
            <w:bottom w:val="none" w:sz="0" w:space="0" w:color="auto"/>
            <w:right w:val="none" w:sz="0" w:space="0" w:color="auto"/>
          </w:divBdr>
          <w:divsChild>
            <w:div w:id="9012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6526">
      <w:bodyDiv w:val="1"/>
      <w:marLeft w:val="0"/>
      <w:marRight w:val="0"/>
      <w:marTop w:val="0"/>
      <w:marBottom w:val="0"/>
      <w:divBdr>
        <w:top w:val="none" w:sz="0" w:space="0" w:color="auto"/>
        <w:left w:val="none" w:sz="0" w:space="0" w:color="auto"/>
        <w:bottom w:val="none" w:sz="0" w:space="0" w:color="auto"/>
        <w:right w:val="none" w:sz="0" w:space="0" w:color="auto"/>
      </w:divBdr>
    </w:div>
    <w:div w:id="1076242611">
      <w:bodyDiv w:val="1"/>
      <w:marLeft w:val="0"/>
      <w:marRight w:val="0"/>
      <w:marTop w:val="0"/>
      <w:marBottom w:val="0"/>
      <w:divBdr>
        <w:top w:val="none" w:sz="0" w:space="0" w:color="auto"/>
        <w:left w:val="none" w:sz="0" w:space="0" w:color="auto"/>
        <w:bottom w:val="none" w:sz="0" w:space="0" w:color="auto"/>
        <w:right w:val="none" w:sz="0" w:space="0" w:color="auto"/>
      </w:divBdr>
    </w:div>
    <w:div w:id="1087535432">
      <w:bodyDiv w:val="1"/>
      <w:marLeft w:val="0"/>
      <w:marRight w:val="0"/>
      <w:marTop w:val="0"/>
      <w:marBottom w:val="0"/>
      <w:divBdr>
        <w:top w:val="none" w:sz="0" w:space="0" w:color="auto"/>
        <w:left w:val="none" w:sz="0" w:space="0" w:color="auto"/>
        <w:bottom w:val="none" w:sz="0" w:space="0" w:color="auto"/>
        <w:right w:val="none" w:sz="0" w:space="0" w:color="auto"/>
      </w:divBdr>
      <w:divsChild>
        <w:div w:id="2100130572">
          <w:marLeft w:val="0"/>
          <w:marRight w:val="0"/>
          <w:marTop w:val="0"/>
          <w:marBottom w:val="0"/>
          <w:divBdr>
            <w:top w:val="none" w:sz="0" w:space="0" w:color="auto"/>
            <w:left w:val="none" w:sz="0" w:space="0" w:color="auto"/>
            <w:bottom w:val="none" w:sz="0" w:space="0" w:color="auto"/>
            <w:right w:val="none" w:sz="0" w:space="0" w:color="auto"/>
          </w:divBdr>
          <w:divsChild>
            <w:div w:id="620458">
              <w:marLeft w:val="0"/>
              <w:marRight w:val="0"/>
              <w:marTop w:val="0"/>
              <w:marBottom w:val="0"/>
              <w:divBdr>
                <w:top w:val="none" w:sz="0" w:space="0" w:color="auto"/>
                <w:left w:val="none" w:sz="0" w:space="0" w:color="auto"/>
                <w:bottom w:val="none" w:sz="0" w:space="0" w:color="auto"/>
                <w:right w:val="none" w:sz="0" w:space="0" w:color="auto"/>
              </w:divBdr>
            </w:div>
            <w:div w:id="14984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9649">
      <w:bodyDiv w:val="1"/>
      <w:marLeft w:val="0"/>
      <w:marRight w:val="0"/>
      <w:marTop w:val="0"/>
      <w:marBottom w:val="0"/>
      <w:divBdr>
        <w:top w:val="none" w:sz="0" w:space="0" w:color="auto"/>
        <w:left w:val="none" w:sz="0" w:space="0" w:color="auto"/>
        <w:bottom w:val="none" w:sz="0" w:space="0" w:color="auto"/>
        <w:right w:val="none" w:sz="0" w:space="0" w:color="auto"/>
      </w:divBdr>
      <w:divsChild>
        <w:div w:id="840000945">
          <w:marLeft w:val="0"/>
          <w:marRight w:val="0"/>
          <w:marTop w:val="0"/>
          <w:marBottom w:val="0"/>
          <w:divBdr>
            <w:top w:val="none" w:sz="0" w:space="0" w:color="auto"/>
            <w:left w:val="none" w:sz="0" w:space="0" w:color="auto"/>
            <w:bottom w:val="none" w:sz="0" w:space="0" w:color="auto"/>
            <w:right w:val="none" w:sz="0" w:space="0" w:color="auto"/>
          </w:divBdr>
          <w:divsChild>
            <w:div w:id="10139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59945">
      <w:bodyDiv w:val="1"/>
      <w:marLeft w:val="0"/>
      <w:marRight w:val="0"/>
      <w:marTop w:val="0"/>
      <w:marBottom w:val="0"/>
      <w:divBdr>
        <w:top w:val="none" w:sz="0" w:space="0" w:color="auto"/>
        <w:left w:val="none" w:sz="0" w:space="0" w:color="auto"/>
        <w:bottom w:val="none" w:sz="0" w:space="0" w:color="auto"/>
        <w:right w:val="none" w:sz="0" w:space="0" w:color="auto"/>
      </w:divBdr>
      <w:divsChild>
        <w:div w:id="1075594100">
          <w:marLeft w:val="0"/>
          <w:marRight w:val="0"/>
          <w:marTop w:val="0"/>
          <w:marBottom w:val="0"/>
          <w:divBdr>
            <w:top w:val="none" w:sz="0" w:space="0" w:color="auto"/>
            <w:left w:val="none" w:sz="0" w:space="0" w:color="auto"/>
            <w:bottom w:val="none" w:sz="0" w:space="0" w:color="auto"/>
            <w:right w:val="none" w:sz="0" w:space="0" w:color="auto"/>
          </w:divBdr>
          <w:divsChild>
            <w:div w:id="54789659">
              <w:marLeft w:val="0"/>
              <w:marRight w:val="0"/>
              <w:marTop w:val="0"/>
              <w:marBottom w:val="0"/>
              <w:divBdr>
                <w:top w:val="none" w:sz="0" w:space="0" w:color="auto"/>
                <w:left w:val="none" w:sz="0" w:space="0" w:color="auto"/>
                <w:bottom w:val="none" w:sz="0" w:space="0" w:color="auto"/>
                <w:right w:val="none" w:sz="0" w:space="0" w:color="auto"/>
              </w:divBdr>
            </w:div>
            <w:div w:id="1328752108">
              <w:marLeft w:val="0"/>
              <w:marRight w:val="0"/>
              <w:marTop w:val="0"/>
              <w:marBottom w:val="0"/>
              <w:divBdr>
                <w:top w:val="none" w:sz="0" w:space="0" w:color="auto"/>
                <w:left w:val="none" w:sz="0" w:space="0" w:color="auto"/>
                <w:bottom w:val="none" w:sz="0" w:space="0" w:color="auto"/>
                <w:right w:val="none" w:sz="0" w:space="0" w:color="auto"/>
              </w:divBdr>
            </w:div>
            <w:div w:id="15657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791">
      <w:bodyDiv w:val="1"/>
      <w:marLeft w:val="0"/>
      <w:marRight w:val="0"/>
      <w:marTop w:val="0"/>
      <w:marBottom w:val="0"/>
      <w:divBdr>
        <w:top w:val="none" w:sz="0" w:space="0" w:color="auto"/>
        <w:left w:val="none" w:sz="0" w:space="0" w:color="auto"/>
        <w:bottom w:val="none" w:sz="0" w:space="0" w:color="auto"/>
        <w:right w:val="none" w:sz="0" w:space="0" w:color="auto"/>
      </w:divBdr>
      <w:divsChild>
        <w:div w:id="346102605">
          <w:marLeft w:val="0"/>
          <w:marRight w:val="0"/>
          <w:marTop w:val="0"/>
          <w:marBottom w:val="0"/>
          <w:divBdr>
            <w:top w:val="none" w:sz="0" w:space="0" w:color="auto"/>
            <w:left w:val="none" w:sz="0" w:space="0" w:color="auto"/>
            <w:bottom w:val="none" w:sz="0" w:space="0" w:color="auto"/>
            <w:right w:val="none" w:sz="0" w:space="0" w:color="auto"/>
          </w:divBdr>
          <w:divsChild>
            <w:div w:id="20484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5568">
      <w:bodyDiv w:val="1"/>
      <w:marLeft w:val="0"/>
      <w:marRight w:val="0"/>
      <w:marTop w:val="0"/>
      <w:marBottom w:val="0"/>
      <w:divBdr>
        <w:top w:val="none" w:sz="0" w:space="0" w:color="auto"/>
        <w:left w:val="none" w:sz="0" w:space="0" w:color="auto"/>
        <w:bottom w:val="none" w:sz="0" w:space="0" w:color="auto"/>
        <w:right w:val="none" w:sz="0" w:space="0" w:color="auto"/>
      </w:divBdr>
      <w:divsChild>
        <w:div w:id="339238324">
          <w:marLeft w:val="0"/>
          <w:marRight w:val="0"/>
          <w:marTop w:val="0"/>
          <w:marBottom w:val="0"/>
          <w:divBdr>
            <w:top w:val="none" w:sz="0" w:space="0" w:color="auto"/>
            <w:left w:val="none" w:sz="0" w:space="0" w:color="auto"/>
            <w:bottom w:val="none" w:sz="0" w:space="0" w:color="auto"/>
            <w:right w:val="none" w:sz="0" w:space="0" w:color="auto"/>
          </w:divBdr>
          <w:divsChild>
            <w:div w:id="424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3103">
      <w:bodyDiv w:val="1"/>
      <w:marLeft w:val="0"/>
      <w:marRight w:val="0"/>
      <w:marTop w:val="0"/>
      <w:marBottom w:val="0"/>
      <w:divBdr>
        <w:top w:val="none" w:sz="0" w:space="0" w:color="auto"/>
        <w:left w:val="none" w:sz="0" w:space="0" w:color="auto"/>
        <w:bottom w:val="none" w:sz="0" w:space="0" w:color="auto"/>
        <w:right w:val="none" w:sz="0" w:space="0" w:color="auto"/>
      </w:divBdr>
    </w:div>
    <w:div w:id="1548183595">
      <w:bodyDiv w:val="1"/>
      <w:marLeft w:val="0"/>
      <w:marRight w:val="0"/>
      <w:marTop w:val="0"/>
      <w:marBottom w:val="0"/>
      <w:divBdr>
        <w:top w:val="none" w:sz="0" w:space="0" w:color="auto"/>
        <w:left w:val="none" w:sz="0" w:space="0" w:color="auto"/>
        <w:bottom w:val="none" w:sz="0" w:space="0" w:color="auto"/>
        <w:right w:val="none" w:sz="0" w:space="0" w:color="auto"/>
      </w:divBdr>
      <w:divsChild>
        <w:div w:id="1416129459">
          <w:marLeft w:val="0"/>
          <w:marRight w:val="0"/>
          <w:marTop w:val="0"/>
          <w:marBottom w:val="0"/>
          <w:divBdr>
            <w:top w:val="none" w:sz="0" w:space="0" w:color="auto"/>
            <w:left w:val="none" w:sz="0" w:space="0" w:color="auto"/>
            <w:bottom w:val="none" w:sz="0" w:space="0" w:color="auto"/>
            <w:right w:val="none" w:sz="0" w:space="0" w:color="auto"/>
          </w:divBdr>
          <w:divsChild>
            <w:div w:id="74864531">
              <w:marLeft w:val="0"/>
              <w:marRight w:val="0"/>
              <w:marTop w:val="0"/>
              <w:marBottom w:val="0"/>
              <w:divBdr>
                <w:top w:val="none" w:sz="0" w:space="0" w:color="auto"/>
                <w:left w:val="none" w:sz="0" w:space="0" w:color="auto"/>
                <w:bottom w:val="none" w:sz="0" w:space="0" w:color="auto"/>
                <w:right w:val="none" w:sz="0" w:space="0" w:color="auto"/>
              </w:divBdr>
            </w:div>
            <w:div w:id="1078671420">
              <w:marLeft w:val="0"/>
              <w:marRight w:val="0"/>
              <w:marTop w:val="0"/>
              <w:marBottom w:val="0"/>
              <w:divBdr>
                <w:top w:val="none" w:sz="0" w:space="0" w:color="auto"/>
                <w:left w:val="none" w:sz="0" w:space="0" w:color="auto"/>
                <w:bottom w:val="none" w:sz="0" w:space="0" w:color="auto"/>
                <w:right w:val="none" w:sz="0" w:space="0" w:color="auto"/>
              </w:divBdr>
            </w:div>
            <w:div w:id="1362434899">
              <w:marLeft w:val="0"/>
              <w:marRight w:val="0"/>
              <w:marTop w:val="0"/>
              <w:marBottom w:val="0"/>
              <w:divBdr>
                <w:top w:val="none" w:sz="0" w:space="0" w:color="auto"/>
                <w:left w:val="none" w:sz="0" w:space="0" w:color="auto"/>
                <w:bottom w:val="none" w:sz="0" w:space="0" w:color="auto"/>
                <w:right w:val="none" w:sz="0" w:space="0" w:color="auto"/>
              </w:divBdr>
            </w:div>
            <w:div w:id="1614166762">
              <w:marLeft w:val="0"/>
              <w:marRight w:val="0"/>
              <w:marTop w:val="0"/>
              <w:marBottom w:val="0"/>
              <w:divBdr>
                <w:top w:val="none" w:sz="0" w:space="0" w:color="auto"/>
                <w:left w:val="none" w:sz="0" w:space="0" w:color="auto"/>
                <w:bottom w:val="none" w:sz="0" w:space="0" w:color="auto"/>
                <w:right w:val="none" w:sz="0" w:space="0" w:color="auto"/>
              </w:divBdr>
            </w:div>
            <w:div w:id="17526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0781">
      <w:bodyDiv w:val="1"/>
      <w:marLeft w:val="0"/>
      <w:marRight w:val="0"/>
      <w:marTop w:val="0"/>
      <w:marBottom w:val="0"/>
      <w:divBdr>
        <w:top w:val="none" w:sz="0" w:space="0" w:color="auto"/>
        <w:left w:val="none" w:sz="0" w:space="0" w:color="auto"/>
        <w:bottom w:val="none" w:sz="0" w:space="0" w:color="auto"/>
        <w:right w:val="none" w:sz="0" w:space="0" w:color="auto"/>
      </w:divBdr>
    </w:div>
    <w:div w:id="1698459045">
      <w:bodyDiv w:val="1"/>
      <w:marLeft w:val="0"/>
      <w:marRight w:val="0"/>
      <w:marTop w:val="0"/>
      <w:marBottom w:val="0"/>
      <w:divBdr>
        <w:top w:val="none" w:sz="0" w:space="0" w:color="auto"/>
        <w:left w:val="none" w:sz="0" w:space="0" w:color="auto"/>
        <w:bottom w:val="none" w:sz="0" w:space="0" w:color="auto"/>
        <w:right w:val="none" w:sz="0" w:space="0" w:color="auto"/>
      </w:divBdr>
    </w:div>
    <w:div w:id="1740249197">
      <w:bodyDiv w:val="1"/>
      <w:marLeft w:val="0"/>
      <w:marRight w:val="0"/>
      <w:marTop w:val="0"/>
      <w:marBottom w:val="0"/>
      <w:divBdr>
        <w:top w:val="none" w:sz="0" w:space="0" w:color="auto"/>
        <w:left w:val="none" w:sz="0" w:space="0" w:color="auto"/>
        <w:bottom w:val="none" w:sz="0" w:space="0" w:color="auto"/>
        <w:right w:val="none" w:sz="0" w:space="0" w:color="auto"/>
      </w:divBdr>
    </w:div>
    <w:div w:id="1863855558">
      <w:bodyDiv w:val="1"/>
      <w:marLeft w:val="0"/>
      <w:marRight w:val="0"/>
      <w:marTop w:val="0"/>
      <w:marBottom w:val="0"/>
      <w:divBdr>
        <w:top w:val="none" w:sz="0" w:space="0" w:color="auto"/>
        <w:left w:val="none" w:sz="0" w:space="0" w:color="auto"/>
        <w:bottom w:val="none" w:sz="0" w:space="0" w:color="auto"/>
        <w:right w:val="none" w:sz="0" w:space="0" w:color="auto"/>
      </w:divBdr>
    </w:div>
    <w:div w:id="1881630636">
      <w:bodyDiv w:val="1"/>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104732096">
              <w:marLeft w:val="0"/>
              <w:marRight w:val="0"/>
              <w:marTop w:val="0"/>
              <w:marBottom w:val="0"/>
              <w:divBdr>
                <w:top w:val="none" w:sz="0" w:space="0" w:color="auto"/>
                <w:left w:val="none" w:sz="0" w:space="0" w:color="auto"/>
                <w:bottom w:val="none" w:sz="0" w:space="0" w:color="auto"/>
                <w:right w:val="none" w:sz="0" w:space="0" w:color="auto"/>
              </w:divBdr>
            </w:div>
            <w:div w:id="1377268290">
              <w:marLeft w:val="0"/>
              <w:marRight w:val="0"/>
              <w:marTop w:val="0"/>
              <w:marBottom w:val="0"/>
              <w:divBdr>
                <w:top w:val="none" w:sz="0" w:space="0" w:color="auto"/>
                <w:left w:val="none" w:sz="0" w:space="0" w:color="auto"/>
                <w:bottom w:val="none" w:sz="0" w:space="0" w:color="auto"/>
                <w:right w:val="none" w:sz="0" w:space="0" w:color="auto"/>
              </w:divBdr>
            </w:div>
            <w:div w:id="19658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6760">
      <w:bodyDiv w:val="1"/>
      <w:marLeft w:val="0"/>
      <w:marRight w:val="0"/>
      <w:marTop w:val="0"/>
      <w:marBottom w:val="0"/>
      <w:divBdr>
        <w:top w:val="none" w:sz="0" w:space="0" w:color="auto"/>
        <w:left w:val="none" w:sz="0" w:space="0" w:color="auto"/>
        <w:bottom w:val="none" w:sz="0" w:space="0" w:color="auto"/>
        <w:right w:val="none" w:sz="0" w:space="0" w:color="auto"/>
      </w:divBdr>
      <w:divsChild>
        <w:div w:id="489756360">
          <w:marLeft w:val="0"/>
          <w:marRight w:val="0"/>
          <w:marTop w:val="0"/>
          <w:marBottom w:val="0"/>
          <w:divBdr>
            <w:top w:val="none" w:sz="0" w:space="0" w:color="auto"/>
            <w:left w:val="none" w:sz="0" w:space="0" w:color="auto"/>
            <w:bottom w:val="none" w:sz="0" w:space="0" w:color="auto"/>
            <w:right w:val="none" w:sz="0" w:space="0" w:color="auto"/>
          </w:divBdr>
          <w:divsChild>
            <w:div w:id="14034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0331">
      <w:bodyDiv w:val="1"/>
      <w:marLeft w:val="0"/>
      <w:marRight w:val="0"/>
      <w:marTop w:val="0"/>
      <w:marBottom w:val="0"/>
      <w:divBdr>
        <w:top w:val="none" w:sz="0" w:space="0" w:color="auto"/>
        <w:left w:val="none" w:sz="0" w:space="0" w:color="auto"/>
        <w:bottom w:val="none" w:sz="0" w:space="0" w:color="auto"/>
        <w:right w:val="none" w:sz="0" w:space="0" w:color="auto"/>
      </w:divBdr>
      <w:divsChild>
        <w:div w:id="976031091">
          <w:marLeft w:val="0"/>
          <w:marRight w:val="0"/>
          <w:marTop w:val="0"/>
          <w:marBottom w:val="0"/>
          <w:divBdr>
            <w:top w:val="none" w:sz="0" w:space="0" w:color="auto"/>
            <w:left w:val="none" w:sz="0" w:space="0" w:color="auto"/>
            <w:bottom w:val="none" w:sz="0" w:space="0" w:color="auto"/>
            <w:right w:val="none" w:sz="0" w:space="0" w:color="auto"/>
          </w:divBdr>
          <w:divsChild>
            <w:div w:id="4790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6925">
      <w:bodyDiv w:val="1"/>
      <w:marLeft w:val="0"/>
      <w:marRight w:val="0"/>
      <w:marTop w:val="0"/>
      <w:marBottom w:val="0"/>
      <w:divBdr>
        <w:top w:val="none" w:sz="0" w:space="0" w:color="auto"/>
        <w:left w:val="none" w:sz="0" w:space="0" w:color="auto"/>
        <w:bottom w:val="none" w:sz="0" w:space="0" w:color="auto"/>
        <w:right w:val="none" w:sz="0" w:space="0" w:color="auto"/>
      </w:divBdr>
      <w:divsChild>
        <w:div w:id="1532257904">
          <w:marLeft w:val="0"/>
          <w:marRight w:val="0"/>
          <w:marTop w:val="0"/>
          <w:marBottom w:val="0"/>
          <w:divBdr>
            <w:top w:val="none" w:sz="0" w:space="0" w:color="auto"/>
            <w:left w:val="none" w:sz="0" w:space="0" w:color="auto"/>
            <w:bottom w:val="none" w:sz="0" w:space="0" w:color="auto"/>
            <w:right w:val="none" w:sz="0" w:space="0" w:color="auto"/>
          </w:divBdr>
          <w:divsChild>
            <w:div w:id="136848124">
              <w:marLeft w:val="0"/>
              <w:marRight w:val="0"/>
              <w:marTop w:val="0"/>
              <w:marBottom w:val="0"/>
              <w:divBdr>
                <w:top w:val="none" w:sz="0" w:space="0" w:color="auto"/>
                <w:left w:val="none" w:sz="0" w:space="0" w:color="auto"/>
                <w:bottom w:val="none" w:sz="0" w:space="0" w:color="auto"/>
                <w:right w:val="none" w:sz="0" w:space="0" w:color="auto"/>
              </w:divBdr>
            </w:div>
            <w:div w:id="1006052560">
              <w:marLeft w:val="0"/>
              <w:marRight w:val="0"/>
              <w:marTop w:val="0"/>
              <w:marBottom w:val="0"/>
              <w:divBdr>
                <w:top w:val="none" w:sz="0" w:space="0" w:color="auto"/>
                <w:left w:val="none" w:sz="0" w:space="0" w:color="auto"/>
                <w:bottom w:val="none" w:sz="0" w:space="0" w:color="auto"/>
                <w:right w:val="none" w:sz="0" w:space="0" w:color="auto"/>
              </w:divBdr>
            </w:div>
            <w:div w:id="13713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5F299-E99E-43AE-BE1E-2D77533D90F1}"/>
</file>

<file path=customXml/itemProps2.xml><?xml version="1.0" encoding="utf-8"?>
<ds:datastoreItem xmlns:ds="http://schemas.openxmlformats.org/officeDocument/2006/customXml" ds:itemID="{2CC89D30-1B0C-4969-89B0-187FCCCEFF33}"/>
</file>

<file path=customXml/itemProps3.xml><?xml version="1.0" encoding="utf-8"?>
<ds:datastoreItem xmlns:ds="http://schemas.openxmlformats.org/officeDocument/2006/customXml" ds:itemID="{4938E889-380E-4A10-9356-F5ACD00AC963}"/>
</file>

<file path=customXml/itemProps4.xml><?xml version="1.0" encoding="utf-8"?>
<ds:datastoreItem xmlns:ds="http://schemas.openxmlformats.org/officeDocument/2006/customXml" ds:itemID="{289D94B6-EA99-4868-9109-AB8E6D763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Scenario</dc:title>
  <dc:subject/>
  <dc:creator>ydi8</dc:creator>
  <cp:keywords/>
  <dc:description/>
  <cp:lastModifiedBy>Joshua Mott</cp:lastModifiedBy>
  <cp:revision>3</cp:revision>
  <cp:lastPrinted>2006-07-03T17:11:00Z</cp:lastPrinted>
  <dcterms:created xsi:type="dcterms:W3CDTF">2018-06-29T21:04:00Z</dcterms:created>
  <dcterms:modified xsi:type="dcterms:W3CDTF">2018-07-08T10:05:50Z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0x010100390AD7E96537B94AB4EC30E09548A917</vt:lpwstr>
  </property>
  <property fmtid="{D5CDD505-2E9C-101B-9397-08002B2CF9AE}" pid="4" name="_dlc_DocIdItemGuid">
    <vt:lpwstr>387cac78-4ef3-48a6-9903-3eadc3f7e1d4</vt:lpwstr>
  </property>
</Properties>
</file>