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20C90" w14:textId="17AB1DF1" w:rsidR="0067624B" w:rsidRPr="00C71692" w:rsidRDefault="00C71692" w:rsidP="00D56ACA">
      <w:pPr>
        <w:rPr>
          <w:rFonts w:asciiTheme="minorHAnsi" w:hAnsiTheme="minorHAnsi" w:cs="Arial"/>
          <w:b/>
          <w:i/>
          <w:sz w:val="24"/>
          <w:szCs w:val="24"/>
        </w:rPr>
      </w:pPr>
      <w:r>
        <w:rPr>
          <w:b/>
          <w:sz w:val="52"/>
          <w:szCs w:val="52"/>
        </w:rPr>
        <w:t>Response to the spread of Asian lineage avian influenza A(H7N9) virus into a previously</w:t>
      </w:r>
      <w:r w:rsidR="00355400">
        <w:rPr>
          <w:b/>
          <w:sz w:val="52"/>
          <w:szCs w:val="52"/>
        </w:rPr>
        <w:t xml:space="preserve"> </w:t>
      </w:r>
      <w:r>
        <w:rPr>
          <w:b/>
          <w:sz w:val="52"/>
          <w:szCs w:val="52"/>
        </w:rPr>
        <w:t>unaffected country</w:t>
      </w:r>
      <w:r w:rsidRPr="00C85FAF">
        <w:rPr>
          <w:b/>
          <w:sz w:val="52"/>
          <w:szCs w:val="52"/>
        </w:rPr>
        <w:t xml:space="preserve"> </w:t>
      </w:r>
    </w:p>
    <w:p w14:paraId="14A8BFD0" w14:textId="77777777" w:rsidR="0067624B" w:rsidRPr="00C71692" w:rsidRDefault="0067624B" w:rsidP="0067624B">
      <w:pPr>
        <w:jc w:val="right"/>
        <w:rPr>
          <w:rFonts w:asciiTheme="minorHAnsi" w:hAnsiTheme="minorHAnsi" w:cs="Arial"/>
          <w:b/>
          <w:bCs/>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350"/>
      </w:tblGrid>
      <w:tr w:rsidR="0067624B" w:rsidRPr="00C71692" w14:paraId="4FBDFB95" w14:textId="77777777" w:rsidTr="008147D4">
        <w:trPr>
          <w:trHeight w:val="432"/>
          <w:jc w:val="right"/>
        </w:trPr>
        <w:tc>
          <w:tcPr>
            <w:tcW w:w="9450" w:type="dxa"/>
            <w:shd w:val="clear" w:color="auto" w:fill="D9D9D9"/>
            <w:vAlign w:val="center"/>
          </w:tcPr>
          <w:p w14:paraId="28D35DB0" w14:textId="69A0F002" w:rsidR="0067624B" w:rsidRPr="00C71692" w:rsidRDefault="0067624B" w:rsidP="00C243B0">
            <w:pPr>
              <w:ind w:left="-48"/>
              <w:jc w:val="right"/>
              <w:rPr>
                <w:rFonts w:asciiTheme="minorHAnsi" w:hAnsiTheme="minorHAnsi" w:cs="Arial"/>
                <w:b/>
                <w:bCs/>
                <w:sz w:val="24"/>
                <w:szCs w:val="24"/>
              </w:rPr>
            </w:pPr>
            <w:r w:rsidRPr="00C71692">
              <w:rPr>
                <w:rFonts w:asciiTheme="minorHAnsi" w:hAnsiTheme="minorHAnsi" w:cs="Arial"/>
                <w:b/>
                <w:sz w:val="24"/>
                <w:szCs w:val="24"/>
                <w:lang w:val="en-CA"/>
              </w:rPr>
              <w:fldChar w:fldCharType="begin"/>
            </w:r>
            <w:r w:rsidRPr="00C71692">
              <w:rPr>
                <w:rFonts w:asciiTheme="minorHAnsi" w:hAnsiTheme="minorHAnsi" w:cs="Arial"/>
                <w:b/>
                <w:sz w:val="24"/>
                <w:szCs w:val="24"/>
                <w:lang w:val="en-CA"/>
              </w:rPr>
              <w:instrText xml:space="preserve"> SEQ CHAPTER \h \r 1</w:instrText>
            </w:r>
            <w:r w:rsidRPr="00C71692">
              <w:rPr>
                <w:rFonts w:asciiTheme="minorHAnsi" w:hAnsiTheme="minorHAnsi" w:cs="Arial"/>
                <w:b/>
                <w:sz w:val="24"/>
                <w:szCs w:val="24"/>
                <w:lang w:val="en-CA"/>
              </w:rPr>
              <w:fldChar w:fldCharType="end"/>
            </w:r>
            <w:r w:rsidR="006F7884" w:rsidRPr="00C71692">
              <w:rPr>
                <w:rFonts w:asciiTheme="minorHAnsi" w:hAnsiTheme="minorHAnsi" w:cs="Arial"/>
                <w:b/>
                <w:sz w:val="24"/>
                <w:szCs w:val="24"/>
                <w:lang w:val="en-CA"/>
              </w:rPr>
              <w:t>Facilitator</w:t>
            </w:r>
            <w:r w:rsidRPr="00C71692">
              <w:rPr>
                <w:rFonts w:asciiTheme="minorHAnsi" w:hAnsiTheme="minorHAnsi" w:cs="Arial"/>
                <w:b/>
                <w:bCs/>
                <w:sz w:val="24"/>
                <w:szCs w:val="24"/>
              </w:rPr>
              <w:t>'s Guide</w:t>
            </w:r>
            <w:r w:rsidR="00282D0C" w:rsidRPr="00C71692">
              <w:rPr>
                <w:rFonts w:asciiTheme="minorHAnsi" w:hAnsiTheme="minorHAnsi" w:cs="Arial"/>
                <w:b/>
                <w:bCs/>
                <w:sz w:val="24"/>
                <w:szCs w:val="24"/>
              </w:rPr>
              <w:t xml:space="preserve"> </w:t>
            </w:r>
            <w:r w:rsidRPr="00C71692">
              <w:rPr>
                <w:rFonts w:asciiTheme="minorHAnsi" w:hAnsiTheme="minorHAnsi" w:cs="Arial"/>
                <w:b/>
                <w:bCs/>
                <w:sz w:val="24"/>
                <w:szCs w:val="24"/>
              </w:rPr>
              <w:t xml:space="preserve"> </w:t>
            </w:r>
          </w:p>
        </w:tc>
      </w:tr>
    </w:tbl>
    <w:p w14:paraId="46696A61" w14:textId="77777777" w:rsidR="00DE2348" w:rsidRPr="00C71692" w:rsidRDefault="00DE2348">
      <w:pPr>
        <w:rPr>
          <w:rFonts w:asciiTheme="minorHAnsi" w:hAnsiTheme="minorHAnsi" w:cs="Arial"/>
          <w:b/>
          <w:bCs/>
          <w:sz w:val="24"/>
          <w:szCs w:val="24"/>
        </w:rPr>
      </w:pPr>
    </w:p>
    <w:p w14:paraId="5522F09E" w14:textId="3904A632" w:rsidR="00DE2348" w:rsidRPr="00C71692" w:rsidRDefault="00DE2348">
      <w:pPr>
        <w:rPr>
          <w:rFonts w:asciiTheme="minorHAnsi" w:hAnsiTheme="minorHAnsi" w:cs="Arial"/>
          <w:b/>
          <w:sz w:val="24"/>
          <w:szCs w:val="24"/>
        </w:rPr>
      </w:pPr>
      <w:r w:rsidRPr="00C71692">
        <w:rPr>
          <w:rFonts w:asciiTheme="minorHAnsi" w:hAnsiTheme="minorHAnsi"/>
          <w:b/>
          <w:sz w:val="24"/>
          <w:szCs w:val="24"/>
          <w:lang w:val="en-CA"/>
        </w:rPr>
        <w:fldChar w:fldCharType="begin"/>
      </w:r>
      <w:r w:rsidRPr="00C71692">
        <w:rPr>
          <w:rFonts w:asciiTheme="minorHAnsi" w:hAnsiTheme="minorHAnsi"/>
          <w:b/>
          <w:sz w:val="24"/>
          <w:szCs w:val="24"/>
          <w:lang w:val="en-CA"/>
        </w:rPr>
        <w:instrText xml:space="preserve"> SEQ CHAPTER \h \r 1</w:instrText>
      </w:r>
      <w:r w:rsidRPr="00C71692">
        <w:rPr>
          <w:rFonts w:asciiTheme="minorHAnsi" w:hAnsiTheme="minorHAnsi"/>
          <w:b/>
          <w:sz w:val="24"/>
          <w:szCs w:val="24"/>
          <w:lang w:val="en-CA"/>
        </w:rPr>
        <w:fldChar w:fldCharType="end"/>
      </w:r>
      <w:r w:rsidRPr="00C71692">
        <w:rPr>
          <w:rFonts w:asciiTheme="minorHAnsi" w:hAnsiTheme="minorHAnsi" w:cs="Arial"/>
          <w:b/>
          <w:sz w:val="24"/>
          <w:szCs w:val="24"/>
          <w:u w:val="single"/>
        </w:rPr>
        <w:t>Learning Objectives</w:t>
      </w:r>
    </w:p>
    <w:p w14:paraId="3875AE06" w14:textId="77777777" w:rsidR="00DE2348" w:rsidRPr="00C71692" w:rsidRDefault="00DE2348">
      <w:pPr>
        <w:rPr>
          <w:rFonts w:asciiTheme="minorHAnsi" w:hAnsiTheme="minorHAnsi" w:cs="Arial"/>
          <w:sz w:val="24"/>
          <w:szCs w:val="24"/>
        </w:rPr>
      </w:pPr>
    </w:p>
    <w:p w14:paraId="15A1E0BE" w14:textId="77777777" w:rsidR="00DE2348" w:rsidRPr="00C71692" w:rsidRDefault="00DE2348">
      <w:pPr>
        <w:rPr>
          <w:rFonts w:asciiTheme="minorHAnsi" w:hAnsiTheme="minorHAnsi" w:cs="Arial"/>
          <w:sz w:val="24"/>
          <w:szCs w:val="24"/>
        </w:rPr>
      </w:pPr>
      <w:r w:rsidRPr="00C71692">
        <w:rPr>
          <w:rFonts w:asciiTheme="minorHAnsi" w:hAnsiTheme="minorHAnsi" w:cs="Arial"/>
          <w:sz w:val="24"/>
          <w:szCs w:val="24"/>
        </w:rPr>
        <w:t>After completing this case study, the participant</w:t>
      </w:r>
      <w:r w:rsidR="000B0F1B" w:rsidRPr="00C71692">
        <w:rPr>
          <w:rFonts w:asciiTheme="minorHAnsi" w:hAnsiTheme="minorHAnsi" w:cs="Arial"/>
          <w:sz w:val="24"/>
          <w:szCs w:val="24"/>
        </w:rPr>
        <w:t>s from the country teams</w:t>
      </w:r>
      <w:r w:rsidR="00282D0C" w:rsidRPr="00C71692">
        <w:rPr>
          <w:rFonts w:asciiTheme="minorHAnsi" w:hAnsiTheme="minorHAnsi" w:cs="Arial"/>
          <w:sz w:val="24"/>
          <w:szCs w:val="24"/>
        </w:rPr>
        <w:t xml:space="preserve"> </w:t>
      </w:r>
      <w:r w:rsidRPr="00C71692">
        <w:rPr>
          <w:rFonts w:asciiTheme="minorHAnsi" w:hAnsiTheme="minorHAnsi" w:cs="Arial"/>
          <w:sz w:val="24"/>
          <w:szCs w:val="24"/>
        </w:rPr>
        <w:t>should be able to:</w:t>
      </w:r>
    </w:p>
    <w:p w14:paraId="7E379437" w14:textId="77777777" w:rsidR="00DE23E6" w:rsidRPr="00C71692" w:rsidRDefault="00DE23E6" w:rsidP="00DE23E6">
      <w:pPr>
        <w:autoSpaceDE w:val="0"/>
        <w:autoSpaceDN w:val="0"/>
        <w:adjustRightInd w:val="0"/>
        <w:spacing w:before="120"/>
        <w:rPr>
          <w:rFonts w:asciiTheme="minorHAnsi" w:hAnsiTheme="minorHAnsi" w:cs="Arial"/>
          <w:sz w:val="24"/>
          <w:szCs w:val="24"/>
        </w:rPr>
      </w:pPr>
    </w:p>
    <w:p w14:paraId="353DEEDA" w14:textId="77777777" w:rsidR="00CE6839" w:rsidRPr="00C71692" w:rsidRDefault="00CE6839" w:rsidP="00971F5E">
      <w:pPr>
        <w:numPr>
          <w:ilvl w:val="0"/>
          <w:numId w:val="1"/>
        </w:numPr>
        <w:rPr>
          <w:rFonts w:asciiTheme="minorHAnsi" w:hAnsiTheme="minorHAnsi" w:cs="Arial"/>
          <w:sz w:val="24"/>
          <w:szCs w:val="24"/>
        </w:rPr>
      </w:pPr>
      <w:r w:rsidRPr="00C71692">
        <w:rPr>
          <w:rFonts w:asciiTheme="minorHAnsi" w:hAnsiTheme="minorHAnsi" w:cs="Arial"/>
          <w:b/>
          <w:sz w:val="24"/>
          <w:szCs w:val="24"/>
        </w:rPr>
        <w:t>Demonstrate effective strategies to establish human and animal surveillance</w:t>
      </w:r>
      <w:r w:rsidRPr="00C71692">
        <w:rPr>
          <w:rFonts w:asciiTheme="minorHAnsi" w:hAnsiTheme="minorHAnsi" w:cs="Arial"/>
          <w:sz w:val="24"/>
          <w:szCs w:val="24"/>
        </w:rPr>
        <w:t xml:space="preserve"> to detect novel influenza</w:t>
      </w:r>
      <w:r w:rsidR="000D72F9" w:rsidRPr="00C71692">
        <w:rPr>
          <w:rFonts w:asciiTheme="minorHAnsi" w:hAnsiTheme="minorHAnsi" w:cs="Arial"/>
          <w:sz w:val="24"/>
          <w:szCs w:val="24"/>
        </w:rPr>
        <w:t xml:space="preserve"> </w:t>
      </w:r>
      <w:r w:rsidR="00CC7E1B" w:rsidRPr="00C71692">
        <w:rPr>
          <w:rFonts w:asciiTheme="minorHAnsi" w:hAnsiTheme="minorHAnsi" w:cs="Arial"/>
          <w:sz w:val="24"/>
          <w:szCs w:val="24"/>
        </w:rPr>
        <w:t xml:space="preserve">A </w:t>
      </w:r>
      <w:r w:rsidR="000D72F9" w:rsidRPr="00C71692">
        <w:rPr>
          <w:rFonts w:asciiTheme="minorHAnsi" w:hAnsiTheme="minorHAnsi" w:cs="Arial"/>
          <w:sz w:val="24"/>
          <w:szCs w:val="24"/>
        </w:rPr>
        <w:t>viruses</w:t>
      </w:r>
      <w:r w:rsidR="001B7481" w:rsidRPr="00C71692">
        <w:rPr>
          <w:rFonts w:asciiTheme="minorHAnsi" w:hAnsiTheme="minorHAnsi" w:cs="Arial"/>
          <w:sz w:val="24"/>
          <w:szCs w:val="24"/>
        </w:rPr>
        <w:t>.</w:t>
      </w:r>
    </w:p>
    <w:p w14:paraId="2400F830" w14:textId="77777777" w:rsidR="00CE6839" w:rsidRPr="00C71692" w:rsidRDefault="00CE6839" w:rsidP="00CE6839">
      <w:pPr>
        <w:ind w:left="360"/>
        <w:rPr>
          <w:rFonts w:asciiTheme="minorHAnsi" w:hAnsiTheme="minorHAnsi" w:cs="Arial"/>
          <w:sz w:val="24"/>
          <w:szCs w:val="24"/>
        </w:rPr>
      </w:pPr>
    </w:p>
    <w:p w14:paraId="543E1EDB" w14:textId="77777777" w:rsidR="00971F5E" w:rsidRPr="00C71692" w:rsidRDefault="00971F5E" w:rsidP="00971F5E">
      <w:pPr>
        <w:numPr>
          <w:ilvl w:val="0"/>
          <w:numId w:val="1"/>
        </w:numPr>
        <w:rPr>
          <w:rFonts w:asciiTheme="minorHAnsi" w:hAnsiTheme="minorHAnsi" w:cs="Arial"/>
          <w:sz w:val="24"/>
          <w:szCs w:val="24"/>
        </w:rPr>
      </w:pPr>
      <w:r w:rsidRPr="00C71692">
        <w:rPr>
          <w:rFonts w:asciiTheme="minorHAnsi" w:hAnsiTheme="minorHAnsi" w:cs="Arial"/>
          <w:b/>
          <w:sz w:val="24"/>
          <w:szCs w:val="24"/>
        </w:rPr>
        <w:t>Demonstrate awareness of the important on-the-ground complexities</w:t>
      </w:r>
      <w:r w:rsidRPr="00C71692">
        <w:rPr>
          <w:rFonts w:asciiTheme="minorHAnsi" w:hAnsiTheme="minorHAnsi" w:cs="Arial"/>
          <w:sz w:val="24"/>
          <w:szCs w:val="24"/>
        </w:rPr>
        <w:t xml:space="preserve"> and management issues during </w:t>
      </w:r>
      <w:r w:rsidR="00DE7360" w:rsidRPr="00C71692">
        <w:rPr>
          <w:rFonts w:asciiTheme="minorHAnsi" w:hAnsiTheme="minorHAnsi" w:cs="Arial"/>
          <w:sz w:val="24"/>
          <w:szCs w:val="24"/>
        </w:rPr>
        <w:t xml:space="preserve">poultry </w:t>
      </w:r>
      <w:r w:rsidRPr="00C71692">
        <w:rPr>
          <w:rFonts w:asciiTheme="minorHAnsi" w:hAnsiTheme="minorHAnsi" w:cs="Arial"/>
          <w:sz w:val="24"/>
          <w:szCs w:val="24"/>
        </w:rPr>
        <w:t>outbreak</w:t>
      </w:r>
      <w:r w:rsidR="00DE7360" w:rsidRPr="00C71692">
        <w:rPr>
          <w:rFonts w:asciiTheme="minorHAnsi" w:hAnsiTheme="minorHAnsi" w:cs="Arial"/>
          <w:sz w:val="24"/>
          <w:szCs w:val="24"/>
        </w:rPr>
        <w:t xml:space="preserve">s </w:t>
      </w:r>
      <w:r w:rsidR="00CC7E1B" w:rsidRPr="00C71692">
        <w:rPr>
          <w:rFonts w:asciiTheme="minorHAnsi" w:hAnsiTheme="minorHAnsi" w:cs="Arial"/>
          <w:sz w:val="24"/>
          <w:szCs w:val="24"/>
        </w:rPr>
        <w:t xml:space="preserve">of avian influenza </w:t>
      </w:r>
      <w:r w:rsidR="00DE7360" w:rsidRPr="00C71692">
        <w:rPr>
          <w:rFonts w:asciiTheme="minorHAnsi" w:hAnsiTheme="minorHAnsi" w:cs="Arial"/>
          <w:sz w:val="24"/>
          <w:szCs w:val="24"/>
        </w:rPr>
        <w:t xml:space="preserve">and </w:t>
      </w:r>
      <w:r w:rsidR="00447878" w:rsidRPr="00C71692">
        <w:rPr>
          <w:rFonts w:asciiTheme="minorHAnsi" w:hAnsiTheme="minorHAnsi" w:cs="Arial"/>
          <w:sz w:val="24"/>
          <w:szCs w:val="24"/>
        </w:rPr>
        <w:t xml:space="preserve">investigations of </w:t>
      </w:r>
      <w:r w:rsidR="00DE7360" w:rsidRPr="00C71692">
        <w:rPr>
          <w:rFonts w:asciiTheme="minorHAnsi" w:hAnsiTheme="minorHAnsi" w:cs="Arial"/>
          <w:sz w:val="24"/>
          <w:szCs w:val="24"/>
        </w:rPr>
        <w:t>human</w:t>
      </w:r>
      <w:r w:rsidRPr="00C71692">
        <w:rPr>
          <w:rFonts w:asciiTheme="minorHAnsi" w:hAnsiTheme="minorHAnsi" w:cs="Arial"/>
          <w:sz w:val="24"/>
          <w:szCs w:val="24"/>
        </w:rPr>
        <w:t xml:space="preserve"> </w:t>
      </w:r>
      <w:r w:rsidR="00447878" w:rsidRPr="00C71692">
        <w:rPr>
          <w:rFonts w:asciiTheme="minorHAnsi" w:hAnsiTheme="minorHAnsi" w:cs="Arial"/>
          <w:sz w:val="24"/>
          <w:szCs w:val="24"/>
        </w:rPr>
        <w:t>infections</w:t>
      </w:r>
      <w:r w:rsidR="008D5DC4" w:rsidRPr="00C71692">
        <w:rPr>
          <w:rFonts w:asciiTheme="minorHAnsi" w:hAnsiTheme="minorHAnsi" w:cs="Arial"/>
          <w:sz w:val="24"/>
          <w:szCs w:val="24"/>
        </w:rPr>
        <w:t xml:space="preserve"> with novel</w:t>
      </w:r>
      <w:r w:rsidR="00CC7E1B" w:rsidRPr="00C71692">
        <w:rPr>
          <w:rFonts w:asciiTheme="minorHAnsi" w:hAnsiTheme="minorHAnsi" w:cs="Arial"/>
          <w:sz w:val="24"/>
          <w:szCs w:val="24"/>
        </w:rPr>
        <w:t xml:space="preserve"> influenza A viruses</w:t>
      </w:r>
      <w:r w:rsidRPr="00C71692">
        <w:rPr>
          <w:rFonts w:asciiTheme="minorHAnsi" w:hAnsiTheme="minorHAnsi" w:cs="Arial"/>
          <w:sz w:val="24"/>
          <w:szCs w:val="24"/>
        </w:rPr>
        <w:t>.</w:t>
      </w:r>
      <w:r w:rsidRPr="00C71692">
        <w:rPr>
          <w:rFonts w:asciiTheme="minorHAnsi" w:hAnsiTheme="minorHAnsi" w:cs="Arial"/>
          <w:sz w:val="24"/>
          <w:szCs w:val="24"/>
        </w:rPr>
        <w:br/>
      </w:r>
    </w:p>
    <w:p w14:paraId="6E329418" w14:textId="63CE1E97" w:rsidR="00971F5E" w:rsidRPr="00C71692" w:rsidRDefault="00971F5E" w:rsidP="00971F5E">
      <w:pPr>
        <w:numPr>
          <w:ilvl w:val="0"/>
          <w:numId w:val="1"/>
        </w:numPr>
        <w:rPr>
          <w:rFonts w:asciiTheme="minorHAnsi" w:hAnsiTheme="minorHAnsi" w:cs="Arial"/>
          <w:sz w:val="24"/>
          <w:szCs w:val="24"/>
        </w:rPr>
      </w:pPr>
      <w:r w:rsidRPr="00C71692">
        <w:rPr>
          <w:rFonts w:asciiTheme="minorHAnsi" w:hAnsiTheme="minorHAnsi" w:cs="Arial"/>
          <w:b/>
          <w:sz w:val="24"/>
          <w:szCs w:val="24"/>
        </w:rPr>
        <w:t xml:space="preserve">Understand </w:t>
      </w:r>
      <w:r w:rsidR="00CE6839" w:rsidRPr="00C71692">
        <w:rPr>
          <w:rFonts w:asciiTheme="minorHAnsi" w:hAnsiTheme="minorHAnsi" w:cs="Arial"/>
          <w:b/>
          <w:sz w:val="24"/>
          <w:szCs w:val="24"/>
        </w:rPr>
        <w:t>influenza</w:t>
      </w:r>
      <w:r w:rsidR="000D72F9" w:rsidRPr="00C71692">
        <w:rPr>
          <w:rFonts w:asciiTheme="minorHAnsi" w:hAnsiTheme="minorHAnsi" w:cs="Arial"/>
          <w:b/>
          <w:sz w:val="24"/>
          <w:szCs w:val="24"/>
        </w:rPr>
        <w:t xml:space="preserve"> virus</w:t>
      </w:r>
      <w:r w:rsidR="00710A1A" w:rsidRPr="00C71692">
        <w:rPr>
          <w:rFonts w:asciiTheme="minorHAnsi" w:hAnsiTheme="minorHAnsi" w:cs="Arial"/>
          <w:b/>
          <w:sz w:val="24"/>
          <w:szCs w:val="24"/>
        </w:rPr>
        <w:t>-</w:t>
      </w:r>
      <w:r w:rsidRPr="00C71692">
        <w:rPr>
          <w:rFonts w:asciiTheme="minorHAnsi" w:hAnsiTheme="minorHAnsi" w:cs="Arial"/>
          <w:b/>
          <w:sz w:val="24"/>
          <w:szCs w:val="24"/>
        </w:rPr>
        <w:t>specific concepts</w:t>
      </w:r>
      <w:r w:rsidRPr="00C71692">
        <w:rPr>
          <w:rFonts w:asciiTheme="minorHAnsi" w:hAnsiTheme="minorHAnsi" w:cs="Arial"/>
          <w:sz w:val="24"/>
          <w:szCs w:val="24"/>
        </w:rPr>
        <w:t xml:space="preserve"> that include: appropriate </w:t>
      </w:r>
      <w:r w:rsidR="00716A0C">
        <w:rPr>
          <w:rFonts w:asciiTheme="minorHAnsi" w:hAnsiTheme="minorHAnsi" w:cs="Arial"/>
          <w:sz w:val="24"/>
          <w:szCs w:val="24"/>
        </w:rPr>
        <w:t xml:space="preserve">surveillance strategies in humans and animals, </w:t>
      </w:r>
      <w:r w:rsidRPr="00C71692">
        <w:rPr>
          <w:rFonts w:asciiTheme="minorHAnsi" w:hAnsiTheme="minorHAnsi" w:cs="Arial"/>
          <w:sz w:val="24"/>
          <w:szCs w:val="24"/>
        </w:rPr>
        <w:t>specimen collection and transport</w:t>
      </w:r>
      <w:r w:rsidR="00716A0C">
        <w:rPr>
          <w:rFonts w:asciiTheme="minorHAnsi" w:hAnsiTheme="minorHAnsi" w:cs="Arial"/>
          <w:sz w:val="24"/>
          <w:szCs w:val="24"/>
        </w:rPr>
        <w:t xml:space="preserve"> in humans</w:t>
      </w:r>
      <w:r w:rsidRPr="00C71692">
        <w:rPr>
          <w:rFonts w:asciiTheme="minorHAnsi" w:hAnsiTheme="minorHAnsi" w:cs="Arial"/>
          <w:sz w:val="24"/>
          <w:szCs w:val="24"/>
        </w:rPr>
        <w:t xml:space="preserve">, </w:t>
      </w:r>
      <w:r w:rsidR="00CE6839" w:rsidRPr="00C71692">
        <w:rPr>
          <w:rFonts w:asciiTheme="minorHAnsi" w:hAnsiTheme="minorHAnsi" w:cs="Arial"/>
          <w:sz w:val="24"/>
          <w:szCs w:val="24"/>
        </w:rPr>
        <w:t xml:space="preserve">laboratory testing, </w:t>
      </w:r>
      <w:r w:rsidRPr="00C71692">
        <w:rPr>
          <w:rFonts w:asciiTheme="minorHAnsi" w:hAnsiTheme="minorHAnsi" w:cs="Arial"/>
          <w:sz w:val="24"/>
          <w:szCs w:val="24"/>
        </w:rPr>
        <w:t xml:space="preserve">epidemiologic risk factors, transmission mechanisms and contact tracing, </w:t>
      </w:r>
      <w:r w:rsidR="000D72F9" w:rsidRPr="00C71692">
        <w:rPr>
          <w:rFonts w:asciiTheme="minorHAnsi" w:hAnsiTheme="minorHAnsi" w:cs="Arial"/>
          <w:sz w:val="24"/>
          <w:szCs w:val="24"/>
        </w:rPr>
        <w:t xml:space="preserve">control and prevention, </w:t>
      </w:r>
      <w:r w:rsidRPr="00C71692">
        <w:rPr>
          <w:rFonts w:asciiTheme="minorHAnsi" w:hAnsiTheme="minorHAnsi" w:cs="Arial"/>
          <w:sz w:val="24"/>
          <w:szCs w:val="24"/>
        </w:rPr>
        <w:t>isolation/quarantine concerns, treatment</w:t>
      </w:r>
      <w:r w:rsidR="003B0737">
        <w:rPr>
          <w:rFonts w:asciiTheme="minorHAnsi" w:hAnsiTheme="minorHAnsi" w:cs="Arial"/>
          <w:sz w:val="24"/>
          <w:szCs w:val="24"/>
        </w:rPr>
        <w:t xml:space="preserve"> in humans, </w:t>
      </w:r>
      <w:r w:rsidRPr="00C71692">
        <w:rPr>
          <w:rFonts w:asciiTheme="minorHAnsi" w:hAnsiTheme="minorHAnsi" w:cs="Arial"/>
          <w:sz w:val="24"/>
          <w:szCs w:val="24"/>
        </w:rPr>
        <w:t xml:space="preserve">control measures </w:t>
      </w:r>
      <w:r w:rsidR="00716A0C">
        <w:rPr>
          <w:rFonts w:asciiTheme="minorHAnsi" w:hAnsiTheme="minorHAnsi" w:cs="Arial"/>
          <w:sz w:val="24"/>
          <w:szCs w:val="24"/>
        </w:rPr>
        <w:t>in humans and animals</w:t>
      </w:r>
      <w:r w:rsidRPr="00C71692">
        <w:rPr>
          <w:rFonts w:asciiTheme="minorHAnsi" w:hAnsiTheme="minorHAnsi" w:cs="Arial"/>
          <w:sz w:val="24"/>
          <w:szCs w:val="24"/>
        </w:rPr>
        <w:t xml:space="preserve">, risk communication principles, laboratory diagnostic methods, </w:t>
      </w:r>
      <w:r w:rsidR="003B0737">
        <w:rPr>
          <w:rFonts w:asciiTheme="minorHAnsi" w:hAnsiTheme="minorHAnsi" w:cs="Arial"/>
          <w:sz w:val="24"/>
          <w:szCs w:val="24"/>
        </w:rPr>
        <w:t xml:space="preserve">the pros and cons of poultry vaccination, </w:t>
      </w:r>
      <w:r w:rsidRPr="00C71692">
        <w:rPr>
          <w:rFonts w:asciiTheme="minorHAnsi" w:hAnsiTheme="minorHAnsi" w:cs="Arial"/>
          <w:sz w:val="24"/>
          <w:szCs w:val="24"/>
        </w:rPr>
        <w:t>and ethical considerations.</w:t>
      </w:r>
      <w:r w:rsidRPr="00C71692">
        <w:rPr>
          <w:rFonts w:asciiTheme="minorHAnsi" w:hAnsiTheme="minorHAnsi" w:cs="Arial"/>
          <w:sz w:val="24"/>
          <w:szCs w:val="24"/>
        </w:rPr>
        <w:br/>
      </w:r>
    </w:p>
    <w:p w14:paraId="25684313" w14:textId="77777777" w:rsidR="00971F5E" w:rsidRPr="00C71692" w:rsidRDefault="00971F5E" w:rsidP="00971F5E">
      <w:pPr>
        <w:numPr>
          <w:ilvl w:val="0"/>
          <w:numId w:val="1"/>
        </w:numPr>
        <w:rPr>
          <w:rFonts w:asciiTheme="minorHAnsi" w:hAnsiTheme="minorHAnsi" w:cs="Arial"/>
          <w:sz w:val="24"/>
          <w:szCs w:val="24"/>
        </w:rPr>
      </w:pPr>
      <w:r w:rsidRPr="00C71692">
        <w:rPr>
          <w:rFonts w:asciiTheme="minorHAnsi" w:hAnsiTheme="minorHAnsi" w:cs="Arial"/>
          <w:b/>
          <w:sz w:val="24"/>
          <w:szCs w:val="24"/>
        </w:rPr>
        <w:t xml:space="preserve">Gain an appreciation for important </w:t>
      </w:r>
      <w:r w:rsidR="00CE6839" w:rsidRPr="00C71692">
        <w:rPr>
          <w:rFonts w:asciiTheme="minorHAnsi" w:hAnsiTheme="minorHAnsi" w:cs="Arial"/>
          <w:b/>
          <w:sz w:val="24"/>
          <w:szCs w:val="24"/>
        </w:rPr>
        <w:t xml:space="preserve">novel influenza </w:t>
      </w:r>
      <w:r w:rsidR="00710A1A" w:rsidRPr="00C71692">
        <w:rPr>
          <w:rFonts w:asciiTheme="minorHAnsi" w:hAnsiTheme="minorHAnsi" w:cs="Arial"/>
          <w:b/>
          <w:sz w:val="24"/>
          <w:szCs w:val="24"/>
        </w:rPr>
        <w:t xml:space="preserve">A </w:t>
      </w:r>
      <w:r w:rsidR="000D72F9" w:rsidRPr="00C71692">
        <w:rPr>
          <w:rFonts w:asciiTheme="minorHAnsi" w:hAnsiTheme="minorHAnsi" w:cs="Arial"/>
          <w:b/>
          <w:sz w:val="24"/>
          <w:szCs w:val="24"/>
        </w:rPr>
        <w:t xml:space="preserve">virus </w:t>
      </w:r>
      <w:r w:rsidRPr="00C71692">
        <w:rPr>
          <w:rFonts w:asciiTheme="minorHAnsi" w:hAnsiTheme="minorHAnsi" w:cs="Arial"/>
          <w:b/>
          <w:sz w:val="24"/>
          <w:szCs w:val="24"/>
        </w:rPr>
        <w:t>coordination efforts</w:t>
      </w:r>
      <w:r w:rsidRPr="00C71692">
        <w:rPr>
          <w:rFonts w:asciiTheme="minorHAnsi" w:hAnsiTheme="minorHAnsi" w:cs="Arial"/>
          <w:sz w:val="24"/>
          <w:szCs w:val="24"/>
        </w:rPr>
        <w:t xml:space="preserve"> involving the interface between animal and human health sectors, key stakeholders such as </w:t>
      </w:r>
      <w:r w:rsidR="00282D0C" w:rsidRPr="00C71692">
        <w:rPr>
          <w:rFonts w:asciiTheme="minorHAnsi" w:hAnsiTheme="minorHAnsi" w:cs="Arial"/>
          <w:sz w:val="24"/>
          <w:szCs w:val="24"/>
        </w:rPr>
        <w:t xml:space="preserve">the </w:t>
      </w:r>
      <w:r w:rsidRPr="00C71692">
        <w:rPr>
          <w:rFonts w:asciiTheme="minorHAnsi" w:hAnsiTheme="minorHAnsi" w:cs="Arial"/>
          <w:sz w:val="24"/>
          <w:szCs w:val="24"/>
        </w:rPr>
        <w:t>WHO</w:t>
      </w:r>
      <w:r w:rsidR="00CE6839" w:rsidRPr="00C71692">
        <w:rPr>
          <w:rFonts w:asciiTheme="minorHAnsi" w:hAnsiTheme="minorHAnsi" w:cs="Arial"/>
          <w:sz w:val="24"/>
          <w:szCs w:val="24"/>
        </w:rPr>
        <w:t>, FAO, OIE,</w:t>
      </w:r>
      <w:r w:rsidRPr="00C71692">
        <w:rPr>
          <w:rFonts w:asciiTheme="minorHAnsi" w:hAnsiTheme="minorHAnsi" w:cs="Arial"/>
          <w:sz w:val="24"/>
          <w:szCs w:val="24"/>
        </w:rPr>
        <w:t xml:space="preserve"> Ministries of Health</w:t>
      </w:r>
      <w:r w:rsidR="00CE6839" w:rsidRPr="00C71692">
        <w:rPr>
          <w:rFonts w:asciiTheme="minorHAnsi" w:hAnsiTheme="minorHAnsi" w:cs="Arial"/>
          <w:sz w:val="24"/>
          <w:szCs w:val="24"/>
        </w:rPr>
        <w:t>, Ministries of Agriculture</w:t>
      </w:r>
      <w:r w:rsidRPr="00C71692">
        <w:rPr>
          <w:rFonts w:asciiTheme="minorHAnsi" w:hAnsiTheme="minorHAnsi" w:cs="Arial"/>
          <w:sz w:val="24"/>
          <w:szCs w:val="24"/>
        </w:rPr>
        <w:t xml:space="preserve"> and communication processes between field staff, </w:t>
      </w:r>
      <w:r w:rsidR="00CE6839" w:rsidRPr="00C71692">
        <w:rPr>
          <w:rFonts w:asciiTheme="minorHAnsi" w:hAnsiTheme="minorHAnsi" w:cs="Arial"/>
          <w:sz w:val="24"/>
          <w:szCs w:val="24"/>
        </w:rPr>
        <w:t>h</w:t>
      </w:r>
      <w:r w:rsidRPr="00C71692">
        <w:rPr>
          <w:rFonts w:asciiTheme="minorHAnsi" w:hAnsiTheme="minorHAnsi" w:cs="Arial"/>
          <w:sz w:val="24"/>
          <w:szCs w:val="24"/>
        </w:rPr>
        <w:t xml:space="preserve">eadquarters and relevant subject matter experts. </w:t>
      </w:r>
    </w:p>
    <w:p w14:paraId="2BE1E82D" w14:textId="77777777" w:rsidR="004D2888" w:rsidRPr="00C71692" w:rsidRDefault="004D2888" w:rsidP="004D2888">
      <w:pPr>
        <w:rPr>
          <w:rFonts w:asciiTheme="minorHAnsi" w:hAnsiTheme="minorHAnsi" w:cs="Arial"/>
          <w:sz w:val="24"/>
          <w:szCs w:val="24"/>
        </w:rPr>
      </w:pPr>
    </w:p>
    <w:p w14:paraId="1494C9A3" w14:textId="1AA873CE" w:rsidR="00355400" w:rsidRDefault="00355400">
      <w:pPr>
        <w:rPr>
          <w:rFonts w:asciiTheme="minorHAnsi" w:hAnsiTheme="minorHAnsi"/>
          <w:b/>
          <w:bCs/>
          <w:sz w:val="24"/>
          <w:szCs w:val="24"/>
        </w:rPr>
      </w:pPr>
      <w:r>
        <w:rPr>
          <w:rFonts w:asciiTheme="minorHAnsi" w:hAnsiTheme="minorHAnsi"/>
          <w:b/>
          <w:bCs/>
          <w:sz w:val="24"/>
          <w:szCs w:val="24"/>
        </w:rPr>
        <w:br w:type="page"/>
      </w:r>
    </w:p>
    <w:p w14:paraId="4B6F63BA" w14:textId="77777777" w:rsidR="004D2888" w:rsidRPr="00C71692" w:rsidRDefault="004D2888" w:rsidP="004D2888">
      <w:pPr>
        <w:rPr>
          <w:rFonts w:asciiTheme="minorHAnsi" w:hAnsiTheme="minorHAnsi"/>
          <w:b/>
          <w:bCs/>
          <w:sz w:val="24"/>
          <w:szCs w:val="24"/>
        </w:rPr>
      </w:pPr>
    </w:p>
    <w:tbl>
      <w:tblPr>
        <w:tblpPr w:leftFromText="180" w:rightFromText="180" w:vertAnchor="text" w:horzAnchor="margin" w:tblpY="5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360"/>
      </w:tblGrid>
      <w:tr w:rsidR="004D2888" w:rsidRPr="00C71692" w14:paraId="6EB5E7D4" w14:textId="77777777" w:rsidTr="004D2888">
        <w:trPr>
          <w:trHeight w:val="2150"/>
        </w:trPr>
        <w:tc>
          <w:tcPr>
            <w:tcW w:w="9360" w:type="dxa"/>
            <w:shd w:val="clear" w:color="auto" w:fill="F3F3F3"/>
          </w:tcPr>
          <w:p w14:paraId="2B082A0A" w14:textId="77777777" w:rsidR="004D2888" w:rsidRPr="00C71692" w:rsidRDefault="004D2888" w:rsidP="004D2888">
            <w:pPr>
              <w:rPr>
                <w:rFonts w:asciiTheme="minorHAnsi" w:eastAsia="Times New Roman" w:hAnsiTheme="minorHAnsi"/>
                <w:sz w:val="24"/>
                <w:szCs w:val="24"/>
              </w:rPr>
            </w:pPr>
            <w:r w:rsidRPr="00C71692">
              <w:rPr>
                <w:rFonts w:asciiTheme="minorHAnsi" w:eastAsia="Times New Roman" w:hAnsiTheme="minorHAnsi" w:cs="Tahoma"/>
                <w:b/>
                <w:bCs/>
                <w:sz w:val="24"/>
                <w:szCs w:val="24"/>
              </w:rPr>
              <w:t>NOTE TO FACILITATOR:</w:t>
            </w:r>
          </w:p>
          <w:p w14:paraId="73418178" w14:textId="77777777" w:rsidR="004D2888" w:rsidRPr="00C71692" w:rsidRDefault="004D2888" w:rsidP="004D2888">
            <w:pPr>
              <w:numPr>
                <w:ilvl w:val="0"/>
                <w:numId w:val="5"/>
              </w:numPr>
              <w:rPr>
                <w:rFonts w:asciiTheme="minorHAnsi" w:eastAsia="Times New Roman" w:hAnsiTheme="minorHAnsi"/>
                <w:sz w:val="24"/>
                <w:szCs w:val="24"/>
              </w:rPr>
            </w:pPr>
            <w:r w:rsidRPr="00C71692">
              <w:rPr>
                <w:rFonts w:asciiTheme="minorHAnsi" w:eastAsia="Times New Roman" w:hAnsiTheme="minorHAnsi"/>
                <w:sz w:val="24"/>
                <w:szCs w:val="24"/>
              </w:rPr>
              <w:t xml:space="preserve">This case study is based on WHO, OIE and FAO guidance documents. Additional country-specific guidance documents can be found, for example, at </w:t>
            </w:r>
            <w:hyperlink r:id="rId8" w:history="1">
              <w:r w:rsidRPr="00C71692">
                <w:rPr>
                  <w:rStyle w:val="Hyperlink"/>
                  <w:rFonts w:asciiTheme="minorHAnsi" w:eastAsia="Times New Roman" w:hAnsiTheme="minorHAnsi"/>
                  <w:sz w:val="24"/>
                  <w:szCs w:val="24"/>
                </w:rPr>
                <w:t>www.cdc.gov</w:t>
              </w:r>
            </w:hyperlink>
            <w:r w:rsidRPr="00C71692">
              <w:rPr>
                <w:rFonts w:asciiTheme="minorHAnsi" w:eastAsia="Times New Roman" w:hAnsiTheme="minorHAnsi"/>
                <w:sz w:val="24"/>
                <w:szCs w:val="24"/>
              </w:rPr>
              <w:t>. However</w:t>
            </w:r>
            <w:r w:rsidR="001B7481" w:rsidRPr="00C71692">
              <w:rPr>
                <w:rFonts w:asciiTheme="minorHAnsi" w:eastAsia="Times New Roman" w:hAnsiTheme="minorHAnsi"/>
                <w:sz w:val="24"/>
                <w:szCs w:val="24"/>
              </w:rPr>
              <w:t>, note that</w:t>
            </w:r>
            <w:r w:rsidRPr="00C71692">
              <w:rPr>
                <w:rFonts w:asciiTheme="minorHAnsi" w:eastAsia="Times New Roman" w:hAnsiTheme="minorHAnsi"/>
                <w:sz w:val="24"/>
                <w:szCs w:val="24"/>
              </w:rPr>
              <w:t xml:space="preserve"> CDC guidance is intended for investigations in the United States.</w:t>
            </w:r>
            <w:r w:rsidRPr="00C71692">
              <w:rPr>
                <w:rFonts w:asciiTheme="minorHAnsi" w:eastAsia="Times New Roman" w:hAnsiTheme="minorHAnsi"/>
                <w:sz w:val="24"/>
                <w:szCs w:val="24"/>
              </w:rPr>
              <w:br/>
            </w:r>
          </w:p>
          <w:p w14:paraId="3310CF82" w14:textId="7C5332A6" w:rsidR="004D2888" w:rsidRPr="00C71692" w:rsidRDefault="004D2888" w:rsidP="004D2888">
            <w:pPr>
              <w:numPr>
                <w:ilvl w:val="0"/>
                <w:numId w:val="5"/>
              </w:numPr>
              <w:rPr>
                <w:rFonts w:asciiTheme="minorHAnsi" w:eastAsia="Times New Roman" w:hAnsiTheme="minorHAnsi"/>
                <w:sz w:val="24"/>
                <w:szCs w:val="24"/>
              </w:rPr>
            </w:pPr>
            <w:r w:rsidRPr="00C71692">
              <w:rPr>
                <w:rFonts w:asciiTheme="minorHAnsi" w:eastAsia="Times New Roman" w:hAnsiTheme="minorHAnsi"/>
                <w:sz w:val="24"/>
                <w:szCs w:val="24"/>
              </w:rPr>
              <w:t xml:space="preserve">Remind the country team participants that, just as they would in a ‘real-life’ epidemic investigation, they should take notes on any and all details that they would likely need to conduct the investigation – such as pertinent epidemiological and clinical information, important dates and locations and relevant policies and procedures.  Given the complexity of the story line, </w:t>
            </w:r>
            <w:r w:rsidR="00592BAE">
              <w:rPr>
                <w:rFonts w:asciiTheme="minorHAnsi" w:eastAsia="Times New Roman" w:hAnsiTheme="minorHAnsi"/>
                <w:sz w:val="24"/>
                <w:szCs w:val="24"/>
              </w:rPr>
              <w:t>tell the participants that they will</w:t>
            </w:r>
            <w:r w:rsidRPr="00C71692">
              <w:rPr>
                <w:rFonts w:asciiTheme="minorHAnsi" w:eastAsia="Times New Roman" w:hAnsiTheme="minorHAnsi"/>
                <w:sz w:val="24"/>
                <w:szCs w:val="24"/>
              </w:rPr>
              <w:t xml:space="preserve"> </w:t>
            </w:r>
            <w:r w:rsidR="00276743">
              <w:rPr>
                <w:rFonts w:asciiTheme="minorHAnsi" w:eastAsia="Times New Roman" w:hAnsiTheme="minorHAnsi"/>
                <w:sz w:val="24"/>
                <w:szCs w:val="24"/>
              </w:rPr>
              <w:t xml:space="preserve">first create a case definition, and then </w:t>
            </w:r>
            <w:r w:rsidRPr="00C71692">
              <w:rPr>
                <w:rFonts w:asciiTheme="minorHAnsi" w:eastAsia="Times New Roman" w:hAnsiTheme="minorHAnsi"/>
                <w:sz w:val="24"/>
                <w:szCs w:val="24"/>
              </w:rPr>
              <w:t>start a line list on their own. Inform them they are already provided these</w:t>
            </w:r>
            <w:r w:rsidR="00B80B40">
              <w:rPr>
                <w:rFonts w:asciiTheme="minorHAnsi" w:eastAsia="Times New Roman" w:hAnsiTheme="minorHAnsi"/>
                <w:sz w:val="24"/>
                <w:szCs w:val="24"/>
              </w:rPr>
              <w:t xml:space="preserve"> line lists</w:t>
            </w:r>
            <w:r w:rsidRPr="00C71692">
              <w:rPr>
                <w:rFonts w:asciiTheme="minorHAnsi" w:eastAsia="Times New Roman" w:hAnsiTheme="minorHAnsi"/>
                <w:sz w:val="24"/>
                <w:szCs w:val="24"/>
              </w:rPr>
              <w:t xml:space="preserve"> later in the case study but, as it is part of the simulation, they should not look or read ahead</w:t>
            </w:r>
            <w:r w:rsidR="00B80B40">
              <w:rPr>
                <w:rFonts w:asciiTheme="minorHAnsi" w:eastAsia="Times New Roman" w:hAnsiTheme="minorHAnsi"/>
                <w:sz w:val="24"/>
                <w:szCs w:val="24"/>
              </w:rPr>
              <w:t xml:space="preserve"> in their handouts</w:t>
            </w:r>
            <w:r w:rsidRPr="00C71692">
              <w:rPr>
                <w:rFonts w:asciiTheme="minorHAnsi" w:eastAsia="Times New Roman" w:hAnsiTheme="minorHAnsi"/>
                <w:sz w:val="24"/>
                <w:szCs w:val="24"/>
              </w:rPr>
              <w:t>.</w:t>
            </w:r>
            <w:r w:rsidRPr="00C71692">
              <w:rPr>
                <w:rFonts w:asciiTheme="minorHAnsi" w:eastAsia="Times New Roman" w:hAnsiTheme="minorHAnsi"/>
                <w:sz w:val="24"/>
                <w:szCs w:val="24"/>
              </w:rPr>
              <w:br/>
            </w:r>
          </w:p>
          <w:p w14:paraId="26F56BE5" w14:textId="77777777" w:rsidR="00C05A55" w:rsidRPr="00C71692" w:rsidRDefault="001C4C7F" w:rsidP="004D2888">
            <w:pPr>
              <w:numPr>
                <w:ilvl w:val="0"/>
                <w:numId w:val="5"/>
              </w:numPr>
              <w:rPr>
                <w:rFonts w:asciiTheme="minorHAnsi" w:eastAsia="Times New Roman" w:hAnsiTheme="minorHAnsi"/>
                <w:sz w:val="24"/>
                <w:szCs w:val="24"/>
              </w:rPr>
            </w:pPr>
            <w:r w:rsidRPr="00C71692">
              <w:rPr>
                <w:rFonts w:asciiTheme="minorHAnsi" w:eastAsia="Times New Roman" w:hAnsiTheme="minorHAnsi"/>
                <w:sz w:val="24"/>
                <w:szCs w:val="24"/>
              </w:rPr>
              <w:t>Encourage</w:t>
            </w:r>
            <w:r w:rsidR="001B7481" w:rsidRPr="00C71692">
              <w:rPr>
                <w:rFonts w:asciiTheme="minorHAnsi" w:eastAsia="Times New Roman" w:hAnsiTheme="minorHAnsi"/>
                <w:sz w:val="24"/>
                <w:szCs w:val="24"/>
              </w:rPr>
              <w:t xml:space="preserve"> case study participants</w:t>
            </w:r>
            <w:r w:rsidR="00940602" w:rsidRPr="00C71692">
              <w:rPr>
                <w:rFonts w:asciiTheme="minorHAnsi" w:eastAsia="Times New Roman" w:hAnsiTheme="minorHAnsi"/>
                <w:sz w:val="24"/>
                <w:szCs w:val="24"/>
              </w:rPr>
              <w:t xml:space="preserve"> </w:t>
            </w:r>
            <w:r w:rsidR="004D2888" w:rsidRPr="00C71692">
              <w:rPr>
                <w:rFonts w:asciiTheme="minorHAnsi" w:eastAsia="Times New Roman" w:hAnsiTheme="minorHAnsi"/>
                <w:sz w:val="24"/>
                <w:szCs w:val="24"/>
              </w:rPr>
              <w:t xml:space="preserve">to use such details to assess epidemic curves, </w:t>
            </w:r>
            <w:r w:rsidR="001B7481" w:rsidRPr="00C71692">
              <w:rPr>
                <w:rFonts w:asciiTheme="minorHAnsi" w:eastAsia="Times New Roman" w:hAnsiTheme="minorHAnsi"/>
                <w:sz w:val="24"/>
                <w:szCs w:val="24"/>
              </w:rPr>
              <w:t>to</w:t>
            </w:r>
            <w:r w:rsidR="004D2888" w:rsidRPr="00C71692">
              <w:rPr>
                <w:rFonts w:asciiTheme="minorHAnsi" w:eastAsia="Times New Roman" w:hAnsiTheme="minorHAnsi"/>
                <w:sz w:val="24"/>
                <w:szCs w:val="24"/>
              </w:rPr>
              <w:t xml:space="preserve"> suggest modes of transmission, to evaluate surveillance activities, and to make recommendations for prevention and control strategies.</w:t>
            </w:r>
          </w:p>
          <w:p w14:paraId="3038F67A" w14:textId="77777777" w:rsidR="00C05A55" w:rsidRPr="00C71692" w:rsidRDefault="00C05A55" w:rsidP="00D1365A">
            <w:pPr>
              <w:rPr>
                <w:rFonts w:asciiTheme="minorHAnsi" w:eastAsia="Times New Roman" w:hAnsiTheme="minorHAnsi"/>
                <w:sz w:val="24"/>
                <w:szCs w:val="24"/>
              </w:rPr>
            </w:pPr>
          </w:p>
          <w:p w14:paraId="14546856" w14:textId="77777777" w:rsidR="00C05A55" w:rsidRPr="00C71692" w:rsidRDefault="00C05A55" w:rsidP="00D1365A">
            <w:pPr>
              <w:pStyle w:val="ListParagraph"/>
              <w:numPr>
                <w:ilvl w:val="0"/>
                <w:numId w:val="5"/>
              </w:numPr>
              <w:tabs>
                <w:tab w:val="left" w:pos="720"/>
                <w:tab w:val="left" w:pos="1080"/>
                <w:tab w:val="left" w:pos="1440"/>
                <w:tab w:val="left" w:pos="1620"/>
              </w:tabs>
              <w:rPr>
                <w:rFonts w:asciiTheme="minorHAnsi" w:hAnsiTheme="minorHAnsi" w:cstheme="minorBidi"/>
                <w:bCs/>
                <w:sz w:val="24"/>
                <w:szCs w:val="24"/>
              </w:rPr>
            </w:pPr>
            <w:r w:rsidRPr="00C71692">
              <w:rPr>
                <w:rFonts w:asciiTheme="minorHAnsi" w:hAnsiTheme="minorHAnsi" w:cstheme="minorBidi"/>
                <w:bCs/>
                <w:sz w:val="24"/>
                <w:szCs w:val="24"/>
              </w:rPr>
              <w:t>Please use the white board and markers to make notes/diagrams and to make a formal line list.</w:t>
            </w:r>
          </w:p>
          <w:p w14:paraId="05335FB2" w14:textId="77777777" w:rsidR="004D2888" w:rsidRPr="00C71692" w:rsidRDefault="004D2888" w:rsidP="00D1365A">
            <w:pPr>
              <w:pStyle w:val="ListParagraph"/>
              <w:ind w:left="360"/>
              <w:rPr>
                <w:rFonts w:asciiTheme="minorHAnsi" w:hAnsiTheme="minorHAnsi"/>
                <w:sz w:val="24"/>
                <w:szCs w:val="24"/>
              </w:rPr>
            </w:pPr>
          </w:p>
          <w:p w14:paraId="1EEAE8D6" w14:textId="21BE912C" w:rsidR="004D2888" w:rsidRPr="00C71692" w:rsidRDefault="004D2888" w:rsidP="004D2888">
            <w:pPr>
              <w:numPr>
                <w:ilvl w:val="0"/>
                <w:numId w:val="5"/>
              </w:numPr>
              <w:rPr>
                <w:rFonts w:asciiTheme="minorHAnsi" w:eastAsia="Times New Roman" w:hAnsiTheme="minorHAnsi"/>
                <w:sz w:val="24"/>
                <w:szCs w:val="24"/>
              </w:rPr>
            </w:pPr>
            <w:r w:rsidRPr="00C71692">
              <w:rPr>
                <w:rFonts w:asciiTheme="minorHAnsi" w:eastAsia="Times New Roman" w:hAnsiTheme="minorHAnsi"/>
                <w:sz w:val="24"/>
                <w:szCs w:val="24"/>
              </w:rPr>
              <w:t xml:space="preserve">It is recommended that facilitators decide how many and when BREAKS should be provided to the participants.  It is </w:t>
            </w:r>
            <w:r w:rsidRPr="00C71692">
              <w:rPr>
                <w:rFonts w:asciiTheme="minorHAnsi" w:eastAsia="Times New Roman" w:hAnsiTheme="minorHAnsi"/>
                <w:i/>
                <w:sz w:val="24"/>
                <w:szCs w:val="24"/>
              </w:rPr>
              <w:t>suggested that at least two short – 10-15 minute breaks are given</w:t>
            </w:r>
            <w:r w:rsidRPr="00C71692">
              <w:rPr>
                <w:rFonts w:asciiTheme="minorHAnsi" w:eastAsia="Times New Roman" w:hAnsiTheme="minorHAnsi"/>
                <w:sz w:val="24"/>
                <w:szCs w:val="24"/>
              </w:rPr>
              <w:t xml:space="preserve"> in the </w:t>
            </w:r>
            <w:r w:rsidR="00592BAE">
              <w:rPr>
                <w:rFonts w:asciiTheme="minorHAnsi" w:eastAsia="Times New Roman" w:hAnsiTheme="minorHAnsi"/>
                <w:sz w:val="24"/>
                <w:szCs w:val="24"/>
              </w:rPr>
              <w:t xml:space="preserve">6 </w:t>
            </w:r>
            <w:r w:rsidRPr="00C71692">
              <w:rPr>
                <w:rFonts w:asciiTheme="minorHAnsi" w:eastAsia="Times New Roman" w:hAnsiTheme="minorHAnsi"/>
                <w:sz w:val="24"/>
                <w:szCs w:val="24"/>
              </w:rPr>
              <w:t xml:space="preserve">hour session.  </w:t>
            </w:r>
          </w:p>
          <w:p w14:paraId="34F323EC" w14:textId="77777777" w:rsidR="004D2888" w:rsidRPr="00C71692" w:rsidRDefault="004D2888" w:rsidP="004D2888">
            <w:pPr>
              <w:rPr>
                <w:rFonts w:asciiTheme="minorHAnsi" w:eastAsia="Times New Roman" w:hAnsiTheme="minorHAnsi"/>
                <w:b/>
                <w:sz w:val="24"/>
                <w:szCs w:val="24"/>
              </w:rPr>
            </w:pPr>
          </w:p>
        </w:tc>
      </w:tr>
    </w:tbl>
    <w:p w14:paraId="538B9AB6" w14:textId="77777777" w:rsidR="004D2888" w:rsidRPr="00C71692" w:rsidRDefault="004D2888" w:rsidP="004D2888">
      <w:pPr>
        <w:rPr>
          <w:rFonts w:asciiTheme="minorHAnsi" w:hAnsiTheme="minorHAnsi" w:cs="Arial"/>
          <w:sz w:val="24"/>
          <w:szCs w:val="24"/>
        </w:rPr>
      </w:pPr>
    </w:p>
    <w:p w14:paraId="2DBB2B22" w14:textId="77777777" w:rsidR="004D2888" w:rsidRPr="00C71692" w:rsidRDefault="004D2888" w:rsidP="004D2888">
      <w:pPr>
        <w:rPr>
          <w:rFonts w:asciiTheme="minorHAnsi" w:hAnsiTheme="minorHAnsi" w:cs="Arial"/>
          <w:sz w:val="24"/>
          <w:szCs w:val="24"/>
        </w:rPr>
      </w:pPr>
    </w:p>
    <w:p w14:paraId="00728A3A" w14:textId="77777777" w:rsidR="00DE23E6" w:rsidRPr="00C71692" w:rsidRDefault="00DE23E6" w:rsidP="00105003">
      <w:pPr>
        <w:rPr>
          <w:rFonts w:asciiTheme="minorHAnsi" w:hAnsiTheme="minorHAnsi" w:cs="Arial"/>
          <w:sz w:val="24"/>
          <w:szCs w:val="24"/>
        </w:rPr>
      </w:pPr>
    </w:p>
    <w:p w14:paraId="34D6EF12" w14:textId="77777777" w:rsidR="000808C3" w:rsidRPr="00C71692" w:rsidRDefault="000808C3">
      <w:pPr>
        <w:tabs>
          <w:tab w:val="left" w:pos="360"/>
          <w:tab w:val="left" w:pos="720"/>
          <w:tab w:val="left" w:pos="1080"/>
          <w:tab w:val="left" w:pos="1440"/>
          <w:tab w:val="left" w:pos="1620"/>
        </w:tabs>
        <w:rPr>
          <w:rFonts w:asciiTheme="minorHAnsi" w:hAnsiTheme="minorHAnsi"/>
          <w:b/>
          <w:bCs/>
          <w:sz w:val="24"/>
          <w:szCs w:val="24"/>
        </w:rPr>
      </w:pPr>
    </w:p>
    <w:p w14:paraId="52F49CE2" w14:textId="77777777" w:rsidR="00AD3CB5" w:rsidRDefault="00AD3CB5">
      <w:pPr>
        <w:rPr>
          <w:rFonts w:asciiTheme="minorHAnsi" w:hAnsiTheme="minorHAnsi" w:cstheme="minorBidi"/>
          <w:b/>
          <w:bCs/>
          <w:sz w:val="24"/>
          <w:szCs w:val="24"/>
        </w:rPr>
      </w:pPr>
      <w:r>
        <w:rPr>
          <w:rFonts w:asciiTheme="minorHAnsi" w:hAnsiTheme="minorHAnsi" w:cstheme="minorBidi"/>
          <w:b/>
          <w:bCs/>
          <w:sz w:val="24"/>
          <w:szCs w:val="24"/>
        </w:rPr>
        <w:br w:type="page"/>
      </w:r>
      <w:bookmarkStart w:id="0" w:name="_GoBack"/>
      <w:bookmarkEnd w:id="0"/>
    </w:p>
    <w:p w14:paraId="349E5710" w14:textId="5AE3099C" w:rsidR="00487041" w:rsidRPr="00C71692" w:rsidRDefault="00487041" w:rsidP="00487041">
      <w:pPr>
        <w:tabs>
          <w:tab w:val="left" w:pos="360"/>
          <w:tab w:val="left" w:pos="720"/>
          <w:tab w:val="left" w:pos="1080"/>
          <w:tab w:val="left" w:pos="1440"/>
          <w:tab w:val="left" w:pos="1620"/>
        </w:tabs>
        <w:rPr>
          <w:rFonts w:asciiTheme="minorHAnsi" w:hAnsiTheme="minorHAnsi" w:cstheme="minorBidi"/>
          <w:b/>
          <w:bCs/>
          <w:sz w:val="24"/>
          <w:szCs w:val="24"/>
        </w:rPr>
      </w:pPr>
      <w:r w:rsidRPr="00C71692">
        <w:rPr>
          <w:rFonts w:asciiTheme="minorHAnsi" w:hAnsiTheme="minorHAnsi" w:cstheme="minorBidi"/>
          <w:b/>
          <w:bCs/>
          <w:sz w:val="24"/>
          <w:szCs w:val="24"/>
        </w:rPr>
        <w:lastRenderedPageBreak/>
        <w:t xml:space="preserve">This is an "Open Book" </w:t>
      </w:r>
      <w:r w:rsidR="00282D0C" w:rsidRPr="00C71692">
        <w:rPr>
          <w:rFonts w:asciiTheme="minorHAnsi" w:hAnsiTheme="minorHAnsi" w:cstheme="minorBidi"/>
          <w:b/>
          <w:bCs/>
          <w:sz w:val="24"/>
          <w:szCs w:val="24"/>
        </w:rPr>
        <w:t>c</w:t>
      </w:r>
      <w:r w:rsidRPr="00C71692">
        <w:rPr>
          <w:rFonts w:asciiTheme="minorHAnsi" w:hAnsiTheme="minorHAnsi" w:cstheme="minorBidi"/>
          <w:b/>
          <w:bCs/>
          <w:sz w:val="24"/>
          <w:szCs w:val="24"/>
        </w:rPr>
        <w:t>ase study. The following</w:t>
      </w:r>
      <w:r w:rsidR="004E2E25" w:rsidRPr="00C71692">
        <w:rPr>
          <w:rFonts w:asciiTheme="minorHAnsi" w:hAnsiTheme="minorHAnsi" w:cstheme="minorBidi"/>
          <w:b/>
          <w:bCs/>
          <w:sz w:val="24"/>
          <w:szCs w:val="24"/>
        </w:rPr>
        <w:t xml:space="preserve"> </w:t>
      </w:r>
      <w:r w:rsidRPr="00C71692">
        <w:rPr>
          <w:rFonts w:asciiTheme="minorHAnsi" w:hAnsiTheme="minorHAnsi" w:cstheme="minorBidi"/>
          <w:b/>
          <w:bCs/>
          <w:sz w:val="24"/>
          <w:szCs w:val="24"/>
        </w:rPr>
        <w:t xml:space="preserve">documents </w:t>
      </w:r>
      <w:r w:rsidR="00B636A8" w:rsidRPr="00C71692">
        <w:rPr>
          <w:rFonts w:asciiTheme="minorHAnsi" w:hAnsiTheme="minorHAnsi" w:cstheme="minorBidi"/>
          <w:b/>
          <w:bCs/>
          <w:sz w:val="24"/>
          <w:szCs w:val="24"/>
        </w:rPr>
        <w:t xml:space="preserve">are referred to in this case study and </w:t>
      </w:r>
      <w:r w:rsidR="00695BF9" w:rsidRPr="00C71692">
        <w:rPr>
          <w:rFonts w:asciiTheme="minorHAnsi" w:hAnsiTheme="minorHAnsi" w:cstheme="minorBidi"/>
          <w:b/>
          <w:bCs/>
          <w:sz w:val="24"/>
          <w:szCs w:val="24"/>
        </w:rPr>
        <w:t xml:space="preserve">some key documents </w:t>
      </w:r>
      <w:r w:rsidR="00CB5492" w:rsidRPr="00C71692">
        <w:rPr>
          <w:rFonts w:asciiTheme="minorHAnsi" w:hAnsiTheme="minorHAnsi" w:cstheme="minorBidi"/>
          <w:b/>
          <w:bCs/>
          <w:sz w:val="24"/>
          <w:szCs w:val="24"/>
        </w:rPr>
        <w:t xml:space="preserve">may </w:t>
      </w:r>
      <w:r w:rsidRPr="00C71692">
        <w:rPr>
          <w:rFonts w:asciiTheme="minorHAnsi" w:hAnsiTheme="minorHAnsi" w:cstheme="minorBidi"/>
          <w:b/>
          <w:bCs/>
          <w:sz w:val="24"/>
          <w:szCs w:val="24"/>
        </w:rPr>
        <w:t xml:space="preserve">be printed and on the table during the case study for use by the </w:t>
      </w:r>
      <w:r w:rsidR="00CB5492" w:rsidRPr="00C71692">
        <w:rPr>
          <w:rFonts w:asciiTheme="minorHAnsi" w:hAnsiTheme="minorHAnsi" w:cstheme="minorBidi"/>
          <w:b/>
          <w:bCs/>
          <w:sz w:val="24"/>
          <w:szCs w:val="24"/>
        </w:rPr>
        <w:t xml:space="preserve">country teams </w:t>
      </w:r>
      <w:r w:rsidRPr="00C71692">
        <w:rPr>
          <w:rFonts w:asciiTheme="minorHAnsi" w:hAnsiTheme="minorHAnsi" w:cstheme="minorBidi"/>
          <w:b/>
          <w:bCs/>
          <w:sz w:val="24"/>
          <w:szCs w:val="24"/>
        </w:rPr>
        <w:t>during discussions:</w:t>
      </w:r>
    </w:p>
    <w:p w14:paraId="397ECC44" w14:textId="77777777" w:rsidR="00AB5BBC" w:rsidRPr="00C71692" w:rsidRDefault="00AB5BBC" w:rsidP="00D26BC2">
      <w:pPr>
        <w:tabs>
          <w:tab w:val="left" w:pos="360"/>
          <w:tab w:val="left" w:pos="720"/>
          <w:tab w:val="left" w:pos="1080"/>
          <w:tab w:val="left" w:pos="1440"/>
          <w:tab w:val="left" w:pos="1620"/>
        </w:tabs>
        <w:ind w:firstLine="720"/>
        <w:rPr>
          <w:rFonts w:asciiTheme="minorHAnsi" w:hAnsiTheme="minorHAnsi" w:cstheme="minorBidi"/>
          <w:b/>
          <w:bCs/>
          <w:sz w:val="24"/>
          <w:szCs w:val="24"/>
        </w:rPr>
      </w:pPr>
    </w:p>
    <w:p w14:paraId="506F232B" w14:textId="77777777" w:rsidR="00D26BC2" w:rsidRPr="00C71692" w:rsidRDefault="00D26BC2" w:rsidP="009D3884">
      <w:pPr>
        <w:pStyle w:val="ListParagraph"/>
        <w:numPr>
          <w:ilvl w:val="0"/>
          <w:numId w:val="38"/>
        </w:numPr>
        <w:tabs>
          <w:tab w:val="left" w:pos="360"/>
          <w:tab w:val="left" w:pos="720"/>
          <w:tab w:val="left" w:pos="1080"/>
          <w:tab w:val="left" w:pos="1440"/>
          <w:tab w:val="left" w:pos="1620"/>
        </w:tabs>
        <w:rPr>
          <w:rFonts w:asciiTheme="minorHAnsi" w:hAnsiTheme="minorHAnsi" w:cstheme="minorBidi"/>
          <w:bCs/>
          <w:sz w:val="24"/>
          <w:szCs w:val="24"/>
        </w:rPr>
      </w:pPr>
      <w:r w:rsidRPr="00C71692">
        <w:rPr>
          <w:rFonts w:asciiTheme="minorHAnsi" w:hAnsiTheme="minorHAnsi" w:cstheme="minorBidi"/>
          <w:bCs/>
          <w:sz w:val="24"/>
          <w:szCs w:val="24"/>
        </w:rPr>
        <w:t xml:space="preserve">WHO Global Epidemiological Surveillance Standards for Influenza. </w:t>
      </w:r>
      <w:hyperlink r:id="rId9" w:history="1">
        <w:r w:rsidRPr="00C71692">
          <w:rPr>
            <w:rStyle w:val="Hyperlink"/>
            <w:rFonts w:asciiTheme="minorHAnsi" w:hAnsiTheme="minorHAnsi" w:cstheme="minorBidi"/>
            <w:bCs/>
            <w:sz w:val="24"/>
            <w:szCs w:val="24"/>
          </w:rPr>
          <w:t>http://www.who.int/influenza/resources/documents/WHO_Epidemiological_Influenza_Surveillance_Standards_2014.pdf?ua</w:t>
        </w:r>
      </w:hyperlink>
      <w:r w:rsidRPr="00C71692">
        <w:rPr>
          <w:rFonts w:asciiTheme="minorHAnsi" w:hAnsiTheme="minorHAnsi" w:cstheme="minorBidi"/>
          <w:bCs/>
          <w:sz w:val="24"/>
          <w:szCs w:val="24"/>
        </w:rPr>
        <w:t xml:space="preserve">= </w:t>
      </w:r>
    </w:p>
    <w:p w14:paraId="52A519FD" w14:textId="77777777" w:rsidR="0061670E" w:rsidRPr="00C71692" w:rsidRDefault="0061670E" w:rsidP="0001242A">
      <w:pPr>
        <w:pStyle w:val="ListParagraph"/>
        <w:tabs>
          <w:tab w:val="left" w:pos="360"/>
          <w:tab w:val="left" w:pos="720"/>
        </w:tabs>
        <w:ind w:firstLine="720"/>
        <w:rPr>
          <w:rFonts w:asciiTheme="minorHAnsi" w:hAnsiTheme="minorHAnsi" w:cstheme="minorBidi"/>
          <w:bCs/>
          <w:sz w:val="24"/>
          <w:szCs w:val="24"/>
        </w:rPr>
      </w:pPr>
    </w:p>
    <w:p w14:paraId="22E2D1EF" w14:textId="77777777" w:rsidR="0061670E" w:rsidRPr="00C71692" w:rsidRDefault="0061670E" w:rsidP="009D3884">
      <w:pPr>
        <w:pStyle w:val="ListParagraph"/>
        <w:numPr>
          <w:ilvl w:val="0"/>
          <w:numId w:val="38"/>
        </w:numPr>
        <w:tabs>
          <w:tab w:val="left" w:pos="360"/>
          <w:tab w:val="left" w:pos="720"/>
          <w:tab w:val="left" w:pos="1080"/>
          <w:tab w:val="left" w:pos="1440"/>
          <w:tab w:val="left" w:pos="1620"/>
        </w:tabs>
        <w:rPr>
          <w:rFonts w:asciiTheme="minorHAnsi" w:eastAsia="Times New Roman" w:hAnsiTheme="minorHAnsi" w:cs="Arial"/>
          <w:sz w:val="24"/>
          <w:szCs w:val="24"/>
        </w:rPr>
      </w:pPr>
      <w:r w:rsidRPr="00C71692">
        <w:rPr>
          <w:rFonts w:asciiTheme="minorHAnsi" w:hAnsiTheme="minorHAnsi" w:cs="Arial"/>
          <w:sz w:val="24"/>
          <w:szCs w:val="24"/>
        </w:rPr>
        <w:t xml:space="preserve">Interim WHO surveillance recommendations for human infection with avian influenza A(H7N9) virus </w:t>
      </w:r>
      <w:hyperlink r:id="rId10" w:history="1">
        <w:r w:rsidRPr="00C71692">
          <w:rPr>
            <w:rStyle w:val="Hyperlink"/>
            <w:rFonts w:asciiTheme="minorHAnsi" w:eastAsia="Times New Roman" w:hAnsiTheme="minorHAnsi" w:cs="Arial"/>
            <w:sz w:val="24"/>
            <w:szCs w:val="24"/>
          </w:rPr>
          <w:t>http://www.who.int/influenza/human_animal_interface/influenza_h7n9/InterimSurveillanceRecH7N9_10May13.pdf?ua=1</w:t>
        </w:r>
      </w:hyperlink>
      <w:r w:rsidRPr="00C71692">
        <w:rPr>
          <w:rFonts w:asciiTheme="minorHAnsi" w:eastAsia="Times New Roman" w:hAnsiTheme="minorHAnsi" w:cs="Arial"/>
          <w:sz w:val="24"/>
          <w:szCs w:val="24"/>
        </w:rPr>
        <w:t xml:space="preserve">. </w:t>
      </w:r>
    </w:p>
    <w:p w14:paraId="729C7B30" w14:textId="77777777" w:rsidR="00CE006D" w:rsidRPr="00C71692" w:rsidRDefault="00CE006D" w:rsidP="00CE006D">
      <w:pPr>
        <w:pStyle w:val="ListParagraph"/>
        <w:rPr>
          <w:rFonts w:asciiTheme="minorHAnsi" w:eastAsia="Times New Roman" w:hAnsiTheme="minorHAnsi" w:cs="Arial"/>
          <w:sz w:val="24"/>
          <w:szCs w:val="24"/>
        </w:rPr>
      </w:pPr>
    </w:p>
    <w:p w14:paraId="782ED792" w14:textId="7D7EBF70" w:rsidR="00CE006D" w:rsidRPr="00C71692" w:rsidRDefault="00CE006D" w:rsidP="009D3884">
      <w:pPr>
        <w:pStyle w:val="ListParagraph"/>
        <w:numPr>
          <w:ilvl w:val="0"/>
          <w:numId w:val="38"/>
        </w:numPr>
        <w:tabs>
          <w:tab w:val="left" w:pos="360"/>
          <w:tab w:val="left" w:pos="720"/>
          <w:tab w:val="left" w:pos="1080"/>
          <w:tab w:val="left" w:pos="1440"/>
          <w:tab w:val="left" w:pos="1620"/>
        </w:tabs>
        <w:rPr>
          <w:rFonts w:asciiTheme="minorHAnsi" w:eastAsia="Times New Roman" w:hAnsiTheme="minorHAnsi" w:cs="Arial"/>
          <w:sz w:val="24"/>
          <w:szCs w:val="24"/>
        </w:rPr>
      </w:pPr>
      <w:r w:rsidRPr="00C71692">
        <w:rPr>
          <w:rFonts w:asciiTheme="minorHAnsi" w:eastAsia="Times New Roman" w:hAnsiTheme="minorHAnsi" w:cs="Arial"/>
          <w:sz w:val="24"/>
          <w:szCs w:val="24"/>
        </w:rPr>
        <w:t xml:space="preserve">Avian influenza A(H7N9) virus: Post-exposure antiviral chemoprophylaxis of close contacts of a patient with confirmed </w:t>
      </w:r>
      <w:r w:rsidR="00D8170C">
        <w:rPr>
          <w:rFonts w:asciiTheme="minorHAnsi" w:eastAsia="Times New Roman" w:hAnsiTheme="minorHAnsi" w:cs="Arial"/>
          <w:sz w:val="24"/>
          <w:szCs w:val="24"/>
        </w:rPr>
        <w:t>A(</w:t>
      </w:r>
      <w:r w:rsidRPr="00C71692">
        <w:rPr>
          <w:rFonts w:asciiTheme="minorHAnsi" w:eastAsia="Times New Roman" w:hAnsiTheme="minorHAnsi" w:cs="Arial"/>
          <w:sz w:val="24"/>
          <w:szCs w:val="24"/>
        </w:rPr>
        <w:t>H7N9</w:t>
      </w:r>
      <w:r w:rsidR="00D8170C">
        <w:rPr>
          <w:rFonts w:asciiTheme="minorHAnsi" w:eastAsia="Times New Roman" w:hAnsiTheme="minorHAnsi" w:cs="Arial"/>
          <w:sz w:val="24"/>
          <w:szCs w:val="24"/>
        </w:rPr>
        <w:t>)</w:t>
      </w:r>
      <w:r w:rsidRPr="00C71692">
        <w:rPr>
          <w:rFonts w:asciiTheme="minorHAnsi" w:eastAsia="Times New Roman" w:hAnsiTheme="minorHAnsi" w:cs="Arial"/>
          <w:sz w:val="24"/>
          <w:szCs w:val="24"/>
        </w:rPr>
        <w:t xml:space="preserve"> virus infection and/or high risk poultry/environmental exposures. </w:t>
      </w:r>
      <w:hyperlink r:id="rId11" w:history="1">
        <w:r w:rsidRPr="00C71692">
          <w:rPr>
            <w:rStyle w:val="Hyperlink"/>
            <w:rFonts w:asciiTheme="minorHAnsi" w:eastAsia="Times New Roman" w:hAnsiTheme="minorHAnsi" w:cs="Arial"/>
            <w:sz w:val="24"/>
            <w:szCs w:val="24"/>
          </w:rPr>
          <w:t>http://www.who.int/influenza/human_animal_interface/influenza_h7n9/13_January_2013_PEP_recs.pdf?ua=1</w:t>
        </w:r>
      </w:hyperlink>
      <w:r w:rsidRPr="00C71692">
        <w:rPr>
          <w:rFonts w:asciiTheme="minorHAnsi" w:eastAsia="Times New Roman" w:hAnsiTheme="minorHAnsi" w:cs="Arial"/>
          <w:sz w:val="24"/>
          <w:szCs w:val="24"/>
        </w:rPr>
        <w:t xml:space="preserve"> </w:t>
      </w:r>
    </w:p>
    <w:p w14:paraId="3810F50D" w14:textId="77777777" w:rsidR="0061670E" w:rsidRPr="00C71692" w:rsidRDefault="0061670E" w:rsidP="00B636A8">
      <w:pPr>
        <w:pStyle w:val="ListParagraph"/>
        <w:tabs>
          <w:tab w:val="left" w:pos="360"/>
          <w:tab w:val="left" w:pos="720"/>
          <w:tab w:val="left" w:pos="1080"/>
          <w:tab w:val="left" w:pos="1440"/>
          <w:tab w:val="left" w:pos="1620"/>
        </w:tabs>
        <w:rPr>
          <w:rFonts w:asciiTheme="minorHAnsi" w:eastAsia="Times New Roman" w:hAnsiTheme="minorHAnsi" w:cs="Arial"/>
          <w:sz w:val="24"/>
          <w:szCs w:val="24"/>
        </w:rPr>
      </w:pPr>
    </w:p>
    <w:p w14:paraId="7D95B4AF" w14:textId="77777777" w:rsidR="0061670E" w:rsidRPr="00C71692" w:rsidRDefault="0061670E" w:rsidP="009D3884">
      <w:pPr>
        <w:pStyle w:val="ListParagraph"/>
        <w:numPr>
          <w:ilvl w:val="0"/>
          <w:numId w:val="38"/>
        </w:numPr>
        <w:tabs>
          <w:tab w:val="left" w:pos="360"/>
          <w:tab w:val="left" w:pos="720"/>
          <w:tab w:val="left" w:pos="1080"/>
          <w:tab w:val="left" w:pos="1440"/>
          <w:tab w:val="left" w:pos="1620"/>
        </w:tabs>
        <w:rPr>
          <w:rFonts w:asciiTheme="minorHAnsi" w:hAnsiTheme="minorHAnsi" w:cs="Arial"/>
          <w:bCs/>
          <w:sz w:val="24"/>
          <w:szCs w:val="24"/>
        </w:rPr>
      </w:pPr>
      <w:r w:rsidRPr="00C71692">
        <w:rPr>
          <w:rFonts w:asciiTheme="minorHAnsi" w:hAnsiTheme="minorHAnsi" w:cs="Arial"/>
          <w:bCs/>
          <w:sz w:val="24"/>
          <w:szCs w:val="24"/>
        </w:rPr>
        <w:t>WHO guidelines for investigation of human cases of avian influenza A(H5N1)</w:t>
      </w:r>
      <w:r w:rsidR="0097219A" w:rsidRPr="00C71692">
        <w:rPr>
          <w:rFonts w:asciiTheme="minorHAnsi" w:hAnsiTheme="minorHAnsi" w:cs="Arial"/>
          <w:bCs/>
          <w:sz w:val="24"/>
          <w:szCs w:val="24"/>
        </w:rPr>
        <w:t xml:space="preserve">. </w:t>
      </w:r>
      <w:hyperlink r:id="rId12" w:history="1">
        <w:r w:rsidR="0097219A" w:rsidRPr="00C71692">
          <w:rPr>
            <w:rStyle w:val="Hyperlink"/>
            <w:rFonts w:asciiTheme="minorHAnsi" w:hAnsiTheme="minorHAnsi" w:cs="Arial"/>
            <w:bCs/>
            <w:sz w:val="24"/>
            <w:szCs w:val="24"/>
          </w:rPr>
          <w:t>http://www.who.int/csr/resources/publications/influenza/WHO_CDS_EPR_GIP_2006_4r1.pdf</w:t>
        </w:r>
      </w:hyperlink>
      <w:r w:rsidR="0097219A" w:rsidRPr="00C71692">
        <w:rPr>
          <w:rFonts w:asciiTheme="minorHAnsi" w:hAnsiTheme="minorHAnsi" w:cs="Arial"/>
          <w:bCs/>
          <w:sz w:val="24"/>
          <w:szCs w:val="24"/>
        </w:rPr>
        <w:t xml:space="preserve"> </w:t>
      </w:r>
    </w:p>
    <w:p w14:paraId="734189EB" w14:textId="77777777" w:rsidR="00D26BC2" w:rsidRPr="00C71692" w:rsidRDefault="00D26BC2" w:rsidP="00B636A8">
      <w:pPr>
        <w:pStyle w:val="ListParagraph"/>
        <w:tabs>
          <w:tab w:val="left" w:pos="360"/>
          <w:tab w:val="left" w:pos="720"/>
          <w:tab w:val="left" w:pos="1080"/>
          <w:tab w:val="left" w:pos="1440"/>
          <w:tab w:val="left" w:pos="1620"/>
        </w:tabs>
        <w:rPr>
          <w:rFonts w:asciiTheme="minorHAnsi" w:hAnsiTheme="minorHAnsi" w:cstheme="minorBidi"/>
          <w:bCs/>
          <w:sz w:val="24"/>
          <w:szCs w:val="24"/>
        </w:rPr>
      </w:pPr>
    </w:p>
    <w:p w14:paraId="3454EF63" w14:textId="77777777" w:rsidR="0061670E" w:rsidRPr="00C71692" w:rsidRDefault="0061670E" w:rsidP="009D3884">
      <w:pPr>
        <w:pStyle w:val="ListParagraph"/>
        <w:numPr>
          <w:ilvl w:val="0"/>
          <w:numId w:val="38"/>
        </w:numPr>
        <w:tabs>
          <w:tab w:val="left" w:pos="360"/>
          <w:tab w:val="left" w:pos="720"/>
          <w:tab w:val="left" w:pos="1080"/>
          <w:tab w:val="left" w:pos="1440"/>
          <w:tab w:val="left" w:pos="1620"/>
        </w:tabs>
        <w:rPr>
          <w:rFonts w:asciiTheme="minorHAnsi" w:hAnsiTheme="minorHAnsi" w:cstheme="minorBidi"/>
          <w:bCs/>
          <w:sz w:val="24"/>
          <w:szCs w:val="24"/>
        </w:rPr>
      </w:pPr>
      <w:r w:rsidRPr="00C71692">
        <w:rPr>
          <w:rFonts w:asciiTheme="minorHAnsi" w:eastAsia="Times New Roman" w:hAnsiTheme="minorHAnsi" w:cs="Arial"/>
          <w:sz w:val="24"/>
          <w:szCs w:val="24"/>
        </w:rPr>
        <w:t xml:space="preserve">WHO Laboratory biorisk management for laboratories handling human specimens suspected or confirmed to contain avian influenza A(H7N9) virus causing human disease. Interim recommendations </w:t>
      </w:r>
      <w:hyperlink r:id="rId13" w:history="1">
        <w:r w:rsidRPr="00C71692">
          <w:rPr>
            <w:rStyle w:val="Hyperlink"/>
            <w:rFonts w:asciiTheme="minorHAnsi" w:eastAsia="Times New Roman" w:hAnsiTheme="minorHAnsi" w:cs="Arial"/>
            <w:sz w:val="24"/>
            <w:szCs w:val="24"/>
          </w:rPr>
          <w:t>http://www.who.int/influenza/human_animal_interface/influenza_h7n9/InterimRecLaboratoryBioriskManagementH7N9_10May13.pdf</w:t>
        </w:r>
      </w:hyperlink>
      <w:r w:rsidRPr="00C71692">
        <w:rPr>
          <w:rFonts w:asciiTheme="minorHAnsi" w:eastAsia="Times New Roman" w:hAnsiTheme="minorHAnsi" w:cs="Arial"/>
          <w:sz w:val="24"/>
          <w:szCs w:val="24"/>
        </w:rPr>
        <w:t xml:space="preserve"> </w:t>
      </w:r>
    </w:p>
    <w:p w14:paraId="39707BE9" w14:textId="77777777" w:rsidR="00596BA5" w:rsidRPr="00C71692" w:rsidRDefault="00596BA5" w:rsidP="00B636A8">
      <w:pPr>
        <w:pStyle w:val="ListParagraph"/>
        <w:tabs>
          <w:tab w:val="left" w:pos="360"/>
          <w:tab w:val="left" w:pos="720"/>
          <w:tab w:val="left" w:pos="1080"/>
          <w:tab w:val="left" w:pos="1440"/>
          <w:tab w:val="left" w:pos="1620"/>
        </w:tabs>
        <w:rPr>
          <w:rFonts w:asciiTheme="minorHAnsi" w:hAnsiTheme="minorHAnsi" w:cs="Arial"/>
          <w:bCs/>
          <w:sz w:val="24"/>
          <w:szCs w:val="24"/>
        </w:rPr>
      </w:pPr>
    </w:p>
    <w:p w14:paraId="2B4E7668" w14:textId="77777777" w:rsidR="0001242A" w:rsidRPr="00C71692" w:rsidRDefault="00B97718" w:rsidP="009D3884">
      <w:pPr>
        <w:pStyle w:val="ListParagraph"/>
        <w:numPr>
          <w:ilvl w:val="0"/>
          <w:numId w:val="38"/>
        </w:numPr>
        <w:tabs>
          <w:tab w:val="left" w:pos="360"/>
          <w:tab w:val="left" w:pos="720"/>
          <w:tab w:val="left" w:pos="1080"/>
          <w:tab w:val="left" w:pos="1440"/>
          <w:tab w:val="left" w:pos="1620"/>
        </w:tabs>
        <w:rPr>
          <w:rStyle w:val="Hyperlink"/>
          <w:rFonts w:asciiTheme="minorHAnsi" w:hAnsiTheme="minorHAnsi" w:cs="Arial"/>
          <w:bCs/>
          <w:color w:val="auto"/>
          <w:sz w:val="24"/>
          <w:szCs w:val="24"/>
          <w:u w:val="none"/>
        </w:rPr>
      </w:pPr>
      <w:r w:rsidRPr="00C71692">
        <w:rPr>
          <w:rFonts w:asciiTheme="minorHAnsi" w:hAnsiTheme="minorHAnsi" w:cs="Arial"/>
          <w:sz w:val="24"/>
          <w:szCs w:val="24"/>
        </w:rPr>
        <w:t xml:space="preserve">CDC Influenza Specimen Collection Guide: </w:t>
      </w:r>
      <w:hyperlink r:id="rId14" w:history="1">
        <w:r w:rsidRPr="00C71692">
          <w:rPr>
            <w:rStyle w:val="Hyperlink"/>
            <w:rFonts w:asciiTheme="minorHAnsi" w:hAnsiTheme="minorHAnsi" w:cs="Arial"/>
            <w:sz w:val="24"/>
            <w:szCs w:val="24"/>
          </w:rPr>
          <w:t>https://www.cdc.gov/flu/pdf/freeresources/healthcare/flu-specimen-collection-guide.pdf</w:t>
        </w:r>
      </w:hyperlink>
      <w:r w:rsidRPr="00C71692">
        <w:rPr>
          <w:rStyle w:val="Hyperlink"/>
          <w:rFonts w:asciiTheme="minorHAnsi" w:hAnsiTheme="minorHAnsi" w:cs="Arial"/>
          <w:sz w:val="24"/>
          <w:szCs w:val="24"/>
        </w:rPr>
        <w:t xml:space="preserve"> </w:t>
      </w:r>
    </w:p>
    <w:p w14:paraId="7C2148AC" w14:textId="77777777" w:rsidR="0001242A" w:rsidRPr="00C71692" w:rsidRDefault="0001242A" w:rsidP="0001242A">
      <w:pPr>
        <w:pStyle w:val="ListParagraph"/>
        <w:rPr>
          <w:rFonts w:asciiTheme="minorHAnsi" w:hAnsiTheme="minorHAnsi" w:cs="Arial"/>
          <w:sz w:val="24"/>
          <w:szCs w:val="24"/>
        </w:rPr>
      </w:pPr>
    </w:p>
    <w:p w14:paraId="23EDE6F9" w14:textId="77777777" w:rsidR="00B97718" w:rsidRPr="00C71692" w:rsidRDefault="00B97718" w:rsidP="009D3884">
      <w:pPr>
        <w:pStyle w:val="ListParagraph"/>
        <w:numPr>
          <w:ilvl w:val="0"/>
          <w:numId w:val="38"/>
        </w:numPr>
        <w:tabs>
          <w:tab w:val="left" w:pos="360"/>
          <w:tab w:val="left" w:pos="720"/>
          <w:tab w:val="left" w:pos="1080"/>
          <w:tab w:val="left" w:pos="1440"/>
          <w:tab w:val="left" w:pos="1620"/>
        </w:tabs>
        <w:rPr>
          <w:rFonts w:asciiTheme="minorHAnsi" w:hAnsiTheme="minorHAnsi" w:cs="Arial"/>
          <w:bCs/>
          <w:sz w:val="24"/>
          <w:szCs w:val="24"/>
        </w:rPr>
      </w:pPr>
      <w:r w:rsidRPr="00C71692">
        <w:rPr>
          <w:rFonts w:asciiTheme="minorHAnsi" w:hAnsiTheme="minorHAnsi" w:cs="Arial"/>
          <w:sz w:val="24"/>
          <w:szCs w:val="24"/>
        </w:rPr>
        <w:t xml:space="preserve">Collecting, preserving and shipping specimens for the diagnosis of avian influenza A(H5N1) virus infection </w:t>
      </w:r>
      <w:hyperlink r:id="rId15" w:history="1">
        <w:r w:rsidRPr="00C71692">
          <w:rPr>
            <w:rStyle w:val="Hyperlink"/>
            <w:rFonts w:asciiTheme="minorHAnsi" w:eastAsia="Times New Roman" w:hAnsiTheme="minorHAnsi" w:cs="Arial"/>
            <w:sz w:val="24"/>
            <w:szCs w:val="24"/>
          </w:rPr>
          <w:t>http://www.who.int/ihr/publications/CDS_EPR_ARO_2006_1.pdf?ua=1</w:t>
        </w:r>
      </w:hyperlink>
      <w:r w:rsidRPr="00C71692">
        <w:rPr>
          <w:rFonts w:asciiTheme="minorHAnsi" w:eastAsia="Times New Roman" w:hAnsiTheme="minorHAnsi" w:cs="Arial"/>
          <w:sz w:val="24"/>
          <w:szCs w:val="24"/>
        </w:rPr>
        <w:t xml:space="preserve">  </w:t>
      </w:r>
    </w:p>
    <w:p w14:paraId="78C294ED" w14:textId="77777777" w:rsidR="005E3C44" w:rsidRPr="00C71692" w:rsidRDefault="005E3C44" w:rsidP="005E3C44">
      <w:pPr>
        <w:pStyle w:val="ListParagraph"/>
        <w:rPr>
          <w:rFonts w:asciiTheme="minorHAnsi" w:hAnsiTheme="minorHAnsi" w:cs="Arial"/>
          <w:bCs/>
          <w:sz w:val="24"/>
          <w:szCs w:val="24"/>
        </w:rPr>
      </w:pPr>
    </w:p>
    <w:p w14:paraId="5BD84A52" w14:textId="77777777" w:rsidR="005E3C44" w:rsidRPr="00C71692" w:rsidRDefault="005E3C44" w:rsidP="009D3884">
      <w:pPr>
        <w:pStyle w:val="ListParagraph"/>
        <w:numPr>
          <w:ilvl w:val="0"/>
          <w:numId w:val="38"/>
        </w:numPr>
        <w:tabs>
          <w:tab w:val="left" w:pos="360"/>
          <w:tab w:val="left" w:pos="720"/>
          <w:tab w:val="left" w:pos="1080"/>
          <w:tab w:val="left" w:pos="1440"/>
          <w:tab w:val="left" w:pos="1620"/>
        </w:tabs>
        <w:rPr>
          <w:rFonts w:asciiTheme="minorHAnsi" w:hAnsiTheme="minorHAnsi" w:cs="Arial"/>
          <w:bCs/>
          <w:sz w:val="24"/>
          <w:szCs w:val="24"/>
        </w:rPr>
      </w:pPr>
      <w:r w:rsidRPr="00C71692">
        <w:rPr>
          <w:rFonts w:asciiTheme="minorHAnsi" w:hAnsiTheme="minorHAnsi" w:cs="Arial"/>
          <w:bCs/>
          <w:sz w:val="24"/>
          <w:szCs w:val="24"/>
        </w:rPr>
        <w:t xml:space="preserve">Guidance on regulations for the Transport of Infectious Substances 2017-2018  </w:t>
      </w:r>
      <w:hyperlink r:id="rId16" w:history="1">
        <w:r w:rsidRPr="00C71692">
          <w:rPr>
            <w:rStyle w:val="Hyperlink"/>
            <w:rFonts w:asciiTheme="minorHAnsi" w:hAnsiTheme="minorHAnsi" w:cs="Arial"/>
            <w:bCs/>
            <w:sz w:val="24"/>
            <w:szCs w:val="24"/>
          </w:rPr>
          <w:t>http://apps.who.int/iris/bitstream/10665/254788/1/WHO-WHE-CPI-2017.8-eng.pdf?ua=1</w:t>
        </w:r>
      </w:hyperlink>
    </w:p>
    <w:p w14:paraId="13A8204E" w14:textId="77777777" w:rsidR="005E3C44" w:rsidRPr="00C71692" w:rsidRDefault="005E3C44" w:rsidP="005E3C44">
      <w:pPr>
        <w:pStyle w:val="ListParagraph"/>
        <w:tabs>
          <w:tab w:val="left" w:pos="360"/>
          <w:tab w:val="left" w:pos="720"/>
          <w:tab w:val="left" w:pos="1080"/>
          <w:tab w:val="left" w:pos="1440"/>
          <w:tab w:val="left" w:pos="1620"/>
        </w:tabs>
        <w:rPr>
          <w:rFonts w:asciiTheme="minorHAnsi" w:hAnsiTheme="minorHAnsi" w:cs="Arial"/>
          <w:bCs/>
          <w:sz w:val="24"/>
          <w:szCs w:val="24"/>
        </w:rPr>
      </w:pPr>
    </w:p>
    <w:p w14:paraId="33EC151F" w14:textId="77777777" w:rsidR="005E3C44" w:rsidRPr="00C71692" w:rsidRDefault="005E3C44" w:rsidP="009D3884">
      <w:pPr>
        <w:pStyle w:val="ListParagraph"/>
        <w:numPr>
          <w:ilvl w:val="0"/>
          <w:numId w:val="38"/>
        </w:numPr>
        <w:tabs>
          <w:tab w:val="left" w:pos="360"/>
          <w:tab w:val="left" w:pos="720"/>
          <w:tab w:val="left" w:pos="1080"/>
          <w:tab w:val="left" w:pos="1440"/>
          <w:tab w:val="left" w:pos="1620"/>
        </w:tabs>
        <w:rPr>
          <w:rFonts w:asciiTheme="minorHAnsi" w:hAnsiTheme="minorHAnsi" w:cstheme="minorBidi"/>
          <w:bCs/>
          <w:sz w:val="24"/>
          <w:szCs w:val="24"/>
        </w:rPr>
      </w:pPr>
      <w:r w:rsidRPr="00C71692">
        <w:rPr>
          <w:rFonts w:asciiTheme="minorHAnsi" w:hAnsiTheme="minorHAnsi" w:cstheme="minorBidi"/>
          <w:bCs/>
          <w:sz w:val="24"/>
          <w:szCs w:val="24"/>
        </w:rPr>
        <w:lastRenderedPageBreak/>
        <w:t xml:space="preserve">FAO. Risk-based disease surveillance – A manual for veterinarians on the design and analysis of surveillance for demonstration of freedom from disease. </w:t>
      </w:r>
      <w:hyperlink r:id="rId17" w:history="1">
        <w:r w:rsidRPr="00C71692">
          <w:rPr>
            <w:rStyle w:val="Hyperlink"/>
            <w:rFonts w:asciiTheme="minorHAnsi" w:hAnsiTheme="minorHAnsi" w:cstheme="minorBidi"/>
            <w:bCs/>
            <w:sz w:val="24"/>
            <w:szCs w:val="24"/>
          </w:rPr>
          <w:t>http://www.fao.org/3/a-i4205e.pdf</w:t>
        </w:r>
      </w:hyperlink>
      <w:r w:rsidRPr="00C71692">
        <w:rPr>
          <w:rFonts w:asciiTheme="minorHAnsi" w:hAnsiTheme="minorHAnsi" w:cstheme="minorBidi"/>
          <w:bCs/>
          <w:sz w:val="24"/>
          <w:szCs w:val="24"/>
        </w:rPr>
        <w:t xml:space="preserve"> </w:t>
      </w:r>
    </w:p>
    <w:p w14:paraId="02F3165D" w14:textId="77777777" w:rsidR="005E3C44" w:rsidRPr="00C71692" w:rsidRDefault="005E3C44" w:rsidP="005E3C44">
      <w:pPr>
        <w:pStyle w:val="ListParagraph"/>
        <w:tabs>
          <w:tab w:val="left" w:pos="360"/>
          <w:tab w:val="left" w:pos="720"/>
          <w:tab w:val="left" w:pos="1080"/>
          <w:tab w:val="left" w:pos="1440"/>
          <w:tab w:val="left" w:pos="1620"/>
        </w:tabs>
        <w:rPr>
          <w:rFonts w:asciiTheme="minorHAnsi" w:hAnsiTheme="minorHAnsi" w:cstheme="minorBidi"/>
          <w:bCs/>
          <w:sz w:val="24"/>
          <w:szCs w:val="24"/>
        </w:rPr>
      </w:pPr>
    </w:p>
    <w:p w14:paraId="42ADA7EE" w14:textId="77777777" w:rsidR="005E3C44" w:rsidRPr="00C71692" w:rsidRDefault="005E3C44" w:rsidP="009D3884">
      <w:pPr>
        <w:pStyle w:val="ListParagraph"/>
        <w:numPr>
          <w:ilvl w:val="0"/>
          <w:numId w:val="38"/>
        </w:numPr>
        <w:tabs>
          <w:tab w:val="left" w:pos="360"/>
          <w:tab w:val="left" w:pos="720"/>
          <w:tab w:val="left" w:pos="1080"/>
          <w:tab w:val="left" w:pos="1440"/>
          <w:tab w:val="left" w:pos="1620"/>
        </w:tabs>
        <w:rPr>
          <w:rFonts w:asciiTheme="minorHAnsi" w:hAnsiTheme="minorHAnsi" w:cstheme="minorBidi"/>
          <w:bCs/>
          <w:sz w:val="24"/>
          <w:szCs w:val="24"/>
        </w:rPr>
      </w:pPr>
      <w:r w:rsidRPr="00C71692">
        <w:rPr>
          <w:rFonts w:asciiTheme="minorHAnsi" w:hAnsiTheme="minorHAnsi" w:cstheme="minorBidi"/>
          <w:bCs/>
          <w:sz w:val="24"/>
          <w:szCs w:val="24"/>
        </w:rPr>
        <w:t xml:space="preserve">Addressing avian influenza A(H7N9) Surveillance guidelines for uninfected countries in Southeast Asia and South Asia </w:t>
      </w:r>
      <w:hyperlink r:id="rId18" w:history="1">
        <w:r w:rsidRPr="00C71692">
          <w:rPr>
            <w:rStyle w:val="Hyperlink"/>
            <w:rFonts w:asciiTheme="minorHAnsi" w:hAnsiTheme="minorHAnsi" w:cstheme="minorBidi"/>
            <w:bCs/>
            <w:sz w:val="24"/>
            <w:szCs w:val="24"/>
          </w:rPr>
          <w:t>http://www.fao.org/docrep/019/i3601e/i3601e.pdf</w:t>
        </w:r>
      </w:hyperlink>
      <w:r w:rsidRPr="00C71692">
        <w:rPr>
          <w:rFonts w:asciiTheme="minorHAnsi" w:hAnsiTheme="minorHAnsi" w:cstheme="minorBidi"/>
          <w:bCs/>
          <w:sz w:val="24"/>
          <w:szCs w:val="24"/>
        </w:rPr>
        <w:t xml:space="preserve"> </w:t>
      </w:r>
      <w:r w:rsidRPr="00C71692">
        <w:rPr>
          <w:rFonts w:asciiTheme="minorHAnsi" w:hAnsiTheme="minorHAnsi" w:cstheme="minorBidi"/>
          <w:bCs/>
          <w:sz w:val="24"/>
          <w:szCs w:val="24"/>
        </w:rPr>
        <w:br/>
      </w:r>
    </w:p>
    <w:p w14:paraId="1B102D82" w14:textId="77777777" w:rsidR="00D0340A" w:rsidRPr="00C71692" w:rsidRDefault="00D0340A" w:rsidP="009D3884">
      <w:pPr>
        <w:pStyle w:val="CommentText"/>
        <w:numPr>
          <w:ilvl w:val="0"/>
          <w:numId w:val="38"/>
        </w:numPr>
        <w:rPr>
          <w:rFonts w:asciiTheme="minorHAnsi" w:eastAsia="Times New Roman" w:hAnsiTheme="minorHAnsi" w:cs="Arial"/>
          <w:sz w:val="24"/>
          <w:szCs w:val="24"/>
        </w:rPr>
      </w:pPr>
      <w:r w:rsidRPr="00C71692">
        <w:rPr>
          <w:rFonts w:asciiTheme="minorHAnsi" w:eastAsia="Times New Roman" w:hAnsiTheme="minorHAnsi" w:cs="Arial"/>
          <w:bCs/>
          <w:sz w:val="24"/>
          <w:szCs w:val="24"/>
        </w:rPr>
        <w:t xml:space="preserve">OIE </w:t>
      </w:r>
      <w:r w:rsidR="000D72F9" w:rsidRPr="00C71692">
        <w:rPr>
          <w:rFonts w:asciiTheme="minorHAnsi" w:eastAsia="Times New Roman" w:hAnsiTheme="minorHAnsi" w:cs="Arial"/>
          <w:bCs/>
          <w:sz w:val="24"/>
          <w:szCs w:val="24"/>
        </w:rPr>
        <w:t xml:space="preserve">Animal Health </w:t>
      </w:r>
      <w:r w:rsidRPr="00C71692">
        <w:rPr>
          <w:rFonts w:asciiTheme="minorHAnsi" w:eastAsia="Times New Roman" w:hAnsiTheme="minorHAnsi" w:cs="Arial"/>
          <w:bCs/>
          <w:sz w:val="24"/>
          <w:szCs w:val="24"/>
        </w:rPr>
        <w:t>Code AIV</w:t>
      </w:r>
      <w:r w:rsidRPr="00C71692">
        <w:rPr>
          <w:rFonts w:asciiTheme="minorHAnsi" w:eastAsia="Times New Roman" w:hAnsiTheme="minorHAnsi" w:cs="Arial"/>
          <w:sz w:val="24"/>
          <w:szCs w:val="24"/>
        </w:rPr>
        <w:t xml:space="preserve">: </w:t>
      </w:r>
      <w:hyperlink r:id="rId19" w:history="1">
        <w:r w:rsidRPr="00C71692">
          <w:rPr>
            <w:rStyle w:val="Hyperlink"/>
            <w:rFonts w:asciiTheme="minorHAnsi" w:eastAsia="Times New Roman" w:hAnsiTheme="minorHAnsi" w:cs="Arial"/>
            <w:sz w:val="24"/>
            <w:szCs w:val="24"/>
          </w:rPr>
          <w:t>http://www.oie.int/en/international-standard-setting/terrestrial-code/access-online/?</w:t>
        </w:r>
      </w:hyperlink>
      <w:hyperlink r:id="rId20" w:history="1">
        <w:r w:rsidRPr="00C71692">
          <w:rPr>
            <w:rStyle w:val="Hyperlink"/>
            <w:rFonts w:asciiTheme="minorHAnsi" w:eastAsia="Times New Roman" w:hAnsiTheme="minorHAnsi" w:cs="Arial"/>
            <w:sz w:val="24"/>
            <w:szCs w:val="24"/>
          </w:rPr>
          <w:t>htmfile=chapitre_avian_influenza_viruses.htm</w:t>
        </w:r>
      </w:hyperlink>
      <w:r w:rsidRPr="00C71692">
        <w:rPr>
          <w:rFonts w:asciiTheme="minorHAnsi" w:eastAsia="Times New Roman" w:hAnsiTheme="minorHAnsi" w:cs="Arial"/>
          <w:sz w:val="24"/>
          <w:szCs w:val="24"/>
        </w:rPr>
        <w:t xml:space="preserve"> </w:t>
      </w:r>
    </w:p>
    <w:p w14:paraId="56AE88C0" w14:textId="77777777" w:rsidR="000D72F9" w:rsidRPr="00C71692" w:rsidRDefault="000D72F9" w:rsidP="000D72F9">
      <w:pPr>
        <w:pStyle w:val="CommentText"/>
        <w:ind w:left="360"/>
        <w:rPr>
          <w:rFonts w:asciiTheme="minorHAnsi" w:eastAsia="Times New Roman" w:hAnsiTheme="minorHAnsi" w:cs="Arial"/>
          <w:sz w:val="24"/>
          <w:szCs w:val="24"/>
        </w:rPr>
      </w:pPr>
    </w:p>
    <w:p w14:paraId="00C11442" w14:textId="77777777" w:rsidR="00D0340A" w:rsidRPr="00C71692" w:rsidRDefault="00D0340A" w:rsidP="009D3884">
      <w:pPr>
        <w:pStyle w:val="CommentText"/>
        <w:numPr>
          <w:ilvl w:val="0"/>
          <w:numId w:val="38"/>
        </w:numPr>
        <w:rPr>
          <w:rFonts w:asciiTheme="minorHAnsi" w:eastAsia="Times New Roman" w:hAnsiTheme="minorHAnsi" w:cs="Arial"/>
          <w:sz w:val="24"/>
          <w:szCs w:val="24"/>
          <w:lang w:val="pt-BR"/>
        </w:rPr>
      </w:pPr>
      <w:r w:rsidRPr="00C71692">
        <w:rPr>
          <w:rFonts w:asciiTheme="minorHAnsi" w:eastAsia="Times New Roman" w:hAnsiTheme="minorHAnsi" w:cs="Arial"/>
          <w:bCs/>
          <w:sz w:val="24"/>
          <w:szCs w:val="24"/>
          <w:lang w:val="pt-BR"/>
        </w:rPr>
        <w:t xml:space="preserve">OIE </w:t>
      </w:r>
      <w:r w:rsidR="000D72F9" w:rsidRPr="00C71692">
        <w:rPr>
          <w:rFonts w:asciiTheme="minorHAnsi" w:eastAsia="Times New Roman" w:hAnsiTheme="minorHAnsi" w:cs="Arial"/>
          <w:bCs/>
          <w:sz w:val="24"/>
          <w:szCs w:val="24"/>
          <w:lang w:val="pt-BR"/>
        </w:rPr>
        <w:t xml:space="preserve">Terrestrial </w:t>
      </w:r>
      <w:r w:rsidRPr="00C71692">
        <w:rPr>
          <w:rFonts w:asciiTheme="minorHAnsi" w:eastAsia="Times New Roman" w:hAnsiTheme="minorHAnsi" w:cs="Arial"/>
          <w:bCs/>
          <w:sz w:val="24"/>
          <w:szCs w:val="24"/>
          <w:lang w:val="pt-BR"/>
        </w:rPr>
        <w:t>Manual AIV</w:t>
      </w:r>
      <w:r w:rsidRPr="00C71692">
        <w:rPr>
          <w:rFonts w:asciiTheme="minorHAnsi" w:eastAsia="Times New Roman" w:hAnsiTheme="minorHAnsi" w:cs="Arial"/>
          <w:sz w:val="24"/>
          <w:szCs w:val="24"/>
          <w:lang w:val="pt-BR"/>
        </w:rPr>
        <w:t xml:space="preserve">: </w:t>
      </w:r>
      <w:hyperlink r:id="rId21" w:history="1">
        <w:r w:rsidRPr="00C71692">
          <w:rPr>
            <w:rStyle w:val="Hyperlink"/>
            <w:rFonts w:asciiTheme="minorHAnsi" w:eastAsia="Times New Roman" w:hAnsiTheme="minorHAnsi" w:cs="Arial"/>
            <w:sz w:val="24"/>
            <w:szCs w:val="24"/>
            <w:lang w:val="pt-BR"/>
          </w:rPr>
          <w:t>http://</w:t>
        </w:r>
      </w:hyperlink>
      <w:hyperlink r:id="rId22" w:history="1">
        <w:r w:rsidRPr="00C71692">
          <w:rPr>
            <w:rStyle w:val="Hyperlink"/>
            <w:rFonts w:asciiTheme="minorHAnsi" w:eastAsia="Times New Roman" w:hAnsiTheme="minorHAnsi" w:cs="Arial"/>
            <w:sz w:val="24"/>
            <w:szCs w:val="24"/>
            <w:lang w:val="pt-BR"/>
          </w:rPr>
          <w:t>www.oie.int/fileadmin/Home/eng/Health_standards/tahm/2.03.04_AI.pdf</w:t>
        </w:r>
      </w:hyperlink>
      <w:r w:rsidRPr="00C71692">
        <w:rPr>
          <w:rFonts w:asciiTheme="minorHAnsi" w:eastAsia="Times New Roman" w:hAnsiTheme="minorHAnsi" w:cs="Arial"/>
          <w:sz w:val="24"/>
          <w:szCs w:val="24"/>
          <w:lang w:val="pt-BR"/>
        </w:rPr>
        <w:t xml:space="preserve"> </w:t>
      </w:r>
    </w:p>
    <w:p w14:paraId="0A32C7AD" w14:textId="77777777" w:rsidR="000D72F9" w:rsidRPr="00C71692" w:rsidRDefault="000D72F9" w:rsidP="000D72F9">
      <w:pPr>
        <w:pStyle w:val="CommentText"/>
        <w:rPr>
          <w:rFonts w:asciiTheme="minorHAnsi" w:eastAsia="Times New Roman" w:hAnsiTheme="minorHAnsi" w:cs="Arial"/>
          <w:sz w:val="24"/>
          <w:szCs w:val="24"/>
          <w:lang w:val="pt-BR"/>
        </w:rPr>
      </w:pPr>
    </w:p>
    <w:p w14:paraId="5922E4F4" w14:textId="77777777" w:rsidR="001A03E5" w:rsidRPr="00C71692" w:rsidRDefault="001A03E5" w:rsidP="009D3884">
      <w:pPr>
        <w:pStyle w:val="CommentText"/>
        <w:numPr>
          <w:ilvl w:val="0"/>
          <w:numId w:val="38"/>
        </w:numPr>
        <w:rPr>
          <w:rStyle w:val="Hyperlink"/>
          <w:rFonts w:asciiTheme="minorHAnsi" w:eastAsia="Times New Roman" w:hAnsiTheme="minorHAnsi" w:cs="Arial"/>
          <w:sz w:val="24"/>
          <w:szCs w:val="24"/>
        </w:rPr>
      </w:pPr>
      <w:r w:rsidRPr="00C71692">
        <w:rPr>
          <w:rFonts w:asciiTheme="minorHAnsi" w:eastAsia="Times New Roman" w:hAnsiTheme="minorHAnsi" w:cs="Arial"/>
          <w:sz w:val="24"/>
          <w:szCs w:val="24"/>
        </w:rPr>
        <w:t xml:space="preserve">OIE information document on avian influenza vaccination </w:t>
      </w:r>
      <w:hyperlink r:id="rId23" w:history="1">
        <w:r w:rsidRPr="00C71692">
          <w:rPr>
            <w:rStyle w:val="Hyperlink"/>
            <w:rFonts w:asciiTheme="minorHAnsi" w:eastAsia="Times New Roman" w:hAnsiTheme="minorHAnsi" w:cs="Arial"/>
            <w:sz w:val="24"/>
            <w:szCs w:val="24"/>
          </w:rPr>
          <w:t>http://www.oie.int/downld/AVIAN%20INFLUENZA/Guidelines%20on%20AI%20vaccination.pdf</w:t>
        </w:r>
      </w:hyperlink>
    </w:p>
    <w:p w14:paraId="2AB65752" w14:textId="77777777" w:rsidR="00443BB6" w:rsidRPr="00C71692" w:rsidRDefault="00443BB6" w:rsidP="00B636A8">
      <w:pPr>
        <w:pStyle w:val="CommentText"/>
        <w:ind w:left="720"/>
        <w:rPr>
          <w:rStyle w:val="Hyperlink"/>
          <w:rFonts w:asciiTheme="minorHAnsi" w:eastAsia="Times New Roman" w:hAnsiTheme="minorHAnsi" w:cs="Arial"/>
          <w:sz w:val="24"/>
          <w:szCs w:val="24"/>
        </w:rPr>
      </w:pPr>
    </w:p>
    <w:p w14:paraId="3040AB86" w14:textId="77777777" w:rsidR="00CB5492" w:rsidRPr="00C71692" w:rsidRDefault="00443BB6" w:rsidP="009D3884">
      <w:pPr>
        <w:pStyle w:val="CommentText"/>
        <w:numPr>
          <w:ilvl w:val="0"/>
          <w:numId w:val="38"/>
        </w:numPr>
        <w:rPr>
          <w:rFonts w:asciiTheme="minorHAnsi" w:eastAsia="Times New Roman" w:hAnsiTheme="minorHAnsi" w:cs="Arial"/>
          <w:sz w:val="24"/>
          <w:szCs w:val="24"/>
        </w:rPr>
      </w:pPr>
      <w:r w:rsidRPr="00C71692">
        <w:rPr>
          <w:rFonts w:asciiTheme="minorHAnsi" w:hAnsiTheme="minorHAnsi" w:cs="Arial"/>
          <w:sz w:val="24"/>
          <w:szCs w:val="24"/>
        </w:rPr>
        <w:t xml:space="preserve">Avian Influenza, Including Influenza A (H5N1), in Humans: WHO Interim Infection Control Guideline for Health Care Facilities </w:t>
      </w:r>
      <w:hyperlink r:id="rId24" w:history="1">
        <w:r w:rsidRPr="00C71692">
          <w:rPr>
            <w:rStyle w:val="Hyperlink"/>
            <w:rFonts w:asciiTheme="minorHAnsi" w:eastAsia="Times New Roman" w:hAnsiTheme="minorHAnsi" w:cs="Arial"/>
            <w:sz w:val="24"/>
            <w:szCs w:val="24"/>
          </w:rPr>
          <w:t>http://www.wpro.who.int/emerging_diseases/documents/docs/AI_Inf_Control_Guide_10May2007.pdf</w:t>
        </w:r>
      </w:hyperlink>
      <w:r w:rsidRPr="00C71692">
        <w:rPr>
          <w:rFonts w:asciiTheme="minorHAnsi" w:eastAsia="Times New Roman" w:hAnsiTheme="minorHAnsi" w:cs="Arial"/>
          <w:sz w:val="24"/>
          <w:szCs w:val="24"/>
        </w:rPr>
        <w:t xml:space="preserve">   </w:t>
      </w:r>
    </w:p>
    <w:p w14:paraId="3C00F924" w14:textId="77777777" w:rsidR="00CB5492" w:rsidRPr="00C71692" w:rsidRDefault="00CB5492" w:rsidP="00CB5492">
      <w:pPr>
        <w:pStyle w:val="ListParagraph"/>
        <w:rPr>
          <w:rFonts w:asciiTheme="minorHAnsi" w:hAnsiTheme="minorHAnsi" w:cs="Arial"/>
          <w:sz w:val="24"/>
          <w:szCs w:val="24"/>
        </w:rPr>
      </w:pPr>
    </w:p>
    <w:p w14:paraId="0C629C2B" w14:textId="77777777" w:rsidR="00CB5492" w:rsidRPr="00C71692" w:rsidRDefault="000D72F9" w:rsidP="009D3884">
      <w:pPr>
        <w:pStyle w:val="CommentText"/>
        <w:numPr>
          <w:ilvl w:val="0"/>
          <w:numId w:val="38"/>
        </w:numPr>
        <w:rPr>
          <w:rFonts w:asciiTheme="minorHAnsi" w:eastAsia="Times New Roman" w:hAnsiTheme="minorHAnsi" w:cs="Arial"/>
          <w:sz w:val="24"/>
          <w:szCs w:val="24"/>
        </w:rPr>
      </w:pPr>
      <w:r w:rsidRPr="00C71692">
        <w:rPr>
          <w:rFonts w:asciiTheme="minorHAnsi" w:hAnsiTheme="minorHAnsi" w:cs="Arial"/>
          <w:sz w:val="24"/>
          <w:szCs w:val="24"/>
        </w:rPr>
        <w:t xml:space="preserve">USDA APHIS Avian Influenza, </w:t>
      </w:r>
      <w:hyperlink r:id="rId25" w:history="1">
        <w:r w:rsidRPr="00C71692">
          <w:rPr>
            <w:rStyle w:val="Hyperlink"/>
            <w:rFonts w:asciiTheme="minorHAnsi" w:hAnsiTheme="minorHAnsi" w:cs="Arial"/>
            <w:sz w:val="24"/>
            <w:szCs w:val="24"/>
          </w:rPr>
          <w:t>https://www.aphis.usda.gov/aphis/ourfocus/animalhealth/animal-disease-information/avian-influenza-disease</w:t>
        </w:r>
      </w:hyperlink>
      <w:r w:rsidRPr="00C71692">
        <w:rPr>
          <w:rFonts w:asciiTheme="minorHAnsi" w:hAnsiTheme="minorHAnsi" w:cs="Arial"/>
          <w:sz w:val="24"/>
          <w:szCs w:val="24"/>
        </w:rPr>
        <w:t xml:space="preserve"> </w:t>
      </w:r>
    </w:p>
    <w:p w14:paraId="3E0DD90A" w14:textId="77777777" w:rsidR="00CB5492" w:rsidRPr="00C71692" w:rsidRDefault="00CB5492" w:rsidP="00CB5492">
      <w:pPr>
        <w:pStyle w:val="CommentText"/>
        <w:ind w:left="720"/>
        <w:rPr>
          <w:rFonts w:asciiTheme="minorHAnsi" w:hAnsiTheme="minorHAnsi" w:cs="Arial"/>
          <w:sz w:val="24"/>
          <w:szCs w:val="24"/>
        </w:rPr>
      </w:pPr>
    </w:p>
    <w:p w14:paraId="344C300C" w14:textId="77777777" w:rsidR="0001242A" w:rsidRPr="00C71692" w:rsidRDefault="0001242A" w:rsidP="009D3884">
      <w:pPr>
        <w:pStyle w:val="CommentText"/>
        <w:numPr>
          <w:ilvl w:val="0"/>
          <w:numId w:val="38"/>
        </w:numPr>
        <w:rPr>
          <w:rFonts w:asciiTheme="minorHAnsi" w:hAnsiTheme="minorHAnsi" w:cs="Arial"/>
          <w:sz w:val="24"/>
          <w:szCs w:val="24"/>
        </w:rPr>
      </w:pPr>
      <w:r w:rsidRPr="00C71692">
        <w:rPr>
          <w:rFonts w:asciiTheme="minorHAnsi" w:hAnsiTheme="minorHAnsi" w:cs="Arial"/>
          <w:sz w:val="24"/>
          <w:szCs w:val="24"/>
        </w:rPr>
        <w:t>International Health Regulations, 2nd edition. (2005)</w:t>
      </w:r>
    </w:p>
    <w:p w14:paraId="69DC06E9" w14:textId="77777777" w:rsidR="0001242A" w:rsidRPr="00C71692" w:rsidRDefault="00EE7D1C" w:rsidP="00CB5492">
      <w:pPr>
        <w:pStyle w:val="CommentText"/>
        <w:ind w:left="720"/>
        <w:rPr>
          <w:rFonts w:asciiTheme="minorHAnsi" w:hAnsiTheme="minorHAnsi" w:cs="Arial"/>
          <w:sz w:val="24"/>
          <w:szCs w:val="24"/>
        </w:rPr>
      </w:pPr>
      <w:hyperlink r:id="rId26" w:history="1">
        <w:r w:rsidR="0001242A" w:rsidRPr="00C71692">
          <w:rPr>
            <w:rStyle w:val="Hyperlink"/>
            <w:rFonts w:asciiTheme="minorHAnsi" w:hAnsiTheme="minorHAnsi" w:cs="Arial"/>
            <w:sz w:val="24"/>
            <w:szCs w:val="24"/>
          </w:rPr>
          <w:t>http://www.who.int/ihr/publications/9789241580496/en/</w:t>
        </w:r>
      </w:hyperlink>
      <w:r w:rsidR="0001242A" w:rsidRPr="00C71692">
        <w:rPr>
          <w:rFonts w:asciiTheme="minorHAnsi" w:hAnsiTheme="minorHAnsi" w:cs="Arial"/>
          <w:sz w:val="24"/>
          <w:szCs w:val="24"/>
        </w:rPr>
        <w:t xml:space="preserve"> </w:t>
      </w:r>
      <w:r w:rsidR="0001242A" w:rsidRPr="00C71692">
        <w:rPr>
          <w:rFonts w:asciiTheme="minorHAnsi" w:hAnsiTheme="minorHAnsi" w:cs="Arial"/>
          <w:sz w:val="24"/>
          <w:szCs w:val="24"/>
        </w:rPr>
        <w:br/>
      </w:r>
    </w:p>
    <w:p w14:paraId="39020E95" w14:textId="77777777" w:rsidR="0001242A" w:rsidRPr="00C71692" w:rsidRDefault="0001242A" w:rsidP="009D3884">
      <w:pPr>
        <w:pStyle w:val="CommentText"/>
        <w:numPr>
          <w:ilvl w:val="0"/>
          <w:numId w:val="38"/>
        </w:numPr>
        <w:rPr>
          <w:rFonts w:asciiTheme="minorHAnsi" w:hAnsiTheme="minorHAnsi" w:cs="Arial"/>
          <w:sz w:val="24"/>
          <w:szCs w:val="24"/>
        </w:rPr>
      </w:pPr>
      <w:r w:rsidRPr="00C71692">
        <w:rPr>
          <w:rFonts w:asciiTheme="minorHAnsi" w:hAnsiTheme="minorHAnsi" w:cs="Arial"/>
          <w:sz w:val="24"/>
          <w:szCs w:val="24"/>
        </w:rPr>
        <w:t>Rapid Risk Assessment of Acute Public Health Events. (2012)</w:t>
      </w:r>
    </w:p>
    <w:p w14:paraId="1EF64039" w14:textId="77777777" w:rsidR="0001242A" w:rsidRPr="00C71692" w:rsidRDefault="00EE7D1C" w:rsidP="00CB5492">
      <w:pPr>
        <w:pStyle w:val="CommentText"/>
        <w:ind w:left="720"/>
        <w:rPr>
          <w:rFonts w:asciiTheme="minorHAnsi" w:hAnsiTheme="minorHAnsi" w:cs="Arial"/>
          <w:sz w:val="24"/>
          <w:szCs w:val="24"/>
        </w:rPr>
      </w:pPr>
      <w:hyperlink r:id="rId27" w:history="1">
        <w:r w:rsidR="0001242A" w:rsidRPr="00C71692">
          <w:rPr>
            <w:rStyle w:val="Hyperlink"/>
            <w:rFonts w:asciiTheme="minorHAnsi" w:hAnsiTheme="minorHAnsi" w:cs="Arial"/>
            <w:sz w:val="24"/>
            <w:szCs w:val="24"/>
          </w:rPr>
          <w:t>http://www.who.int/csr/resources/publications/HSE_GAR_ARO_2012_1/en/</w:t>
        </w:r>
      </w:hyperlink>
      <w:r w:rsidR="0001242A" w:rsidRPr="00C71692">
        <w:rPr>
          <w:rFonts w:asciiTheme="minorHAnsi" w:hAnsiTheme="minorHAnsi" w:cs="Arial"/>
          <w:sz w:val="24"/>
          <w:szCs w:val="24"/>
        </w:rPr>
        <w:t xml:space="preserve">  </w:t>
      </w:r>
      <w:r w:rsidR="0001242A" w:rsidRPr="00C71692">
        <w:rPr>
          <w:rFonts w:asciiTheme="minorHAnsi" w:hAnsiTheme="minorHAnsi" w:cs="Arial"/>
          <w:sz w:val="24"/>
          <w:szCs w:val="24"/>
        </w:rPr>
        <w:br/>
      </w:r>
    </w:p>
    <w:p w14:paraId="680A993B" w14:textId="77777777" w:rsidR="0001242A" w:rsidRPr="00C71692" w:rsidRDefault="0001242A" w:rsidP="009D3884">
      <w:pPr>
        <w:pStyle w:val="CommentText"/>
        <w:numPr>
          <w:ilvl w:val="0"/>
          <w:numId w:val="38"/>
        </w:numPr>
        <w:rPr>
          <w:rFonts w:asciiTheme="minorHAnsi" w:hAnsiTheme="minorHAnsi" w:cs="Arial"/>
          <w:sz w:val="24"/>
          <w:szCs w:val="24"/>
        </w:rPr>
      </w:pPr>
      <w:r w:rsidRPr="00C71692">
        <w:rPr>
          <w:rFonts w:asciiTheme="minorHAnsi" w:hAnsiTheme="minorHAnsi" w:cs="Arial"/>
          <w:sz w:val="24"/>
          <w:szCs w:val="24"/>
        </w:rPr>
        <w:t>Tool for influenza pandemic risk assessment (TIPRA) (2016)</w:t>
      </w:r>
    </w:p>
    <w:p w14:paraId="79A5540E" w14:textId="268306F9" w:rsidR="0001242A" w:rsidRDefault="00EE7D1C" w:rsidP="00CB5492">
      <w:pPr>
        <w:pStyle w:val="CommentText"/>
        <w:ind w:left="720"/>
        <w:rPr>
          <w:rFonts w:asciiTheme="minorHAnsi" w:hAnsiTheme="minorHAnsi" w:cs="Arial"/>
          <w:sz w:val="24"/>
          <w:szCs w:val="24"/>
        </w:rPr>
      </w:pPr>
      <w:hyperlink r:id="rId28" w:history="1">
        <w:r w:rsidR="0001242A" w:rsidRPr="00C71692">
          <w:rPr>
            <w:rStyle w:val="Hyperlink"/>
            <w:rFonts w:asciiTheme="minorHAnsi" w:hAnsiTheme="minorHAnsi" w:cs="Arial"/>
            <w:sz w:val="24"/>
            <w:szCs w:val="24"/>
          </w:rPr>
          <w:t>http://apps.who.int/iris/bitstream/10665/250130/1/WHO-OHE-PED-GIP-2016.2-eng.pdf?ua=1</w:t>
        </w:r>
      </w:hyperlink>
      <w:r w:rsidR="0001242A" w:rsidRPr="00C71692">
        <w:rPr>
          <w:rFonts w:asciiTheme="minorHAnsi" w:hAnsiTheme="minorHAnsi" w:cs="Arial"/>
          <w:sz w:val="24"/>
          <w:szCs w:val="24"/>
        </w:rPr>
        <w:t xml:space="preserve"> </w:t>
      </w:r>
    </w:p>
    <w:p w14:paraId="0BAF559A" w14:textId="6073B1EF" w:rsidR="00044D2F" w:rsidRDefault="00044D2F" w:rsidP="00CB5492">
      <w:pPr>
        <w:pStyle w:val="CommentText"/>
        <w:ind w:left="720"/>
        <w:rPr>
          <w:rFonts w:asciiTheme="minorHAnsi" w:hAnsiTheme="minorHAnsi" w:cs="Arial"/>
          <w:sz w:val="24"/>
          <w:szCs w:val="24"/>
        </w:rPr>
      </w:pPr>
    </w:p>
    <w:p w14:paraId="517E187B" w14:textId="7AF54B06" w:rsidR="00044D2F" w:rsidRPr="00C71692" w:rsidRDefault="00044D2F" w:rsidP="00FA3099">
      <w:pPr>
        <w:pStyle w:val="CommentText"/>
        <w:numPr>
          <w:ilvl w:val="0"/>
          <w:numId w:val="54"/>
        </w:numPr>
        <w:ind w:left="810" w:hanging="450"/>
        <w:rPr>
          <w:rFonts w:asciiTheme="minorHAnsi" w:hAnsiTheme="minorHAnsi" w:cs="Arial"/>
          <w:sz w:val="24"/>
          <w:szCs w:val="24"/>
        </w:rPr>
      </w:pPr>
      <w:r>
        <w:rPr>
          <w:rFonts w:asciiTheme="minorHAnsi" w:hAnsiTheme="minorHAnsi" w:cs="Arial"/>
          <w:sz w:val="24"/>
          <w:szCs w:val="24"/>
        </w:rPr>
        <w:t xml:space="preserve">WHO Western Pacific Regional Office Guide for Event-Based Surveillance: </w:t>
      </w:r>
      <w:hyperlink r:id="rId29" w:history="1">
        <w:r w:rsidRPr="00650996">
          <w:rPr>
            <w:rStyle w:val="Hyperlink"/>
            <w:rFonts w:asciiTheme="minorHAnsi" w:hAnsiTheme="minorHAnsi" w:cs="Arial"/>
            <w:sz w:val="24"/>
            <w:szCs w:val="24"/>
          </w:rPr>
          <w:t>http://www.wpro.who.int/emerging_diseases/documents/docs/eventbasedsurv.pdf</w:t>
        </w:r>
      </w:hyperlink>
      <w:r>
        <w:rPr>
          <w:rFonts w:asciiTheme="minorHAnsi" w:hAnsiTheme="minorHAnsi" w:cs="Arial"/>
          <w:sz w:val="24"/>
          <w:szCs w:val="24"/>
        </w:rPr>
        <w:t xml:space="preserve"> </w:t>
      </w:r>
    </w:p>
    <w:p w14:paraId="5696A54E" w14:textId="77777777" w:rsidR="000D72F9" w:rsidRPr="00C71692" w:rsidRDefault="000D72F9" w:rsidP="000D72F9">
      <w:pPr>
        <w:pStyle w:val="CommentText"/>
        <w:ind w:left="360"/>
        <w:rPr>
          <w:rFonts w:asciiTheme="minorHAnsi" w:hAnsiTheme="minorHAnsi" w:cs="Arial"/>
          <w:sz w:val="24"/>
          <w:szCs w:val="24"/>
        </w:rPr>
      </w:pPr>
    </w:p>
    <w:p w14:paraId="6C5083DD" w14:textId="77777777" w:rsidR="000D72F9" w:rsidRPr="00C71692" w:rsidRDefault="000D72F9" w:rsidP="009D3884">
      <w:pPr>
        <w:pStyle w:val="CommentText"/>
        <w:numPr>
          <w:ilvl w:val="0"/>
          <w:numId w:val="38"/>
        </w:numPr>
        <w:rPr>
          <w:rFonts w:asciiTheme="minorHAnsi" w:hAnsiTheme="minorHAnsi" w:cs="Arial"/>
          <w:sz w:val="24"/>
          <w:szCs w:val="24"/>
        </w:rPr>
      </w:pPr>
      <w:r w:rsidRPr="00C71692">
        <w:rPr>
          <w:rFonts w:asciiTheme="minorHAnsi" w:hAnsiTheme="minorHAnsi" w:cs="Arial"/>
          <w:sz w:val="24"/>
          <w:szCs w:val="24"/>
        </w:rPr>
        <w:t xml:space="preserve">USDA APHIS HPAI Response Plan, HPAI Response Goals (Nov 2015); </w:t>
      </w:r>
      <w:hyperlink r:id="rId30" w:history="1">
        <w:r w:rsidRPr="00C71692">
          <w:rPr>
            <w:rStyle w:val="Hyperlink"/>
            <w:rFonts w:asciiTheme="minorHAnsi" w:hAnsiTheme="minorHAnsi" w:cs="Arial"/>
            <w:sz w:val="24"/>
            <w:szCs w:val="24"/>
          </w:rPr>
          <w:t>https://www.aphis.usda.gov/animal_health/emergency_management/downloads/hpai/responsegoals.pdf</w:t>
        </w:r>
      </w:hyperlink>
      <w:r w:rsidRPr="00C71692">
        <w:rPr>
          <w:rFonts w:asciiTheme="minorHAnsi" w:hAnsiTheme="minorHAnsi" w:cs="Arial"/>
          <w:sz w:val="24"/>
          <w:szCs w:val="24"/>
        </w:rPr>
        <w:t xml:space="preserve"> </w:t>
      </w:r>
    </w:p>
    <w:p w14:paraId="67DFB004" w14:textId="77777777" w:rsidR="000D72F9" w:rsidRPr="00C71692" w:rsidRDefault="000D72F9" w:rsidP="000D72F9">
      <w:pPr>
        <w:pStyle w:val="CommentText"/>
        <w:ind w:left="360"/>
        <w:rPr>
          <w:rFonts w:asciiTheme="minorHAnsi" w:hAnsiTheme="minorHAnsi" w:cs="Arial"/>
          <w:sz w:val="24"/>
          <w:szCs w:val="24"/>
        </w:rPr>
      </w:pPr>
    </w:p>
    <w:p w14:paraId="74ABE2BD" w14:textId="76982457" w:rsidR="00CB5492" w:rsidRPr="00B80B40" w:rsidRDefault="00B97F46" w:rsidP="00B80B40">
      <w:pPr>
        <w:pStyle w:val="CommentText"/>
        <w:numPr>
          <w:ilvl w:val="0"/>
          <w:numId w:val="38"/>
        </w:numPr>
        <w:rPr>
          <w:rStyle w:val="Hyperlink"/>
          <w:rFonts w:asciiTheme="minorHAnsi" w:hAnsiTheme="minorHAnsi" w:cs="Arial"/>
          <w:color w:val="auto"/>
          <w:sz w:val="24"/>
          <w:szCs w:val="24"/>
          <w:u w:val="none"/>
        </w:rPr>
      </w:pPr>
      <w:r w:rsidRPr="00C71692">
        <w:rPr>
          <w:rFonts w:asciiTheme="minorHAnsi" w:hAnsiTheme="minorHAnsi" w:cs="Arial"/>
          <w:sz w:val="24"/>
          <w:szCs w:val="24"/>
        </w:rPr>
        <w:t xml:space="preserve">OFFLU Strategy document for surveillance and monitoring of influenzas in animals. May 2013. </w:t>
      </w:r>
      <w:hyperlink r:id="rId31" w:history="1">
        <w:r w:rsidRPr="00B80B40">
          <w:rPr>
            <w:rStyle w:val="Hyperlink"/>
            <w:rFonts w:asciiTheme="minorHAnsi" w:hAnsiTheme="minorHAnsi" w:cs="Arial"/>
            <w:i/>
            <w:color w:val="auto"/>
            <w:sz w:val="24"/>
            <w:szCs w:val="24"/>
            <w:u w:val="none"/>
          </w:rPr>
          <w:t>http://www.offlu.net/fileadmin/home/en/publications/pdf/OFFLUsurveillance.pdf</w:t>
        </w:r>
      </w:hyperlink>
      <w:r w:rsidR="00CB5492" w:rsidRPr="00B80B40">
        <w:rPr>
          <w:rStyle w:val="Hyperlink"/>
          <w:rFonts w:asciiTheme="minorHAnsi" w:hAnsiTheme="minorHAnsi" w:cs="Arial"/>
          <w:i/>
          <w:color w:val="auto"/>
          <w:sz w:val="24"/>
          <w:szCs w:val="24"/>
          <w:u w:val="none"/>
        </w:rPr>
        <w:t xml:space="preserve"> </w:t>
      </w:r>
      <w:r w:rsidR="00B80B40">
        <w:rPr>
          <w:rStyle w:val="Hyperlink"/>
          <w:rFonts w:asciiTheme="minorHAnsi" w:hAnsiTheme="minorHAnsi" w:cs="Arial"/>
          <w:i/>
          <w:color w:val="auto"/>
          <w:sz w:val="24"/>
          <w:szCs w:val="24"/>
          <w:u w:val="none"/>
        </w:rPr>
        <w:t xml:space="preserve"> </w:t>
      </w:r>
    </w:p>
    <w:p w14:paraId="45B71D0F" w14:textId="79C78AF8" w:rsidR="00B80B40" w:rsidRPr="00B80B40" w:rsidRDefault="00B80B40" w:rsidP="00B80B40">
      <w:pPr>
        <w:pStyle w:val="CommentText"/>
        <w:rPr>
          <w:rStyle w:val="Hyperlink"/>
          <w:rFonts w:asciiTheme="minorHAnsi" w:hAnsiTheme="minorHAnsi" w:cs="Arial"/>
          <w:color w:val="auto"/>
          <w:sz w:val="24"/>
          <w:szCs w:val="24"/>
          <w:u w:val="none"/>
        </w:rPr>
      </w:pPr>
    </w:p>
    <w:p w14:paraId="01266406" w14:textId="77777777" w:rsidR="00CB5492" w:rsidRPr="00C71692" w:rsidRDefault="00CB5492" w:rsidP="00C71692">
      <w:pPr>
        <w:pStyle w:val="CommentText"/>
        <w:ind w:left="1080"/>
        <w:rPr>
          <w:rFonts w:asciiTheme="minorHAnsi" w:hAnsiTheme="minorHAnsi" w:cs="Arial"/>
          <w:i/>
          <w:sz w:val="24"/>
          <w:szCs w:val="24"/>
        </w:rPr>
      </w:pPr>
    </w:p>
    <w:p w14:paraId="38D7FB4B" w14:textId="77777777" w:rsidR="00B97F46" w:rsidRPr="00C71692" w:rsidRDefault="00EE7D1C" w:rsidP="00FA3099">
      <w:pPr>
        <w:pStyle w:val="CommentText"/>
        <w:numPr>
          <w:ilvl w:val="0"/>
          <w:numId w:val="52"/>
        </w:numPr>
        <w:rPr>
          <w:rFonts w:asciiTheme="minorHAnsi" w:hAnsiTheme="minorHAnsi" w:cs="Arial"/>
          <w:i/>
          <w:sz w:val="24"/>
          <w:szCs w:val="24"/>
        </w:rPr>
      </w:pPr>
      <w:hyperlink r:id="rId32" w:history="1">
        <w:r w:rsidR="00CB5492" w:rsidRPr="00C71692">
          <w:rPr>
            <w:rStyle w:val="Hyperlink"/>
            <w:rFonts w:asciiTheme="minorHAnsi" w:hAnsiTheme="minorHAnsi" w:cs="Arial"/>
            <w:sz w:val="24"/>
            <w:szCs w:val="24"/>
          </w:rPr>
          <w:t>http://www.oie.int/en/animal-health-in-the-world/web-portal-on-avian-influenza/early-detection-warning-diagnostic-confirmation/</w:t>
        </w:r>
      </w:hyperlink>
    </w:p>
    <w:p w14:paraId="50D0402B" w14:textId="77777777" w:rsidR="00CB5492" w:rsidRPr="00C71692" w:rsidRDefault="00CB5492" w:rsidP="00C71692">
      <w:pPr>
        <w:pStyle w:val="CommentText"/>
        <w:ind w:left="1080"/>
        <w:rPr>
          <w:rFonts w:asciiTheme="minorHAnsi" w:hAnsiTheme="minorHAnsi" w:cs="Arial"/>
          <w:i/>
          <w:sz w:val="24"/>
          <w:szCs w:val="24"/>
        </w:rPr>
      </w:pPr>
    </w:p>
    <w:p w14:paraId="603A8158" w14:textId="77777777" w:rsidR="00B97F46" w:rsidRPr="00C71692" w:rsidRDefault="00EE7D1C" w:rsidP="00FA3099">
      <w:pPr>
        <w:pStyle w:val="ListParagraph"/>
        <w:numPr>
          <w:ilvl w:val="0"/>
          <w:numId w:val="52"/>
        </w:numPr>
        <w:tabs>
          <w:tab w:val="left" w:pos="360"/>
          <w:tab w:val="left" w:pos="720"/>
          <w:tab w:val="left" w:pos="1080"/>
          <w:tab w:val="left" w:pos="1440"/>
          <w:tab w:val="left" w:pos="1620"/>
          <w:tab w:val="left" w:pos="6660"/>
        </w:tabs>
        <w:rPr>
          <w:rStyle w:val="Hyperlink"/>
          <w:rFonts w:asciiTheme="minorHAnsi" w:hAnsiTheme="minorHAnsi" w:cs="Arial"/>
          <w:i/>
          <w:color w:val="auto"/>
          <w:sz w:val="24"/>
          <w:szCs w:val="24"/>
          <w:u w:val="none"/>
        </w:rPr>
      </w:pPr>
      <w:hyperlink r:id="rId33" w:history="1">
        <w:r w:rsidR="00B97F46" w:rsidRPr="00C71692">
          <w:rPr>
            <w:rStyle w:val="Hyperlink"/>
            <w:rFonts w:asciiTheme="minorHAnsi" w:hAnsiTheme="minorHAnsi" w:cs="Arial"/>
            <w:i/>
            <w:color w:val="auto"/>
            <w:sz w:val="24"/>
            <w:szCs w:val="24"/>
            <w:u w:val="none"/>
          </w:rPr>
          <w:t>http://www.oie.int/en/animal-health-in-the-world/web-portal-on-avian-influenza/</w:t>
        </w:r>
      </w:hyperlink>
      <w:r w:rsidR="0001242A" w:rsidRPr="00C71692">
        <w:rPr>
          <w:rStyle w:val="Hyperlink"/>
          <w:rFonts w:asciiTheme="minorHAnsi" w:hAnsiTheme="minorHAnsi" w:cs="Arial"/>
          <w:i/>
          <w:color w:val="auto"/>
          <w:sz w:val="24"/>
          <w:szCs w:val="24"/>
          <w:u w:val="none"/>
        </w:rPr>
        <w:tab/>
      </w:r>
    </w:p>
    <w:p w14:paraId="3F80F100" w14:textId="77777777" w:rsidR="00D13DC5" w:rsidRPr="00C71692" w:rsidRDefault="00D13DC5" w:rsidP="00487041">
      <w:pPr>
        <w:tabs>
          <w:tab w:val="left" w:pos="360"/>
          <w:tab w:val="left" w:pos="720"/>
          <w:tab w:val="left" w:pos="1080"/>
          <w:tab w:val="left" w:pos="1440"/>
          <w:tab w:val="left" w:pos="1620"/>
        </w:tabs>
        <w:rPr>
          <w:rFonts w:asciiTheme="minorHAnsi" w:hAnsiTheme="minorHAnsi" w:cstheme="minorBidi"/>
          <w:b/>
          <w:bCs/>
          <w:sz w:val="24"/>
          <w:szCs w:val="24"/>
        </w:rPr>
      </w:pPr>
    </w:p>
    <w:p w14:paraId="50AA5348" w14:textId="77777777" w:rsidR="000808C3" w:rsidRPr="00C71692" w:rsidRDefault="000808C3">
      <w:pPr>
        <w:tabs>
          <w:tab w:val="left" w:pos="360"/>
          <w:tab w:val="left" w:pos="720"/>
          <w:tab w:val="left" w:pos="1080"/>
          <w:tab w:val="left" w:pos="1440"/>
          <w:tab w:val="left" w:pos="1620"/>
        </w:tabs>
        <w:rPr>
          <w:rFonts w:asciiTheme="minorHAnsi" w:hAnsiTheme="minorHAnsi"/>
          <w:b/>
          <w:bCs/>
          <w:sz w:val="24"/>
          <w:szCs w:val="24"/>
        </w:rPr>
      </w:pPr>
    </w:p>
    <w:p w14:paraId="3149D988" w14:textId="77777777" w:rsidR="00403262" w:rsidRPr="00C71692" w:rsidRDefault="008F0D15" w:rsidP="00403262">
      <w:pPr>
        <w:jc w:val="center"/>
        <w:rPr>
          <w:rFonts w:asciiTheme="minorHAnsi" w:hAnsiTheme="minorHAnsi"/>
          <w:b/>
          <w:bCs/>
          <w:sz w:val="24"/>
          <w:szCs w:val="24"/>
        </w:rPr>
      </w:pPr>
      <w:r w:rsidRPr="00C71692">
        <w:rPr>
          <w:rFonts w:asciiTheme="minorHAnsi" w:hAnsiTheme="minorHAnsi"/>
          <w:sz w:val="24"/>
          <w:szCs w:val="24"/>
        </w:rPr>
        <w:br w:type="page"/>
      </w:r>
      <w:r w:rsidR="009F7ABA" w:rsidRPr="00C71692">
        <w:rPr>
          <w:rFonts w:asciiTheme="minorHAnsi" w:hAnsiTheme="minorHAnsi" w:cs="Arial"/>
          <w:b/>
          <w:bCs/>
          <w:sz w:val="24"/>
          <w:szCs w:val="24"/>
        </w:rPr>
        <w:lastRenderedPageBreak/>
        <w:t xml:space="preserve">The </w:t>
      </w:r>
      <w:r w:rsidR="00C163A2" w:rsidRPr="00C71692">
        <w:rPr>
          <w:rFonts w:asciiTheme="minorHAnsi" w:hAnsiTheme="minorHAnsi" w:cs="Arial"/>
          <w:b/>
          <w:bCs/>
          <w:sz w:val="24"/>
          <w:szCs w:val="24"/>
        </w:rPr>
        <w:t>Field Investigation</w:t>
      </w:r>
    </w:p>
    <w:p w14:paraId="792B1137" w14:textId="77777777" w:rsidR="00403262" w:rsidRPr="00C71692" w:rsidRDefault="00403262" w:rsidP="00403262">
      <w:pPr>
        <w:jc w:val="center"/>
        <w:rPr>
          <w:rFonts w:asciiTheme="minorHAnsi" w:hAnsiTheme="minorHAnsi"/>
          <w:b/>
          <w:bCs/>
          <w:sz w:val="24"/>
          <w:szCs w:val="24"/>
        </w:rPr>
      </w:pPr>
    </w:p>
    <w:p w14:paraId="044070E2" w14:textId="77777777" w:rsidR="004D2888" w:rsidRPr="00C71692" w:rsidRDefault="004D2888" w:rsidP="00403262">
      <w:pPr>
        <w:jc w:val="center"/>
        <w:rPr>
          <w:rFonts w:asciiTheme="minorHAnsi" w:hAnsiTheme="minorHAnsi" w:cs="Arial"/>
          <w:b/>
          <w:sz w:val="24"/>
          <w:szCs w:val="24"/>
        </w:rPr>
      </w:pPr>
      <w:r w:rsidRPr="00C71692">
        <w:rPr>
          <w:rFonts w:asciiTheme="minorHAnsi" w:hAnsiTheme="minorHAnsi" w:cs="Arial"/>
          <w:b/>
          <w:sz w:val="24"/>
          <w:szCs w:val="24"/>
        </w:rPr>
        <w:t>Background</w:t>
      </w:r>
    </w:p>
    <w:p w14:paraId="373731FE" w14:textId="77777777" w:rsidR="004D2888" w:rsidRPr="00C71692" w:rsidRDefault="004D2888" w:rsidP="00403262">
      <w:pPr>
        <w:jc w:val="center"/>
        <w:rPr>
          <w:rFonts w:asciiTheme="minorHAnsi" w:hAnsiTheme="minorHAnsi" w:cs="Arial"/>
          <w:b/>
          <w:sz w:val="24"/>
          <w:szCs w:val="24"/>
        </w:rPr>
      </w:pPr>
    </w:p>
    <w:p w14:paraId="5B85B756" w14:textId="77777777" w:rsidR="004D2888" w:rsidRPr="00C71692" w:rsidRDefault="004D2888" w:rsidP="00403262">
      <w:pPr>
        <w:jc w:val="center"/>
        <w:rPr>
          <w:rFonts w:asciiTheme="minorHAnsi" w:hAnsiTheme="minorHAnsi" w:cs="Arial"/>
          <w:b/>
          <w:sz w:val="24"/>
          <w:szCs w:val="24"/>
        </w:rPr>
      </w:pPr>
    </w:p>
    <w:p w14:paraId="33D744D2" w14:textId="4733046C" w:rsidR="004D2888" w:rsidRPr="00C71692" w:rsidRDefault="00403262" w:rsidP="00403262">
      <w:pPr>
        <w:tabs>
          <w:tab w:val="left" w:pos="4032"/>
          <w:tab w:val="center" w:pos="4680"/>
        </w:tabs>
        <w:rPr>
          <w:rFonts w:asciiTheme="minorHAnsi" w:hAnsiTheme="minorHAnsi" w:cs="Arial"/>
          <w:b/>
          <w:sz w:val="24"/>
          <w:szCs w:val="24"/>
        </w:rPr>
      </w:pPr>
      <w:r w:rsidRPr="00C71692">
        <w:rPr>
          <w:rFonts w:asciiTheme="minorHAnsi" w:hAnsiTheme="minorHAnsi" w:cs="Arial"/>
          <w:b/>
          <w:sz w:val="24"/>
          <w:szCs w:val="24"/>
        </w:rPr>
        <w:tab/>
      </w:r>
      <w:r w:rsidR="008815FE">
        <w:rPr>
          <w:rFonts w:asciiTheme="minorHAnsi" w:hAnsiTheme="minorHAnsi" w:cs="Arial"/>
          <w:b/>
          <w:sz w:val="24"/>
          <w:szCs w:val="24"/>
        </w:rPr>
        <w:t xml:space="preserve">     </w:t>
      </w:r>
      <w:r w:rsidRPr="00C71692">
        <w:rPr>
          <w:rFonts w:asciiTheme="minorHAnsi" w:hAnsiTheme="minorHAnsi" w:cs="Arial"/>
          <w:b/>
          <w:sz w:val="24"/>
          <w:szCs w:val="24"/>
        </w:rPr>
        <w:t>T</w:t>
      </w:r>
      <w:r w:rsidR="004D2888" w:rsidRPr="00C71692">
        <w:rPr>
          <w:rFonts w:asciiTheme="minorHAnsi" w:hAnsiTheme="minorHAnsi" w:cs="Arial"/>
          <w:b/>
          <w:sz w:val="24"/>
          <w:szCs w:val="24"/>
        </w:rPr>
        <w:t>ropica</w:t>
      </w:r>
    </w:p>
    <w:p w14:paraId="6477F950" w14:textId="77777777" w:rsidR="00403262" w:rsidRPr="00C71692" w:rsidRDefault="00403262" w:rsidP="00403262">
      <w:pPr>
        <w:jc w:val="center"/>
        <w:rPr>
          <w:rFonts w:asciiTheme="minorHAnsi" w:hAnsiTheme="minorHAnsi" w:cs="Arial"/>
          <w:b/>
          <w:sz w:val="24"/>
          <w:szCs w:val="24"/>
        </w:rPr>
      </w:pPr>
    </w:p>
    <w:p w14:paraId="69A467C6" w14:textId="35C78763" w:rsidR="004D2888" w:rsidRPr="00C71692" w:rsidRDefault="008815FE" w:rsidP="00403262">
      <w:pPr>
        <w:ind w:left="2880" w:firstLine="720"/>
        <w:rPr>
          <w:rFonts w:asciiTheme="minorHAnsi" w:hAnsiTheme="minorHAnsi" w:cs="Arial"/>
          <w:b/>
          <w:sz w:val="24"/>
          <w:szCs w:val="24"/>
          <w:u w:val="single"/>
        </w:rPr>
      </w:pPr>
      <w:r>
        <w:rPr>
          <w:rFonts w:asciiTheme="minorHAnsi" w:hAnsiTheme="minorHAnsi" w:cs="Arial"/>
          <w:b/>
          <w:noProof/>
          <w:sz w:val="24"/>
          <w:szCs w:val="24"/>
          <w:u w:val="single"/>
        </w:rPr>
        <w:t xml:space="preserve">    </w:t>
      </w:r>
      <w:r w:rsidR="004D2888" w:rsidRPr="00C71692">
        <w:rPr>
          <w:rFonts w:asciiTheme="minorHAnsi" w:hAnsiTheme="minorHAnsi" w:cs="Arial"/>
          <w:b/>
          <w:noProof/>
          <w:sz w:val="24"/>
          <w:szCs w:val="24"/>
          <w:u w:val="single"/>
        </w:rPr>
        <w:drawing>
          <wp:inline distT="0" distB="0" distL="0" distR="0" wp14:anchorId="21516059" wp14:editId="49E9F067">
            <wp:extent cx="1124810" cy="85344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148591" cy="871483"/>
                    </a:xfrm>
                    <a:prstGeom prst="rect">
                      <a:avLst/>
                    </a:prstGeom>
                  </pic:spPr>
                </pic:pic>
              </a:graphicData>
            </a:graphic>
          </wp:inline>
        </w:drawing>
      </w:r>
    </w:p>
    <w:p w14:paraId="632DFE7B" w14:textId="77777777" w:rsidR="004D2888" w:rsidRPr="00C71692" w:rsidRDefault="004D2888" w:rsidP="004D2888">
      <w:pPr>
        <w:rPr>
          <w:rFonts w:asciiTheme="minorHAnsi" w:hAnsiTheme="minorHAnsi" w:cs="Arial"/>
          <w:b/>
          <w:sz w:val="24"/>
          <w:szCs w:val="24"/>
          <w:u w:val="single"/>
        </w:rPr>
      </w:pPr>
    </w:p>
    <w:p w14:paraId="76888F92" w14:textId="28918A38" w:rsidR="004D2888" w:rsidRPr="00C71692" w:rsidRDefault="004D2888" w:rsidP="004D2888">
      <w:pPr>
        <w:rPr>
          <w:rFonts w:asciiTheme="minorHAnsi" w:hAnsiTheme="minorHAnsi" w:cs="Arial"/>
          <w:sz w:val="24"/>
          <w:szCs w:val="24"/>
        </w:rPr>
      </w:pPr>
      <w:r w:rsidRPr="00C71692">
        <w:rPr>
          <w:rFonts w:asciiTheme="minorHAnsi" w:hAnsiTheme="minorHAnsi" w:cs="Arial"/>
          <w:b/>
          <w:sz w:val="24"/>
          <w:szCs w:val="24"/>
          <w:u w:val="single"/>
        </w:rPr>
        <w:t xml:space="preserve">Tropica </w:t>
      </w:r>
      <w:r w:rsidRPr="00C71692">
        <w:rPr>
          <w:rFonts w:asciiTheme="minorHAnsi" w:hAnsiTheme="minorHAnsi" w:cs="Arial"/>
          <w:sz w:val="24"/>
          <w:szCs w:val="24"/>
        </w:rPr>
        <w:t>is a lower</w:t>
      </w:r>
      <w:r w:rsidR="00F02750">
        <w:rPr>
          <w:rFonts w:asciiTheme="minorHAnsi" w:hAnsiTheme="minorHAnsi" w:cs="Arial"/>
          <w:sz w:val="24"/>
          <w:szCs w:val="24"/>
        </w:rPr>
        <w:t>-middle</w:t>
      </w:r>
      <w:r w:rsidRPr="00C71692">
        <w:rPr>
          <w:rFonts w:asciiTheme="minorHAnsi" w:hAnsiTheme="minorHAnsi" w:cs="Arial"/>
          <w:sz w:val="24"/>
          <w:szCs w:val="24"/>
        </w:rPr>
        <w:t xml:space="preserve"> income country that contains 21 provinces and has a population of approximately 30 million people concentrated primarily in the central and southern coastal regions.  </w:t>
      </w:r>
    </w:p>
    <w:p w14:paraId="6FF8BA8A" w14:textId="77777777" w:rsidR="004D2888" w:rsidRPr="00C71692" w:rsidRDefault="004D2888" w:rsidP="004D2888">
      <w:pPr>
        <w:jc w:val="both"/>
        <w:rPr>
          <w:rFonts w:asciiTheme="minorHAnsi" w:hAnsiTheme="minorHAnsi" w:cs="Arial"/>
          <w:sz w:val="24"/>
          <w:szCs w:val="24"/>
        </w:rPr>
      </w:pPr>
    </w:p>
    <w:p w14:paraId="34192C8E" w14:textId="05DEC8E7" w:rsidR="004D2888" w:rsidRPr="00C71692" w:rsidRDefault="004D2888" w:rsidP="004D2888">
      <w:pPr>
        <w:rPr>
          <w:rFonts w:asciiTheme="minorHAnsi" w:hAnsiTheme="minorHAnsi" w:cs="Arial"/>
          <w:sz w:val="24"/>
          <w:szCs w:val="24"/>
        </w:rPr>
      </w:pPr>
      <w:r w:rsidRPr="00C71692">
        <w:rPr>
          <w:rFonts w:asciiTheme="minorHAnsi" w:hAnsiTheme="minorHAnsi" w:cs="Arial"/>
          <w:b/>
          <w:sz w:val="24"/>
          <w:szCs w:val="24"/>
        </w:rPr>
        <w:t>Geography:</w:t>
      </w:r>
      <w:r w:rsidRPr="00C71692">
        <w:rPr>
          <w:rFonts w:asciiTheme="minorHAnsi" w:hAnsiTheme="minorHAnsi" w:cs="Arial"/>
          <w:sz w:val="24"/>
          <w:szCs w:val="24"/>
        </w:rPr>
        <w:t xml:space="preserve"> There is a tropical monsoon climate. Tropica is bordered by five other countries on the Western, Eastern and Northern borders, but faces the ocean on its southwestern border. Rural, transient migratory human populations regularly cross these borders and have prompted attempts at coordinated infectious disease surveillance activities between these countries. The 75% of the population that live</w:t>
      </w:r>
      <w:r w:rsidR="00B80B40">
        <w:rPr>
          <w:rFonts w:asciiTheme="minorHAnsi" w:hAnsiTheme="minorHAnsi" w:cs="Arial"/>
          <w:sz w:val="24"/>
          <w:szCs w:val="24"/>
        </w:rPr>
        <w:t>s</w:t>
      </w:r>
      <w:r w:rsidRPr="00C71692">
        <w:rPr>
          <w:rFonts w:asciiTheme="minorHAnsi" w:hAnsiTheme="minorHAnsi" w:cs="Arial"/>
          <w:sz w:val="24"/>
          <w:szCs w:val="24"/>
        </w:rPr>
        <w:t xml:space="preserve"> in rural areas do</w:t>
      </w:r>
      <w:r w:rsidR="00B80B40">
        <w:rPr>
          <w:rFonts w:asciiTheme="minorHAnsi" w:hAnsiTheme="minorHAnsi" w:cs="Arial"/>
          <w:sz w:val="24"/>
          <w:szCs w:val="24"/>
        </w:rPr>
        <w:t>es</w:t>
      </w:r>
      <w:r w:rsidRPr="00C71692">
        <w:rPr>
          <w:rFonts w:asciiTheme="minorHAnsi" w:hAnsiTheme="minorHAnsi" w:cs="Arial"/>
          <w:sz w:val="24"/>
          <w:szCs w:val="24"/>
        </w:rPr>
        <w:t xml:space="preserve"> not have access to highways. Road conditions become very poor or impassible during the monsoon season, and in a recent health survey 30% of rural population respondents indicated that they would not bother taking sick family members to local hospitals but instead would go to their village healer.  </w:t>
      </w:r>
      <w:r w:rsidRPr="00C71692">
        <w:rPr>
          <w:rFonts w:asciiTheme="minorHAnsi" w:hAnsiTheme="minorHAnsi" w:cs="Arial"/>
          <w:sz w:val="24"/>
          <w:szCs w:val="24"/>
        </w:rPr>
        <w:br/>
      </w:r>
    </w:p>
    <w:p w14:paraId="44CF1722" w14:textId="4780571E" w:rsidR="004D2888" w:rsidRPr="00C71692" w:rsidRDefault="004D2888" w:rsidP="004D2888">
      <w:pPr>
        <w:rPr>
          <w:rFonts w:asciiTheme="minorHAnsi" w:hAnsiTheme="minorHAnsi" w:cs="Arial"/>
          <w:sz w:val="24"/>
          <w:szCs w:val="24"/>
        </w:rPr>
      </w:pPr>
      <w:r w:rsidRPr="00C71692">
        <w:rPr>
          <w:rFonts w:asciiTheme="minorHAnsi" w:hAnsiTheme="minorHAnsi" w:cs="Arial"/>
          <w:b/>
          <w:sz w:val="24"/>
          <w:szCs w:val="24"/>
        </w:rPr>
        <w:t>Health problems:</w:t>
      </w:r>
      <w:r w:rsidRPr="00C71692">
        <w:rPr>
          <w:rFonts w:asciiTheme="minorHAnsi" w:hAnsiTheme="minorHAnsi" w:cs="Arial"/>
          <w:sz w:val="24"/>
          <w:szCs w:val="24"/>
        </w:rPr>
        <w:t xml:space="preserve"> Malaria, cholera, plague, dengue, dysentery, watery diarrhea, and viral hepatitis are endemic with somewhat cyclic epidemic patterns. </w:t>
      </w:r>
      <w:r w:rsidR="00D85438" w:rsidRPr="00D85438">
        <w:rPr>
          <w:rFonts w:asciiTheme="minorHAnsi" w:hAnsiTheme="minorHAnsi" w:cs="Arial"/>
          <w:sz w:val="24"/>
          <w:szCs w:val="24"/>
        </w:rPr>
        <w:t xml:space="preserve">Tropica has had positive environmental samples </w:t>
      </w:r>
      <w:r w:rsidR="00D85438">
        <w:rPr>
          <w:rFonts w:asciiTheme="minorHAnsi" w:hAnsiTheme="minorHAnsi" w:cs="Arial"/>
          <w:sz w:val="24"/>
          <w:szCs w:val="24"/>
        </w:rPr>
        <w:t xml:space="preserve">for polio (though no human cases despite good surveillance) </w:t>
      </w:r>
      <w:r w:rsidR="00D85438" w:rsidRPr="00D85438">
        <w:rPr>
          <w:rFonts w:asciiTheme="minorHAnsi" w:hAnsiTheme="minorHAnsi" w:cs="Arial"/>
          <w:sz w:val="24"/>
          <w:szCs w:val="24"/>
        </w:rPr>
        <w:t xml:space="preserve">in the recent past so there are enhanced vaccination and surveillance efforts that will continue for at least three years. </w:t>
      </w:r>
      <w:r w:rsidR="00D85438">
        <w:rPr>
          <w:rFonts w:asciiTheme="minorHAnsi" w:hAnsiTheme="minorHAnsi" w:cs="Arial"/>
          <w:sz w:val="24"/>
          <w:szCs w:val="24"/>
        </w:rPr>
        <w:t>There is therefore a</w:t>
      </w:r>
      <w:r w:rsidRPr="00C71692">
        <w:rPr>
          <w:rFonts w:asciiTheme="minorHAnsi" w:hAnsiTheme="minorHAnsi" w:cs="Arial"/>
          <w:sz w:val="24"/>
          <w:szCs w:val="24"/>
        </w:rPr>
        <w:t xml:space="preserve"> well-established grassroots polio eradication infrastructure. </w:t>
      </w:r>
      <w:r w:rsidR="00695BF9" w:rsidRPr="00C71692">
        <w:rPr>
          <w:rFonts w:asciiTheme="minorHAnsi" w:hAnsiTheme="minorHAnsi" w:cs="Arial"/>
          <w:sz w:val="24"/>
          <w:szCs w:val="24"/>
        </w:rPr>
        <w:t xml:space="preserve">Village health volunteers are trained to report priority conditions (e.g. dengue and dengue hemorrhagic fever) to sub-district health officers and participate in </w:t>
      </w:r>
      <w:r w:rsidR="00046C58" w:rsidRPr="00C71692">
        <w:rPr>
          <w:rFonts w:asciiTheme="minorHAnsi" w:hAnsiTheme="minorHAnsi" w:cs="Arial"/>
          <w:sz w:val="24"/>
          <w:szCs w:val="24"/>
        </w:rPr>
        <w:t xml:space="preserve">mosquito </w:t>
      </w:r>
      <w:r w:rsidR="00695BF9" w:rsidRPr="00C71692">
        <w:rPr>
          <w:rFonts w:asciiTheme="minorHAnsi" w:hAnsiTheme="minorHAnsi" w:cs="Arial"/>
          <w:sz w:val="24"/>
          <w:szCs w:val="24"/>
        </w:rPr>
        <w:t>larva control activities. Z</w:t>
      </w:r>
      <w:r w:rsidRPr="00C71692">
        <w:rPr>
          <w:rFonts w:asciiTheme="minorHAnsi" w:hAnsiTheme="minorHAnsi" w:cs="Arial"/>
          <w:sz w:val="24"/>
          <w:szCs w:val="24"/>
        </w:rPr>
        <w:t xml:space="preserve">ika virus, and chikungunya have been </w:t>
      </w:r>
      <w:r w:rsidR="00695BF9" w:rsidRPr="00C71692">
        <w:rPr>
          <w:rFonts w:asciiTheme="minorHAnsi" w:hAnsiTheme="minorHAnsi" w:cs="Arial"/>
          <w:sz w:val="24"/>
          <w:szCs w:val="24"/>
        </w:rPr>
        <w:t xml:space="preserve">also </w:t>
      </w:r>
      <w:r w:rsidRPr="00C71692">
        <w:rPr>
          <w:rFonts w:asciiTheme="minorHAnsi" w:hAnsiTheme="minorHAnsi" w:cs="Arial"/>
          <w:sz w:val="24"/>
          <w:szCs w:val="24"/>
        </w:rPr>
        <w:t xml:space="preserve">become increasing problems in the country. </w:t>
      </w:r>
    </w:p>
    <w:p w14:paraId="57B73B22" w14:textId="77777777" w:rsidR="004D2888" w:rsidRPr="00C71692" w:rsidRDefault="004D2888" w:rsidP="004D2888">
      <w:pPr>
        <w:rPr>
          <w:rFonts w:asciiTheme="minorHAnsi" w:hAnsiTheme="minorHAnsi" w:cs="Arial"/>
          <w:sz w:val="24"/>
          <w:szCs w:val="24"/>
        </w:rPr>
      </w:pPr>
    </w:p>
    <w:p w14:paraId="2B6461A4" w14:textId="3E6BFB28" w:rsidR="004D2888" w:rsidRPr="00C71692" w:rsidRDefault="004D2888" w:rsidP="004D2888">
      <w:pPr>
        <w:rPr>
          <w:rFonts w:asciiTheme="minorHAnsi" w:hAnsiTheme="minorHAnsi" w:cs="Arial"/>
          <w:sz w:val="24"/>
          <w:szCs w:val="24"/>
        </w:rPr>
      </w:pPr>
      <w:r w:rsidRPr="00C71692">
        <w:rPr>
          <w:rFonts w:asciiTheme="minorHAnsi" w:hAnsiTheme="minorHAnsi" w:cs="Arial"/>
          <w:b/>
          <w:sz w:val="24"/>
          <w:szCs w:val="24"/>
        </w:rPr>
        <w:t>Health care:</w:t>
      </w:r>
      <w:r w:rsidRPr="00C71692">
        <w:rPr>
          <w:rFonts w:asciiTheme="minorHAnsi" w:hAnsiTheme="minorHAnsi" w:cs="Arial"/>
          <w:sz w:val="24"/>
          <w:szCs w:val="24"/>
        </w:rPr>
        <w:t xml:space="preserve"> The Tropica Ministry of Health is the focal point for planning, organization, financing, regulation and provision of health care for the population. Hospitals within the country include teaching hospitals, specialist hospitals, provincial hospitals, district hospitals, and local health stations/traditional clinics. Every district has a 16-50 bed hospital, with a district medical officer who has both public health (i.e., preventative) and curative responsibilities. </w:t>
      </w:r>
      <w:r w:rsidR="00D85438">
        <w:rPr>
          <w:rFonts w:asciiTheme="minorHAnsi" w:hAnsiTheme="minorHAnsi" w:cs="Arial"/>
          <w:sz w:val="24"/>
          <w:szCs w:val="24"/>
        </w:rPr>
        <w:t xml:space="preserve">Influenza antiviral medications </w:t>
      </w:r>
      <w:r w:rsidRPr="00C71692">
        <w:rPr>
          <w:rFonts w:asciiTheme="minorHAnsi" w:hAnsiTheme="minorHAnsi" w:cs="Arial"/>
          <w:sz w:val="24"/>
          <w:szCs w:val="24"/>
        </w:rPr>
        <w:t xml:space="preserve">not commonly used to treat influenza though </w:t>
      </w:r>
      <w:r w:rsidRPr="00C71692">
        <w:rPr>
          <w:rFonts w:asciiTheme="minorHAnsi" w:hAnsiTheme="minorHAnsi" w:cs="Arial"/>
          <w:sz w:val="24"/>
          <w:szCs w:val="24"/>
        </w:rPr>
        <w:lastRenderedPageBreak/>
        <w:t xml:space="preserve">the Ministry of Health maintains about </w:t>
      </w:r>
      <w:r w:rsidR="007F10FA">
        <w:rPr>
          <w:rFonts w:asciiTheme="minorHAnsi" w:hAnsiTheme="minorHAnsi" w:cs="Arial"/>
          <w:sz w:val="24"/>
          <w:szCs w:val="24"/>
        </w:rPr>
        <w:t>500</w:t>
      </w:r>
      <w:r w:rsidRPr="00C71692">
        <w:rPr>
          <w:rFonts w:asciiTheme="minorHAnsi" w:hAnsiTheme="minorHAnsi" w:cs="Arial"/>
          <w:sz w:val="24"/>
          <w:szCs w:val="24"/>
        </w:rPr>
        <w:t xml:space="preserve"> courses </w:t>
      </w:r>
      <w:r w:rsidR="00D85438">
        <w:rPr>
          <w:rFonts w:asciiTheme="minorHAnsi" w:hAnsiTheme="minorHAnsi" w:cs="Arial"/>
          <w:sz w:val="24"/>
          <w:szCs w:val="24"/>
        </w:rPr>
        <w:t xml:space="preserve">of oseltamivir </w:t>
      </w:r>
      <w:r w:rsidRPr="00C71692">
        <w:rPr>
          <w:rFonts w:asciiTheme="minorHAnsi" w:hAnsiTheme="minorHAnsi" w:cs="Arial"/>
          <w:sz w:val="24"/>
          <w:szCs w:val="24"/>
        </w:rPr>
        <w:t>for treatment in an emergency situation.</w:t>
      </w:r>
      <w:r w:rsidR="007F10FA">
        <w:rPr>
          <w:rFonts w:asciiTheme="minorHAnsi" w:hAnsiTheme="minorHAnsi" w:cs="Arial"/>
          <w:sz w:val="24"/>
          <w:szCs w:val="24"/>
        </w:rPr>
        <w:t xml:space="preserve"> There is some concern that they will expire soon.</w:t>
      </w:r>
    </w:p>
    <w:p w14:paraId="4502A5B2" w14:textId="77777777" w:rsidR="004D2888" w:rsidRPr="00C71692" w:rsidRDefault="004D2888" w:rsidP="004D2888">
      <w:pPr>
        <w:rPr>
          <w:rFonts w:asciiTheme="minorHAnsi" w:hAnsiTheme="minorHAnsi" w:cs="Arial"/>
          <w:sz w:val="24"/>
          <w:szCs w:val="24"/>
        </w:rPr>
      </w:pPr>
    </w:p>
    <w:p w14:paraId="119B84B2" w14:textId="6A1EE752" w:rsidR="004D2888" w:rsidRPr="00C71692" w:rsidRDefault="004D2888" w:rsidP="004D2888">
      <w:pPr>
        <w:rPr>
          <w:rFonts w:asciiTheme="minorHAnsi" w:hAnsiTheme="minorHAnsi" w:cs="Arial"/>
          <w:sz w:val="24"/>
          <w:szCs w:val="24"/>
        </w:rPr>
      </w:pPr>
      <w:r w:rsidRPr="00C71692">
        <w:rPr>
          <w:rFonts w:asciiTheme="minorHAnsi" w:hAnsiTheme="minorHAnsi" w:cs="Arial"/>
          <w:sz w:val="24"/>
          <w:szCs w:val="24"/>
        </w:rPr>
        <w:t xml:space="preserve">There is an uneven geographical distribution of health care with poor quality of care and low service utilization in rural areas. However the leadership represented in the village health committees has connected those who traditionally lack adequate healthcare to health care providers, and has greatly facilitated public health campaigns associated with vaccine-preventable diseases, allowing them to be </w:t>
      </w:r>
      <w:r w:rsidR="007F10FA">
        <w:rPr>
          <w:rFonts w:asciiTheme="minorHAnsi" w:hAnsiTheme="minorHAnsi" w:cs="Arial"/>
          <w:sz w:val="24"/>
          <w:szCs w:val="24"/>
        </w:rPr>
        <w:t xml:space="preserve">relatively </w:t>
      </w:r>
      <w:r w:rsidRPr="00C71692">
        <w:rPr>
          <w:rFonts w:asciiTheme="minorHAnsi" w:hAnsiTheme="minorHAnsi" w:cs="Arial"/>
          <w:sz w:val="24"/>
          <w:szCs w:val="24"/>
        </w:rPr>
        <w:t xml:space="preserve">successful both in terms of mass immunizations and disease surveillance.  </w:t>
      </w:r>
    </w:p>
    <w:p w14:paraId="163E4AC7" w14:textId="77777777" w:rsidR="004D2888" w:rsidRPr="00C71692" w:rsidRDefault="004D2888" w:rsidP="004D2888">
      <w:pPr>
        <w:rPr>
          <w:rFonts w:asciiTheme="minorHAnsi" w:hAnsiTheme="minorHAnsi" w:cs="Arial"/>
          <w:sz w:val="24"/>
          <w:szCs w:val="24"/>
        </w:rPr>
      </w:pPr>
    </w:p>
    <w:p w14:paraId="6EC76AEA" w14:textId="57F04906" w:rsidR="004D2888" w:rsidRPr="00C71692" w:rsidRDefault="00B20427" w:rsidP="004D2888">
      <w:pPr>
        <w:rPr>
          <w:rFonts w:asciiTheme="minorHAnsi" w:hAnsiTheme="minorHAnsi" w:cs="Arial"/>
          <w:sz w:val="24"/>
          <w:szCs w:val="24"/>
        </w:rPr>
      </w:pPr>
      <w:r w:rsidRPr="00C71692">
        <w:rPr>
          <w:rFonts w:asciiTheme="minorHAnsi" w:hAnsiTheme="minorHAnsi" w:cs="Arial"/>
          <w:b/>
          <w:sz w:val="24"/>
          <w:szCs w:val="24"/>
        </w:rPr>
        <w:t xml:space="preserve">Public Health </w:t>
      </w:r>
      <w:r w:rsidR="004D2888" w:rsidRPr="00C71692">
        <w:rPr>
          <w:rFonts w:asciiTheme="minorHAnsi" w:hAnsiTheme="minorHAnsi" w:cs="Arial"/>
          <w:b/>
          <w:sz w:val="24"/>
          <w:szCs w:val="24"/>
        </w:rPr>
        <w:t>laboratory testing capabilities</w:t>
      </w:r>
      <w:r w:rsidRPr="00C71692">
        <w:rPr>
          <w:rFonts w:asciiTheme="minorHAnsi" w:hAnsiTheme="minorHAnsi" w:cs="Arial"/>
          <w:b/>
          <w:sz w:val="24"/>
          <w:szCs w:val="24"/>
        </w:rPr>
        <w:t xml:space="preserve"> for influenza viruses</w:t>
      </w:r>
      <w:r w:rsidR="004D2888" w:rsidRPr="00C71692">
        <w:rPr>
          <w:rFonts w:asciiTheme="minorHAnsi" w:hAnsiTheme="minorHAnsi" w:cs="Arial"/>
          <w:b/>
          <w:sz w:val="24"/>
          <w:szCs w:val="24"/>
        </w:rPr>
        <w:t>:</w:t>
      </w:r>
      <w:r w:rsidR="004D2888" w:rsidRPr="00C71692">
        <w:rPr>
          <w:rFonts w:asciiTheme="minorHAnsi" w:hAnsiTheme="minorHAnsi" w:cs="Arial"/>
          <w:sz w:val="24"/>
          <w:szCs w:val="24"/>
        </w:rPr>
        <w:t xml:space="preserve"> </w:t>
      </w:r>
      <w:r w:rsidR="007F10FA">
        <w:rPr>
          <w:rFonts w:asciiTheme="minorHAnsi" w:hAnsiTheme="minorHAnsi" w:cs="Arial"/>
          <w:sz w:val="24"/>
          <w:szCs w:val="24"/>
        </w:rPr>
        <w:t>Most d</w:t>
      </w:r>
      <w:r w:rsidR="004D2888" w:rsidRPr="00C71692">
        <w:rPr>
          <w:rFonts w:asciiTheme="minorHAnsi" w:hAnsiTheme="minorHAnsi" w:cs="Arial"/>
          <w:sz w:val="24"/>
          <w:szCs w:val="24"/>
        </w:rPr>
        <w:t xml:space="preserve">istrict hospitals and traditional hospitals have very limited laboratory capacity. </w:t>
      </w:r>
      <w:r w:rsidR="007F10FA">
        <w:rPr>
          <w:rFonts w:asciiTheme="minorHAnsi" w:hAnsiTheme="minorHAnsi" w:cs="Arial"/>
          <w:sz w:val="24"/>
          <w:szCs w:val="24"/>
        </w:rPr>
        <w:t xml:space="preserve">Some provincial and private hospitals have PCR capacity and receive external quality assurance checks from the central human (National) laboratory. </w:t>
      </w:r>
      <w:r w:rsidR="000D50BD">
        <w:rPr>
          <w:rFonts w:asciiTheme="minorHAnsi" w:hAnsiTheme="minorHAnsi" w:cs="Arial"/>
          <w:sz w:val="24"/>
          <w:szCs w:val="24"/>
        </w:rPr>
        <w:t xml:space="preserve">Some of these hospitals can undertake rt-PCR analyses for seasonal influenza but do not have the materials to test for novel viruses. </w:t>
      </w:r>
      <w:r w:rsidR="004D2888" w:rsidRPr="00C71692">
        <w:rPr>
          <w:rFonts w:asciiTheme="minorHAnsi" w:hAnsiTheme="minorHAnsi" w:cs="Arial"/>
          <w:sz w:val="24"/>
          <w:szCs w:val="24"/>
        </w:rPr>
        <w:t xml:space="preserve">The national laboratory can </w:t>
      </w:r>
      <w:r w:rsidR="003A2591" w:rsidRPr="00C71692">
        <w:rPr>
          <w:rFonts w:asciiTheme="minorHAnsi" w:hAnsiTheme="minorHAnsi" w:cs="Arial"/>
          <w:sz w:val="24"/>
          <w:szCs w:val="24"/>
        </w:rPr>
        <w:t xml:space="preserve">perform </w:t>
      </w:r>
      <w:r w:rsidR="004D2888" w:rsidRPr="00C71692">
        <w:rPr>
          <w:rFonts w:asciiTheme="minorHAnsi" w:hAnsiTheme="minorHAnsi" w:cs="Arial"/>
          <w:sz w:val="24"/>
          <w:szCs w:val="24"/>
        </w:rPr>
        <w:t>real</w:t>
      </w:r>
      <w:r w:rsidR="003A2591" w:rsidRPr="00C71692">
        <w:rPr>
          <w:rFonts w:asciiTheme="minorHAnsi" w:hAnsiTheme="minorHAnsi" w:cs="Arial"/>
          <w:sz w:val="24"/>
          <w:szCs w:val="24"/>
        </w:rPr>
        <w:t>-</w:t>
      </w:r>
      <w:r w:rsidR="004D2888" w:rsidRPr="00C71692">
        <w:rPr>
          <w:rFonts w:asciiTheme="minorHAnsi" w:hAnsiTheme="minorHAnsi" w:cs="Arial"/>
          <w:sz w:val="24"/>
          <w:szCs w:val="24"/>
        </w:rPr>
        <w:t xml:space="preserve">time </w:t>
      </w:r>
      <w:r w:rsidR="005C72AF" w:rsidRPr="00C71692">
        <w:rPr>
          <w:rFonts w:asciiTheme="minorHAnsi" w:hAnsiTheme="minorHAnsi" w:cs="Arial"/>
          <w:sz w:val="24"/>
          <w:szCs w:val="24"/>
        </w:rPr>
        <w:t>RT-</w:t>
      </w:r>
      <w:r w:rsidR="004D2888" w:rsidRPr="00C71692">
        <w:rPr>
          <w:rFonts w:asciiTheme="minorHAnsi" w:hAnsiTheme="minorHAnsi" w:cs="Arial"/>
          <w:sz w:val="24"/>
          <w:szCs w:val="24"/>
        </w:rPr>
        <w:t xml:space="preserve">PCR assays for seasonal influenza A/H1, A/H3 and B viruses as well as for avian influenza A/H5 and A/H7 viruses. They have passed recent external quality assessment tests using the WHO influenza reagent kits. The closest WHO </w:t>
      </w:r>
      <w:r w:rsidR="007F10FA">
        <w:rPr>
          <w:rFonts w:asciiTheme="minorHAnsi" w:hAnsiTheme="minorHAnsi" w:cs="Arial"/>
          <w:sz w:val="24"/>
          <w:szCs w:val="24"/>
        </w:rPr>
        <w:t xml:space="preserve">regional </w:t>
      </w:r>
      <w:r w:rsidR="004D2888" w:rsidRPr="00C71692">
        <w:rPr>
          <w:rFonts w:asciiTheme="minorHAnsi" w:hAnsiTheme="minorHAnsi" w:cs="Arial"/>
          <w:sz w:val="24"/>
          <w:szCs w:val="24"/>
        </w:rPr>
        <w:t xml:space="preserve">reference laboratory for </w:t>
      </w:r>
      <w:r w:rsidR="007F10FA">
        <w:rPr>
          <w:rFonts w:asciiTheme="minorHAnsi" w:hAnsiTheme="minorHAnsi" w:cs="Arial"/>
          <w:sz w:val="24"/>
          <w:szCs w:val="24"/>
        </w:rPr>
        <w:t xml:space="preserve">novel </w:t>
      </w:r>
      <w:r w:rsidR="004D2888" w:rsidRPr="00C71692">
        <w:rPr>
          <w:rFonts w:asciiTheme="minorHAnsi" w:hAnsiTheme="minorHAnsi" w:cs="Arial"/>
          <w:sz w:val="24"/>
          <w:szCs w:val="24"/>
        </w:rPr>
        <w:t xml:space="preserve">human influenza </w:t>
      </w:r>
      <w:r w:rsidR="003A2591" w:rsidRPr="00C71692">
        <w:rPr>
          <w:rFonts w:asciiTheme="minorHAnsi" w:hAnsiTheme="minorHAnsi" w:cs="Arial"/>
          <w:sz w:val="24"/>
          <w:szCs w:val="24"/>
        </w:rPr>
        <w:t xml:space="preserve">viruses </w:t>
      </w:r>
      <w:r w:rsidR="004D2888" w:rsidRPr="00C71692">
        <w:rPr>
          <w:rFonts w:asciiTheme="minorHAnsi" w:hAnsiTheme="minorHAnsi" w:cs="Arial"/>
          <w:sz w:val="24"/>
          <w:szCs w:val="24"/>
        </w:rPr>
        <w:t xml:space="preserve">is in the country to the Southeast of Tropica. </w:t>
      </w:r>
    </w:p>
    <w:p w14:paraId="735D7CCE" w14:textId="77777777" w:rsidR="004D2888" w:rsidRPr="00C71692" w:rsidRDefault="004D2888" w:rsidP="004D2888">
      <w:pPr>
        <w:rPr>
          <w:rFonts w:asciiTheme="minorHAnsi" w:hAnsiTheme="minorHAnsi" w:cs="Arial"/>
          <w:sz w:val="24"/>
          <w:szCs w:val="24"/>
        </w:rPr>
      </w:pPr>
    </w:p>
    <w:p w14:paraId="6489D6F5" w14:textId="523E6CB0" w:rsidR="004D2888" w:rsidRPr="00C71692" w:rsidRDefault="00B20427" w:rsidP="004D2888">
      <w:pPr>
        <w:rPr>
          <w:rFonts w:asciiTheme="minorHAnsi" w:hAnsiTheme="minorHAnsi" w:cs="Arial"/>
          <w:sz w:val="24"/>
          <w:szCs w:val="24"/>
        </w:rPr>
      </w:pPr>
      <w:r w:rsidRPr="00C71692">
        <w:rPr>
          <w:rFonts w:asciiTheme="minorHAnsi" w:hAnsiTheme="minorHAnsi" w:cs="Arial"/>
          <w:b/>
          <w:sz w:val="24"/>
          <w:szCs w:val="24"/>
        </w:rPr>
        <w:t>A</w:t>
      </w:r>
      <w:r w:rsidR="004D2888" w:rsidRPr="00C71692">
        <w:rPr>
          <w:rFonts w:asciiTheme="minorHAnsi" w:hAnsiTheme="minorHAnsi" w:cs="Arial"/>
          <w:b/>
          <w:sz w:val="24"/>
          <w:szCs w:val="24"/>
        </w:rPr>
        <w:t xml:space="preserve">nimal </w:t>
      </w:r>
      <w:r w:rsidRPr="00C71692">
        <w:rPr>
          <w:rFonts w:asciiTheme="minorHAnsi" w:hAnsiTheme="minorHAnsi" w:cs="Arial"/>
          <w:b/>
          <w:sz w:val="24"/>
          <w:szCs w:val="24"/>
        </w:rPr>
        <w:t xml:space="preserve">Health </w:t>
      </w:r>
      <w:r w:rsidR="004D2888" w:rsidRPr="00C71692">
        <w:rPr>
          <w:rFonts w:asciiTheme="minorHAnsi" w:hAnsiTheme="minorHAnsi" w:cs="Arial"/>
          <w:b/>
          <w:sz w:val="24"/>
          <w:szCs w:val="24"/>
        </w:rPr>
        <w:t>laboratory testing capabilities</w:t>
      </w:r>
      <w:r w:rsidRPr="00C71692">
        <w:rPr>
          <w:rFonts w:asciiTheme="minorHAnsi" w:hAnsiTheme="minorHAnsi" w:cs="Arial"/>
          <w:b/>
          <w:sz w:val="24"/>
          <w:szCs w:val="24"/>
        </w:rPr>
        <w:t xml:space="preserve"> for animal influenza viruses</w:t>
      </w:r>
      <w:r w:rsidR="004D2888" w:rsidRPr="00C71692">
        <w:rPr>
          <w:rFonts w:asciiTheme="minorHAnsi" w:hAnsiTheme="minorHAnsi" w:cs="Arial"/>
          <w:b/>
          <w:sz w:val="24"/>
          <w:szCs w:val="24"/>
        </w:rPr>
        <w:t>:</w:t>
      </w:r>
      <w:r w:rsidR="004D2888" w:rsidRPr="00C71692">
        <w:rPr>
          <w:rFonts w:asciiTheme="minorHAnsi" w:hAnsiTheme="minorHAnsi" w:cs="Arial"/>
          <w:sz w:val="24"/>
          <w:szCs w:val="24"/>
        </w:rPr>
        <w:t xml:space="preserve"> The national/central veterinary laboratory has capabilities to detect low (LPAI) and high pathogenic avian influenza (HPAI) </w:t>
      </w:r>
      <w:r w:rsidR="00660E46" w:rsidRPr="00C71692">
        <w:rPr>
          <w:rFonts w:asciiTheme="minorHAnsi" w:hAnsiTheme="minorHAnsi" w:cs="Arial"/>
          <w:sz w:val="24"/>
          <w:szCs w:val="24"/>
        </w:rPr>
        <w:t xml:space="preserve">A </w:t>
      </w:r>
      <w:r w:rsidR="004D2888" w:rsidRPr="00C71692">
        <w:rPr>
          <w:rFonts w:asciiTheme="minorHAnsi" w:hAnsiTheme="minorHAnsi" w:cs="Arial"/>
          <w:sz w:val="24"/>
          <w:szCs w:val="24"/>
        </w:rPr>
        <w:t xml:space="preserve">viruses including A/H5 and A/H7. All samples must go to the national veterinary laboratory for </w:t>
      </w:r>
      <w:r w:rsidR="001A741D">
        <w:rPr>
          <w:rFonts w:asciiTheme="minorHAnsi" w:hAnsiTheme="minorHAnsi" w:cs="Arial"/>
          <w:sz w:val="24"/>
          <w:szCs w:val="24"/>
        </w:rPr>
        <w:t xml:space="preserve">real-time </w:t>
      </w:r>
      <w:r w:rsidR="004D2888" w:rsidRPr="00C71692">
        <w:rPr>
          <w:rFonts w:asciiTheme="minorHAnsi" w:hAnsiTheme="minorHAnsi" w:cs="Arial"/>
          <w:sz w:val="24"/>
          <w:szCs w:val="24"/>
        </w:rPr>
        <w:t>RT-PCR testing. Any additional testing is required to be submitted to the regional OIE Veterinary Reference Laboratory also in the country to the Southeast of Tropica.</w:t>
      </w:r>
    </w:p>
    <w:p w14:paraId="1708530B" w14:textId="77777777" w:rsidR="004D2888" w:rsidRPr="00C71692" w:rsidRDefault="004D2888" w:rsidP="004D2888">
      <w:pPr>
        <w:rPr>
          <w:rFonts w:asciiTheme="minorHAnsi" w:hAnsiTheme="minorHAnsi" w:cs="Arial"/>
          <w:sz w:val="24"/>
          <w:szCs w:val="24"/>
        </w:rPr>
      </w:pPr>
    </w:p>
    <w:p w14:paraId="35667EE6" w14:textId="279FEBA9" w:rsidR="004D2888" w:rsidRPr="00C71692" w:rsidRDefault="004D2888" w:rsidP="004D2888">
      <w:pPr>
        <w:jc w:val="both"/>
        <w:rPr>
          <w:rFonts w:asciiTheme="minorHAnsi" w:hAnsiTheme="minorHAnsi" w:cs="Arial"/>
          <w:sz w:val="24"/>
          <w:szCs w:val="24"/>
        </w:rPr>
      </w:pPr>
      <w:r w:rsidRPr="00C71692">
        <w:rPr>
          <w:rFonts w:asciiTheme="minorHAnsi" w:hAnsiTheme="minorHAnsi" w:cs="Arial"/>
          <w:b/>
          <w:sz w:val="24"/>
          <w:szCs w:val="24"/>
        </w:rPr>
        <w:t>Human surveillance and response infrastructure:</w:t>
      </w:r>
      <w:r w:rsidRPr="00C71692">
        <w:rPr>
          <w:rFonts w:asciiTheme="minorHAnsi" w:hAnsiTheme="minorHAnsi" w:cs="Arial"/>
          <w:sz w:val="24"/>
          <w:szCs w:val="24"/>
        </w:rPr>
        <w:t xml:space="preserve"> There is a national notifiable disease surveillance system that requires a standard “minimum data set” from hospitals. The vital records system captures about 90% of urban and 50% of rural births. Acute flaccid paralysis (AFP) surveillance is conducted throughout the country although significant cold chain challenges remain in rural areas. There are </w:t>
      </w:r>
      <w:r w:rsidR="00197A06">
        <w:rPr>
          <w:rFonts w:asciiTheme="minorHAnsi" w:hAnsiTheme="minorHAnsi" w:cs="Arial"/>
          <w:sz w:val="24"/>
          <w:szCs w:val="24"/>
        </w:rPr>
        <w:t>six</w:t>
      </w:r>
      <w:r w:rsidRPr="00C71692">
        <w:rPr>
          <w:rFonts w:asciiTheme="minorHAnsi" w:hAnsiTheme="minorHAnsi" w:cs="Arial"/>
          <w:sz w:val="24"/>
          <w:szCs w:val="24"/>
        </w:rPr>
        <w:t xml:space="preserve"> </w:t>
      </w:r>
      <w:r w:rsidR="00197A06">
        <w:rPr>
          <w:rFonts w:asciiTheme="minorHAnsi" w:hAnsiTheme="minorHAnsi" w:cs="Arial"/>
          <w:sz w:val="24"/>
          <w:szCs w:val="24"/>
        </w:rPr>
        <w:t>Influenza-Like-Illness (ILI) and Severe Acute Respiratory Illness (</w:t>
      </w:r>
      <w:r w:rsidRPr="00C71692">
        <w:rPr>
          <w:rFonts w:asciiTheme="minorHAnsi" w:hAnsiTheme="minorHAnsi" w:cs="Arial"/>
          <w:sz w:val="24"/>
          <w:szCs w:val="24"/>
        </w:rPr>
        <w:t>SARI</w:t>
      </w:r>
      <w:r w:rsidR="00197A06">
        <w:rPr>
          <w:rFonts w:asciiTheme="minorHAnsi" w:hAnsiTheme="minorHAnsi" w:cs="Arial"/>
          <w:sz w:val="24"/>
          <w:szCs w:val="24"/>
        </w:rPr>
        <w:t>)</w:t>
      </w:r>
      <w:r w:rsidRPr="00C71692">
        <w:rPr>
          <w:rFonts w:asciiTheme="minorHAnsi" w:hAnsiTheme="minorHAnsi" w:cs="Arial"/>
          <w:sz w:val="24"/>
          <w:szCs w:val="24"/>
        </w:rPr>
        <w:t xml:space="preserve"> sentinel sites that collect specimens to be tested at the central human laboratory for influenza viruses. This influenza surveillance system is working well but is funded externally and a sustainability plan for this surveillance system is currently in preparation. Rapid response teams exist at the provincial and district levels are subject to staff turnover and there is variability in team quality and viability by district</w:t>
      </w:r>
      <w:r w:rsidR="007F10FA">
        <w:rPr>
          <w:rFonts w:asciiTheme="minorHAnsi" w:hAnsiTheme="minorHAnsi" w:cs="Arial"/>
          <w:sz w:val="24"/>
          <w:szCs w:val="24"/>
        </w:rPr>
        <w:t xml:space="preserve"> (some are outstanding and some quite unorganized)</w:t>
      </w:r>
      <w:r w:rsidRPr="00C71692">
        <w:rPr>
          <w:rFonts w:asciiTheme="minorHAnsi" w:hAnsiTheme="minorHAnsi" w:cs="Arial"/>
          <w:sz w:val="24"/>
          <w:szCs w:val="24"/>
        </w:rPr>
        <w:t xml:space="preserve">. </w:t>
      </w:r>
    </w:p>
    <w:p w14:paraId="381F1658" w14:textId="77777777" w:rsidR="004D2888" w:rsidRPr="00C71692" w:rsidRDefault="004D2888" w:rsidP="004D2888">
      <w:pPr>
        <w:jc w:val="both"/>
        <w:rPr>
          <w:rFonts w:asciiTheme="minorHAnsi" w:hAnsiTheme="minorHAnsi" w:cs="Arial"/>
          <w:sz w:val="24"/>
          <w:szCs w:val="24"/>
        </w:rPr>
      </w:pPr>
    </w:p>
    <w:p w14:paraId="1BA9112D" w14:textId="60F8B8C4" w:rsidR="004D2888" w:rsidRPr="00C71692" w:rsidRDefault="004D2888" w:rsidP="004D2888">
      <w:pPr>
        <w:jc w:val="both"/>
        <w:rPr>
          <w:rFonts w:asciiTheme="minorHAnsi" w:hAnsiTheme="minorHAnsi" w:cs="Arial"/>
          <w:sz w:val="24"/>
          <w:szCs w:val="24"/>
        </w:rPr>
      </w:pPr>
      <w:r w:rsidRPr="00C71692">
        <w:rPr>
          <w:rFonts w:asciiTheme="minorHAnsi" w:hAnsiTheme="minorHAnsi" w:cs="Arial"/>
          <w:b/>
          <w:sz w:val="24"/>
          <w:szCs w:val="24"/>
        </w:rPr>
        <w:t>Poultry surveillance and outbreaks</w:t>
      </w:r>
      <w:r w:rsidRPr="00C71692">
        <w:rPr>
          <w:rFonts w:asciiTheme="minorHAnsi" w:hAnsiTheme="minorHAnsi" w:cs="Arial"/>
          <w:sz w:val="24"/>
          <w:szCs w:val="24"/>
        </w:rPr>
        <w:t xml:space="preserve">: There is a network of local veterinary epidemiologists who have reported poultry die-offs to </w:t>
      </w:r>
      <w:r w:rsidR="007F10FA">
        <w:rPr>
          <w:rFonts w:asciiTheme="minorHAnsi" w:hAnsiTheme="minorHAnsi" w:cs="Arial"/>
          <w:sz w:val="24"/>
          <w:szCs w:val="24"/>
        </w:rPr>
        <w:t>d</w:t>
      </w:r>
      <w:r w:rsidRPr="00C71692">
        <w:rPr>
          <w:rFonts w:asciiTheme="minorHAnsi" w:hAnsiTheme="minorHAnsi" w:cs="Arial"/>
          <w:sz w:val="24"/>
          <w:szCs w:val="24"/>
        </w:rPr>
        <w:t xml:space="preserve">istrict, </w:t>
      </w:r>
      <w:r w:rsidR="007F10FA">
        <w:rPr>
          <w:rFonts w:asciiTheme="minorHAnsi" w:hAnsiTheme="minorHAnsi" w:cs="Arial"/>
          <w:sz w:val="24"/>
          <w:szCs w:val="24"/>
        </w:rPr>
        <w:t>p</w:t>
      </w:r>
      <w:r w:rsidRPr="00C71692">
        <w:rPr>
          <w:rFonts w:asciiTheme="minorHAnsi" w:hAnsiTheme="minorHAnsi" w:cs="Arial"/>
          <w:sz w:val="24"/>
          <w:szCs w:val="24"/>
        </w:rPr>
        <w:t>rovincial</w:t>
      </w:r>
      <w:r w:rsidR="00046C58" w:rsidRPr="00C71692">
        <w:rPr>
          <w:rFonts w:asciiTheme="minorHAnsi" w:hAnsiTheme="minorHAnsi" w:cs="Arial"/>
          <w:sz w:val="24"/>
          <w:szCs w:val="24"/>
        </w:rPr>
        <w:t>,</w:t>
      </w:r>
      <w:r w:rsidRPr="00C71692">
        <w:rPr>
          <w:rFonts w:asciiTheme="minorHAnsi" w:hAnsiTheme="minorHAnsi" w:cs="Arial"/>
          <w:sz w:val="24"/>
          <w:szCs w:val="24"/>
        </w:rPr>
        <w:t xml:space="preserve"> and </w:t>
      </w:r>
      <w:r w:rsidR="007F10FA">
        <w:rPr>
          <w:rFonts w:asciiTheme="minorHAnsi" w:hAnsiTheme="minorHAnsi" w:cs="Arial"/>
          <w:sz w:val="24"/>
          <w:szCs w:val="24"/>
        </w:rPr>
        <w:t>n</w:t>
      </w:r>
      <w:r w:rsidRPr="00C71692">
        <w:rPr>
          <w:rFonts w:asciiTheme="minorHAnsi" w:hAnsiTheme="minorHAnsi" w:cs="Arial"/>
          <w:sz w:val="24"/>
          <w:szCs w:val="24"/>
        </w:rPr>
        <w:t xml:space="preserve">ational agricultural authorities in the past. This reporting remains in place but </w:t>
      </w:r>
      <w:r w:rsidR="00046C58" w:rsidRPr="00C71692">
        <w:rPr>
          <w:rFonts w:asciiTheme="minorHAnsi" w:hAnsiTheme="minorHAnsi" w:cs="Arial"/>
          <w:sz w:val="24"/>
          <w:szCs w:val="24"/>
        </w:rPr>
        <w:t xml:space="preserve">in the absence of poultry die-offs </w:t>
      </w:r>
      <w:r w:rsidRPr="00C71692">
        <w:rPr>
          <w:rFonts w:asciiTheme="minorHAnsi" w:hAnsiTheme="minorHAnsi" w:cs="Arial"/>
          <w:sz w:val="24"/>
          <w:szCs w:val="24"/>
        </w:rPr>
        <w:t xml:space="preserve">there is no active surveillance of healthy birds </w:t>
      </w:r>
      <w:r w:rsidR="000C1E43" w:rsidRPr="00C71692">
        <w:rPr>
          <w:rFonts w:asciiTheme="minorHAnsi" w:hAnsiTheme="minorHAnsi" w:cs="Arial"/>
          <w:sz w:val="24"/>
          <w:szCs w:val="24"/>
        </w:rPr>
        <w:t xml:space="preserve">or environmental sampling </w:t>
      </w:r>
      <w:r w:rsidRPr="00C71692">
        <w:rPr>
          <w:rFonts w:asciiTheme="minorHAnsi" w:hAnsiTheme="minorHAnsi" w:cs="Arial"/>
          <w:sz w:val="24"/>
          <w:szCs w:val="24"/>
        </w:rPr>
        <w:t xml:space="preserve">currently in place.  In the past there have been effective responses to highly pathogenic avian influenza </w:t>
      </w:r>
      <w:r w:rsidR="000E0F2A" w:rsidRPr="00C71692">
        <w:rPr>
          <w:rFonts w:asciiTheme="minorHAnsi" w:hAnsiTheme="minorHAnsi" w:cs="Arial"/>
          <w:sz w:val="24"/>
          <w:szCs w:val="24"/>
        </w:rPr>
        <w:t xml:space="preserve">A </w:t>
      </w:r>
      <w:r w:rsidRPr="00C71692">
        <w:rPr>
          <w:rFonts w:asciiTheme="minorHAnsi" w:hAnsiTheme="minorHAnsi" w:cs="Arial"/>
          <w:sz w:val="24"/>
          <w:szCs w:val="24"/>
        </w:rPr>
        <w:t xml:space="preserve">virus outbreaks in poultry, and </w:t>
      </w:r>
      <w:r w:rsidRPr="00C71692">
        <w:rPr>
          <w:rFonts w:asciiTheme="minorHAnsi" w:hAnsiTheme="minorHAnsi" w:cs="Arial"/>
          <w:sz w:val="24"/>
          <w:szCs w:val="24"/>
        </w:rPr>
        <w:lastRenderedPageBreak/>
        <w:t xml:space="preserve">there are sporadic outbreaks of HPAI A(H5N1) virus in domestic poultry. However no outbreaks have </w:t>
      </w:r>
      <w:r w:rsidR="007F10FA">
        <w:rPr>
          <w:rFonts w:asciiTheme="minorHAnsi" w:hAnsiTheme="minorHAnsi" w:cs="Arial"/>
          <w:sz w:val="24"/>
          <w:szCs w:val="24"/>
        </w:rPr>
        <w:t xml:space="preserve">been reported </w:t>
      </w:r>
      <w:r w:rsidRPr="00C71692">
        <w:rPr>
          <w:rFonts w:asciiTheme="minorHAnsi" w:hAnsiTheme="minorHAnsi" w:cs="Arial"/>
          <w:sz w:val="24"/>
          <w:szCs w:val="24"/>
        </w:rPr>
        <w:t>during the current year. For smaller poultry die-offs there has been limited testing of birds, but during large outbreaks the central veterinary laboratory has received specimens and provided timely results.  However, there have been sporadic local complaints in the media about low quality poultry with “poor egg production” in the southeastern region of Tropica. The farmers have been upset that they have been purchasing “lower quality imported chickens.” However on inspection many/most chickens appear healthy. Notwithstanding the Ministry of Agriculture has the desire to increase some surveillance</w:t>
      </w:r>
      <w:r w:rsidR="007F10FA">
        <w:rPr>
          <w:rFonts w:asciiTheme="minorHAnsi" w:hAnsiTheme="minorHAnsi" w:cs="Arial"/>
          <w:sz w:val="24"/>
          <w:szCs w:val="24"/>
        </w:rPr>
        <w:t xml:space="preserve"> for poultry die-offs</w:t>
      </w:r>
      <w:r w:rsidR="00996DFD" w:rsidRPr="00C71692">
        <w:rPr>
          <w:rFonts w:asciiTheme="minorHAnsi" w:hAnsiTheme="minorHAnsi" w:cs="Arial"/>
          <w:sz w:val="24"/>
          <w:szCs w:val="24"/>
        </w:rPr>
        <w:t xml:space="preserve">, </w:t>
      </w:r>
      <w:r w:rsidR="007F10FA">
        <w:rPr>
          <w:rFonts w:asciiTheme="minorHAnsi" w:hAnsiTheme="minorHAnsi" w:cs="Arial"/>
          <w:sz w:val="24"/>
          <w:szCs w:val="24"/>
        </w:rPr>
        <w:t xml:space="preserve">and </w:t>
      </w:r>
      <w:r w:rsidR="00996DFD" w:rsidRPr="00C71692">
        <w:rPr>
          <w:rFonts w:asciiTheme="minorHAnsi" w:hAnsiTheme="minorHAnsi" w:cs="Arial"/>
          <w:sz w:val="24"/>
          <w:szCs w:val="24"/>
        </w:rPr>
        <w:t xml:space="preserve">even </w:t>
      </w:r>
      <w:r w:rsidRPr="00C71692">
        <w:rPr>
          <w:rFonts w:asciiTheme="minorHAnsi" w:hAnsiTheme="minorHAnsi" w:cs="Arial"/>
          <w:sz w:val="24"/>
          <w:szCs w:val="24"/>
        </w:rPr>
        <w:t xml:space="preserve">among </w:t>
      </w:r>
      <w:r w:rsidR="00996DFD" w:rsidRPr="00C71692">
        <w:rPr>
          <w:rFonts w:asciiTheme="minorHAnsi" w:hAnsiTheme="minorHAnsi" w:cs="Arial"/>
          <w:sz w:val="24"/>
          <w:szCs w:val="24"/>
        </w:rPr>
        <w:t xml:space="preserve">healthy </w:t>
      </w:r>
      <w:r w:rsidRPr="00C71692">
        <w:rPr>
          <w:rFonts w:asciiTheme="minorHAnsi" w:hAnsiTheme="minorHAnsi" w:cs="Arial"/>
          <w:sz w:val="24"/>
          <w:szCs w:val="24"/>
        </w:rPr>
        <w:t xml:space="preserve">chickens </w:t>
      </w:r>
      <w:r w:rsidR="00996DFD" w:rsidRPr="00C71692">
        <w:rPr>
          <w:rFonts w:asciiTheme="minorHAnsi" w:hAnsiTheme="minorHAnsi" w:cs="Arial"/>
          <w:sz w:val="24"/>
          <w:szCs w:val="24"/>
        </w:rPr>
        <w:t xml:space="preserve">when no die-offs are occurring, </w:t>
      </w:r>
      <w:r w:rsidRPr="00C71692">
        <w:rPr>
          <w:rFonts w:asciiTheme="minorHAnsi" w:hAnsiTheme="minorHAnsi" w:cs="Arial"/>
          <w:sz w:val="24"/>
          <w:szCs w:val="24"/>
        </w:rPr>
        <w:t xml:space="preserve">in this and other </w:t>
      </w:r>
      <w:r w:rsidR="00046C58" w:rsidRPr="00C71692">
        <w:rPr>
          <w:rFonts w:asciiTheme="minorHAnsi" w:hAnsiTheme="minorHAnsi" w:cs="Arial"/>
          <w:sz w:val="24"/>
          <w:szCs w:val="24"/>
        </w:rPr>
        <w:t xml:space="preserve">priority </w:t>
      </w:r>
      <w:r w:rsidRPr="00C71692">
        <w:rPr>
          <w:rFonts w:asciiTheme="minorHAnsi" w:hAnsiTheme="minorHAnsi" w:cs="Arial"/>
          <w:sz w:val="24"/>
          <w:szCs w:val="24"/>
        </w:rPr>
        <w:t>regions</w:t>
      </w:r>
      <w:r w:rsidR="00046C58" w:rsidRPr="00C71692">
        <w:rPr>
          <w:rFonts w:asciiTheme="minorHAnsi" w:hAnsiTheme="minorHAnsi" w:cs="Arial"/>
          <w:sz w:val="24"/>
          <w:szCs w:val="24"/>
        </w:rPr>
        <w:t xml:space="preserve"> thought to be at risk </w:t>
      </w:r>
      <w:r w:rsidR="007F10FA">
        <w:rPr>
          <w:rFonts w:asciiTheme="minorHAnsi" w:hAnsiTheme="minorHAnsi" w:cs="Arial"/>
          <w:sz w:val="24"/>
          <w:szCs w:val="24"/>
        </w:rPr>
        <w:t xml:space="preserve">along the value chain </w:t>
      </w:r>
      <w:r w:rsidR="00046C58" w:rsidRPr="00C71692">
        <w:rPr>
          <w:rFonts w:asciiTheme="minorHAnsi" w:hAnsiTheme="minorHAnsi" w:cs="Arial"/>
          <w:sz w:val="24"/>
          <w:szCs w:val="24"/>
        </w:rPr>
        <w:t>for avian influenza virus importation</w:t>
      </w:r>
      <w:r w:rsidRPr="00C71692">
        <w:rPr>
          <w:rFonts w:asciiTheme="minorHAnsi" w:hAnsiTheme="minorHAnsi" w:cs="Arial"/>
          <w:sz w:val="24"/>
          <w:szCs w:val="24"/>
        </w:rPr>
        <w:t xml:space="preserve">. </w:t>
      </w:r>
    </w:p>
    <w:p w14:paraId="4004B1B5" w14:textId="77777777" w:rsidR="004D2888" w:rsidRPr="00C71692" w:rsidRDefault="004D2888" w:rsidP="004D2888">
      <w:pPr>
        <w:rPr>
          <w:rFonts w:asciiTheme="minorHAnsi" w:hAnsiTheme="minorHAnsi" w:cs="Arial"/>
          <w:sz w:val="24"/>
          <w:szCs w:val="24"/>
        </w:rPr>
      </w:pPr>
    </w:p>
    <w:p w14:paraId="0F2235BD" w14:textId="70D8E845" w:rsidR="004D2888" w:rsidRPr="00C71692" w:rsidRDefault="004D2888" w:rsidP="004D2888">
      <w:pPr>
        <w:rPr>
          <w:rFonts w:asciiTheme="minorHAnsi" w:hAnsiTheme="minorHAnsi"/>
          <w:sz w:val="24"/>
          <w:szCs w:val="24"/>
        </w:rPr>
      </w:pPr>
      <w:r w:rsidRPr="00C71692">
        <w:rPr>
          <w:rFonts w:asciiTheme="minorHAnsi" w:hAnsiTheme="minorHAnsi"/>
          <w:sz w:val="24"/>
          <w:szCs w:val="24"/>
        </w:rPr>
        <w:br w:type="page"/>
      </w:r>
    </w:p>
    <w:p w14:paraId="2E7443FE" w14:textId="77777777" w:rsidR="004D2888" w:rsidRPr="00C71692" w:rsidRDefault="004D2888" w:rsidP="004D2888">
      <w:pPr>
        <w:ind w:left="1440" w:firstLine="720"/>
        <w:rPr>
          <w:rFonts w:asciiTheme="minorHAnsi" w:hAnsiTheme="minorHAnsi"/>
          <w:sz w:val="24"/>
          <w:szCs w:val="24"/>
        </w:rPr>
      </w:pPr>
    </w:p>
    <w:p w14:paraId="3D6120D2" w14:textId="77777777" w:rsidR="004D2888" w:rsidRPr="00C71692" w:rsidRDefault="004D2888" w:rsidP="004D2888">
      <w:pPr>
        <w:rPr>
          <w:rFonts w:asciiTheme="minorHAnsi" w:hAnsiTheme="minorHAnsi"/>
          <w:sz w:val="24"/>
          <w:szCs w:val="24"/>
        </w:rPr>
      </w:pPr>
    </w:p>
    <w:p w14:paraId="5234DEF2" w14:textId="77777777" w:rsidR="004D2888" w:rsidRPr="00C71692" w:rsidRDefault="004D2888" w:rsidP="004D2888">
      <w:pPr>
        <w:rPr>
          <w:rFonts w:asciiTheme="minorHAnsi" w:hAnsiTheme="minorHAnsi"/>
          <w:sz w:val="24"/>
          <w:szCs w:val="24"/>
        </w:rPr>
      </w:pPr>
    </w:p>
    <w:p w14:paraId="5159CEC4" w14:textId="77777777" w:rsidR="004D2888" w:rsidRPr="00C71692" w:rsidRDefault="004D2888" w:rsidP="004D2888">
      <w:pPr>
        <w:rPr>
          <w:rFonts w:asciiTheme="minorHAnsi" w:hAnsiTheme="minorHAnsi"/>
          <w:sz w:val="24"/>
          <w:szCs w:val="24"/>
        </w:rPr>
      </w:pPr>
    </w:p>
    <w:p w14:paraId="7D5E21C5" w14:textId="6498C5C7" w:rsidR="004D2888" w:rsidRPr="00C71692" w:rsidRDefault="004D2888" w:rsidP="004D2888">
      <w:pPr>
        <w:rPr>
          <w:rFonts w:asciiTheme="minorHAnsi" w:hAnsiTheme="minorHAnsi" w:cs="Arial"/>
          <w:b/>
          <w:bCs/>
          <w:sz w:val="24"/>
          <w:szCs w:val="24"/>
        </w:rPr>
      </w:pPr>
      <w:r w:rsidRPr="00C71692">
        <w:rPr>
          <w:rFonts w:asciiTheme="minorHAnsi" w:hAnsiTheme="minorHAnsi" w:cs="Arial"/>
          <w:noProof/>
          <w:sz w:val="24"/>
          <w:szCs w:val="24"/>
        </w:rPr>
        <mc:AlternateContent>
          <mc:Choice Requires="wpg">
            <w:drawing>
              <wp:anchor distT="0" distB="0" distL="114300" distR="114300" simplePos="0" relativeHeight="251664384" behindDoc="0" locked="0" layoutInCell="1" allowOverlap="1" wp14:anchorId="1241167D" wp14:editId="6608822A">
                <wp:simplePos x="0" y="0"/>
                <wp:positionH relativeFrom="column">
                  <wp:posOffset>53340</wp:posOffset>
                </wp:positionH>
                <wp:positionV relativeFrom="paragraph">
                  <wp:posOffset>29210</wp:posOffset>
                </wp:positionV>
                <wp:extent cx="5943600" cy="4457700"/>
                <wp:effectExtent l="19050" t="19050" r="19050" b="19050"/>
                <wp:wrapNone/>
                <wp:docPr id="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457700"/>
                          <a:chOff x="1341" y="544"/>
                          <a:chExt cx="9360" cy="7020"/>
                        </a:xfrm>
                      </wpg:grpSpPr>
                      <wpg:grpSp>
                        <wpg:cNvPr id="86" name="Group 51"/>
                        <wpg:cNvGrpSpPr>
                          <a:grpSpLocks/>
                        </wpg:cNvGrpSpPr>
                        <wpg:grpSpPr bwMode="auto">
                          <a:xfrm>
                            <a:off x="1341" y="544"/>
                            <a:ext cx="9360" cy="7020"/>
                            <a:chOff x="2446" y="1308"/>
                            <a:chExt cx="11077" cy="8361"/>
                          </a:xfrm>
                        </wpg:grpSpPr>
                        <pic:pic xmlns:pic="http://schemas.openxmlformats.org/drawingml/2006/picture">
                          <pic:nvPicPr>
                            <pic:cNvPr id="88" name="Picture 52" descr="peg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46" y="1308"/>
                              <a:ext cx="11077" cy="8361"/>
                            </a:xfrm>
                            <a:prstGeom prst="rect">
                              <a:avLst/>
                            </a:prstGeom>
                            <a:solidFill>
                              <a:srgbClr val="BBE0E3"/>
                            </a:solidFill>
                            <a:ln w="9525">
                              <a:solidFill>
                                <a:srgbClr val="FFFFFF"/>
                              </a:solidFill>
                              <a:miter lim="800000"/>
                              <a:headEnd/>
                              <a:tailEnd/>
                            </a:ln>
                          </pic:spPr>
                        </pic:pic>
                        <wps:wsp>
                          <wps:cNvPr id="89" name="Oval 53"/>
                          <wps:cNvSpPr>
                            <a:spLocks noChangeArrowheads="1"/>
                          </wps:cNvSpPr>
                          <wps:spPr bwMode="auto">
                            <a:xfrm>
                              <a:off x="4938" y="5303"/>
                              <a:ext cx="93"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1" name="Oval 54"/>
                          <wps:cNvSpPr>
                            <a:spLocks noChangeArrowheads="1"/>
                          </wps:cNvSpPr>
                          <wps:spPr bwMode="auto">
                            <a:xfrm>
                              <a:off x="6231" y="4467"/>
                              <a:ext cx="92" cy="92"/>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2" name="Oval 55"/>
                          <wps:cNvSpPr>
                            <a:spLocks noChangeArrowheads="1"/>
                          </wps:cNvSpPr>
                          <wps:spPr bwMode="auto">
                            <a:xfrm>
                              <a:off x="4569" y="6789"/>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3" name="Oval 56"/>
                          <wps:cNvSpPr>
                            <a:spLocks noChangeArrowheads="1"/>
                          </wps:cNvSpPr>
                          <wps:spPr bwMode="auto">
                            <a:xfrm>
                              <a:off x="7338" y="5767"/>
                              <a:ext cx="93"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4" name="Oval 57"/>
                          <wps:cNvSpPr>
                            <a:spLocks noChangeArrowheads="1"/>
                          </wps:cNvSpPr>
                          <wps:spPr bwMode="auto">
                            <a:xfrm>
                              <a:off x="5677" y="6046"/>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5" name="Oval 58"/>
                          <wps:cNvSpPr>
                            <a:spLocks noChangeArrowheads="1"/>
                          </wps:cNvSpPr>
                          <wps:spPr bwMode="auto">
                            <a:xfrm>
                              <a:off x="4569" y="7347"/>
                              <a:ext cx="462" cy="464"/>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6" name="Oval 59"/>
                          <wps:cNvSpPr>
                            <a:spLocks noChangeArrowheads="1"/>
                          </wps:cNvSpPr>
                          <wps:spPr bwMode="auto">
                            <a:xfrm>
                              <a:off x="5492" y="6510"/>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7" name="Oval 60"/>
                          <wps:cNvSpPr>
                            <a:spLocks noChangeArrowheads="1"/>
                          </wps:cNvSpPr>
                          <wps:spPr bwMode="auto">
                            <a:xfrm>
                              <a:off x="8723" y="6139"/>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8" name="Oval 61"/>
                          <wps:cNvSpPr>
                            <a:spLocks noChangeArrowheads="1"/>
                          </wps:cNvSpPr>
                          <wps:spPr bwMode="auto">
                            <a:xfrm>
                              <a:off x="6415" y="6789"/>
                              <a:ext cx="93"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99" name="Oval 62"/>
                          <wps:cNvSpPr>
                            <a:spLocks noChangeArrowheads="1"/>
                          </wps:cNvSpPr>
                          <wps:spPr bwMode="auto">
                            <a:xfrm>
                              <a:off x="6600" y="6139"/>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0" name="Oval 63"/>
                          <wps:cNvSpPr>
                            <a:spLocks noChangeArrowheads="1"/>
                          </wps:cNvSpPr>
                          <wps:spPr bwMode="auto">
                            <a:xfrm>
                              <a:off x="8354" y="3723"/>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1" name="Oval 64"/>
                          <wps:cNvSpPr>
                            <a:spLocks noChangeArrowheads="1"/>
                          </wps:cNvSpPr>
                          <wps:spPr bwMode="auto">
                            <a:xfrm>
                              <a:off x="10477" y="4095"/>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2" name="Oval 65"/>
                          <wps:cNvSpPr>
                            <a:spLocks noChangeArrowheads="1"/>
                          </wps:cNvSpPr>
                          <wps:spPr bwMode="auto">
                            <a:xfrm>
                              <a:off x="6692" y="8090"/>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3" name="Oval 66"/>
                          <wps:cNvSpPr>
                            <a:spLocks noChangeArrowheads="1"/>
                          </wps:cNvSpPr>
                          <wps:spPr bwMode="auto">
                            <a:xfrm>
                              <a:off x="7523" y="7904"/>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4" name="Oval 67"/>
                          <wps:cNvSpPr>
                            <a:spLocks noChangeArrowheads="1"/>
                          </wps:cNvSpPr>
                          <wps:spPr bwMode="auto">
                            <a:xfrm>
                              <a:off x="7800" y="6696"/>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5" name="Oval 68"/>
                          <wps:cNvSpPr>
                            <a:spLocks noChangeArrowheads="1"/>
                          </wps:cNvSpPr>
                          <wps:spPr bwMode="auto">
                            <a:xfrm flipH="1" flipV="1">
                              <a:off x="9738" y="7161"/>
                              <a:ext cx="185" cy="185"/>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6" name="Oval 69"/>
                          <wps:cNvSpPr>
                            <a:spLocks noChangeArrowheads="1"/>
                          </wps:cNvSpPr>
                          <wps:spPr bwMode="auto">
                            <a:xfrm>
                              <a:off x="9923" y="5396"/>
                              <a:ext cx="92" cy="92"/>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7" name="Oval 70"/>
                          <wps:cNvSpPr>
                            <a:spLocks noChangeArrowheads="1"/>
                          </wps:cNvSpPr>
                          <wps:spPr bwMode="auto">
                            <a:xfrm>
                              <a:off x="11123" y="5489"/>
                              <a:ext cx="92" cy="92"/>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8" name="Oval 71"/>
                          <wps:cNvSpPr>
                            <a:spLocks noChangeArrowheads="1"/>
                          </wps:cNvSpPr>
                          <wps:spPr bwMode="auto">
                            <a:xfrm>
                              <a:off x="7431" y="4652"/>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09" name="Oval 72"/>
                          <wps:cNvSpPr>
                            <a:spLocks noChangeArrowheads="1"/>
                          </wps:cNvSpPr>
                          <wps:spPr bwMode="auto">
                            <a:xfrm>
                              <a:off x="9185" y="4838"/>
                              <a:ext cx="92" cy="93"/>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s:wsp>
                          <wps:cNvPr id="110" name="Text Box 73"/>
                          <wps:cNvSpPr txBox="1">
                            <a:spLocks noChangeArrowheads="1"/>
                          </wps:cNvSpPr>
                          <wps:spPr bwMode="auto">
                            <a:xfrm>
                              <a:off x="3184" y="1865"/>
                              <a:ext cx="5695" cy="40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F0DB8C" w14:textId="77777777" w:rsidR="00AE093B" w:rsidRPr="00857822" w:rsidRDefault="00AE093B" w:rsidP="004D2888">
                                <w:pPr>
                                  <w:autoSpaceDE w:val="0"/>
                                  <w:autoSpaceDN w:val="0"/>
                                  <w:adjustRightInd w:val="0"/>
                                  <w:rPr>
                                    <w:rFonts w:ascii="Arial" w:hAnsi="Arial" w:cs="Arial"/>
                                    <w:b/>
                                    <w:bCs/>
                                    <w:color w:val="000000"/>
                                    <w:sz w:val="23"/>
                                    <w:szCs w:val="36"/>
                                  </w:rPr>
                                </w:pPr>
                                <w:r>
                                  <w:rPr>
                                    <w:rFonts w:ascii="Arial" w:hAnsi="Arial" w:cs="Arial"/>
                                    <w:b/>
                                    <w:bCs/>
                                    <w:color w:val="000000"/>
                                    <w:sz w:val="23"/>
                                    <w:szCs w:val="36"/>
                                  </w:rPr>
                                  <w:t>Tropica</w:t>
                                </w:r>
                                <w:r w:rsidRPr="00857822">
                                  <w:rPr>
                                    <w:rFonts w:ascii="Arial" w:hAnsi="Arial" w:cs="Arial"/>
                                    <w:b/>
                                    <w:bCs/>
                                    <w:color w:val="000000"/>
                                    <w:sz w:val="23"/>
                                    <w:szCs w:val="36"/>
                                  </w:rPr>
                                  <w:t xml:space="preserve"> Provincial </w:t>
                                </w:r>
                                <w:r>
                                  <w:rPr>
                                    <w:rFonts w:ascii="Arial" w:hAnsi="Arial" w:cs="Arial"/>
                                    <w:b/>
                                    <w:bCs/>
                                    <w:color w:val="000000"/>
                                    <w:sz w:val="23"/>
                                    <w:szCs w:val="36"/>
                                  </w:rPr>
                                  <w:t>Hospitals</w:t>
                                </w:r>
                              </w:p>
                            </w:txbxContent>
                          </wps:txbx>
                          <wps:bodyPr rot="0" vert="horz" wrap="square" lIns="59436" tIns="29718" rIns="59436" bIns="29718" upright="1">
                            <a:noAutofit/>
                          </wps:bodyPr>
                        </wps:wsp>
                        <wps:wsp>
                          <wps:cNvPr id="111" name="Rectangle 74"/>
                          <wps:cNvSpPr>
                            <a:spLocks noChangeArrowheads="1"/>
                          </wps:cNvSpPr>
                          <wps:spPr bwMode="auto">
                            <a:xfrm>
                              <a:off x="4938" y="7347"/>
                              <a:ext cx="1623" cy="44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3BE122" w14:textId="77777777" w:rsidR="00AE093B" w:rsidRPr="00857822" w:rsidRDefault="00AE093B" w:rsidP="004D2888">
                                <w:pPr>
                                  <w:autoSpaceDE w:val="0"/>
                                  <w:autoSpaceDN w:val="0"/>
                                  <w:adjustRightInd w:val="0"/>
                                  <w:rPr>
                                    <w:rFonts w:ascii="Arial" w:hAnsi="Arial" w:cs="Arial"/>
                                    <w:color w:val="000000"/>
                                    <w:sz w:val="23"/>
                                    <w:szCs w:val="36"/>
                                  </w:rPr>
                                </w:pPr>
                                <w:r>
                                  <w:rPr>
                                    <w:rFonts w:ascii="Arial" w:hAnsi="Arial" w:cs="Arial"/>
                                    <w:color w:val="000000"/>
                                    <w:sz w:val="23"/>
                                    <w:szCs w:val="36"/>
                                  </w:rPr>
                                  <w:t>Palmtown</w:t>
                                </w:r>
                                <w:r w:rsidRPr="00857822">
                                  <w:rPr>
                                    <w:rFonts w:ascii="Arial" w:hAnsi="Arial" w:cs="Arial"/>
                                    <w:color w:val="000000"/>
                                    <w:sz w:val="23"/>
                                    <w:szCs w:val="36"/>
                                  </w:rPr>
                                  <w:t xml:space="preserve"> </w:t>
                                </w:r>
                              </w:p>
                            </w:txbxContent>
                          </wps:txbx>
                          <wps:bodyPr rot="0" vert="horz" wrap="square" lIns="59436" tIns="29718" rIns="59436" bIns="29718" anchor="ctr" anchorCtr="0" upright="1">
                            <a:noAutofit/>
                          </wps:bodyPr>
                        </wps:wsp>
                        <wps:wsp>
                          <wps:cNvPr id="112" name="Rectangle 75"/>
                          <wps:cNvSpPr>
                            <a:spLocks noChangeArrowheads="1"/>
                          </wps:cNvSpPr>
                          <wps:spPr bwMode="auto">
                            <a:xfrm>
                              <a:off x="10292" y="6232"/>
                              <a:ext cx="1346" cy="37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C5E90C" w14:textId="77777777" w:rsidR="00AE093B" w:rsidRPr="00857822" w:rsidRDefault="00AE093B" w:rsidP="004D2888">
                                <w:pPr>
                                  <w:autoSpaceDE w:val="0"/>
                                  <w:autoSpaceDN w:val="0"/>
                                  <w:adjustRightInd w:val="0"/>
                                  <w:rPr>
                                    <w:rFonts w:ascii="Arial" w:hAnsi="Arial" w:cs="Arial"/>
                                    <w:color w:val="000000"/>
                                    <w:sz w:val="18"/>
                                    <w:szCs w:val="28"/>
                                  </w:rPr>
                                </w:pPr>
                                <w:r w:rsidRPr="00857822">
                                  <w:rPr>
                                    <w:rFonts w:ascii="Arial" w:hAnsi="Arial" w:cs="Arial"/>
                                    <w:color w:val="000000"/>
                                    <w:sz w:val="18"/>
                                    <w:szCs w:val="28"/>
                                  </w:rPr>
                                  <w:t>Pelu Jaghai</w:t>
                                </w:r>
                              </w:p>
                            </w:txbxContent>
                          </wps:txbx>
                          <wps:bodyPr rot="0" vert="horz" wrap="square" lIns="59436" tIns="29718" rIns="59436" bIns="29718" anchor="ctr" anchorCtr="0" upright="1">
                            <a:noAutofit/>
                          </wps:bodyPr>
                        </wps:wsp>
                        <wps:wsp>
                          <wps:cNvPr id="113" name="Rectangle 76"/>
                          <wps:cNvSpPr>
                            <a:spLocks noChangeArrowheads="1"/>
                          </wps:cNvSpPr>
                          <wps:spPr bwMode="auto">
                            <a:xfrm>
                              <a:off x="9646" y="6789"/>
                              <a:ext cx="1262" cy="37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BBE0E3"/>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4F04EC" w14:textId="77777777" w:rsidR="00AE093B" w:rsidRPr="00857822" w:rsidRDefault="00AE093B" w:rsidP="004D2888">
                                <w:pPr>
                                  <w:autoSpaceDE w:val="0"/>
                                  <w:autoSpaceDN w:val="0"/>
                                  <w:adjustRightInd w:val="0"/>
                                  <w:rPr>
                                    <w:rFonts w:ascii="Arial" w:hAnsi="Arial" w:cs="Arial"/>
                                    <w:color w:val="000000"/>
                                    <w:sz w:val="18"/>
                                    <w:szCs w:val="28"/>
                                  </w:rPr>
                                </w:pPr>
                                <w:r w:rsidRPr="00857822">
                                  <w:rPr>
                                    <w:rFonts w:ascii="Arial" w:hAnsi="Arial" w:cs="Arial"/>
                                    <w:color w:val="000000"/>
                                    <w:sz w:val="18"/>
                                    <w:szCs w:val="28"/>
                                  </w:rPr>
                                  <w:t>Dava Ghar</w:t>
                                </w:r>
                              </w:p>
                            </w:txbxContent>
                          </wps:txbx>
                          <wps:bodyPr rot="0" vert="horz" wrap="square" lIns="59436" tIns="29718" rIns="59436" bIns="29718" anchor="ctr" anchorCtr="0" upright="1">
                            <a:noAutofit/>
                          </wps:bodyPr>
                        </wps:wsp>
                      </wpg:grpSp>
                      <wps:wsp>
                        <wps:cNvPr id="114" name="Oval 77"/>
                        <wps:cNvSpPr>
                          <a:spLocks noChangeArrowheads="1"/>
                        </wps:cNvSpPr>
                        <wps:spPr bwMode="auto">
                          <a:xfrm>
                            <a:off x="8361" y="4504"/>
                            <a:ext cx="156" cy="156"/>
                          </a:xfrm>
                          <a:prstGeom prst="ellipse">
                            <a:avLst/>
                          </a:prstGeom>
                          <a:solidFill>
                            <a:srgbClr val="FF0000"/>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1167D" id="Group 50" o:spid="_x0000_s1026" style="position:absolute;margin-left:4.2pt;margin-top:2.3pt;width:468pt;height:351pt;z-index:251664384" coordorigin="1341,544" coordsize="9360,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">
                <v:group id="Group 51" o:spid="_x0000_s1027" style="position:absolute;left:1341;top:544;width:9360;height:7020" coordorigin="2446,1308" coordsize="11077,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alt="pegu" style="position:absolute;left:2446;top:1308;width:11077;height:8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" filled="t" fillcolor="#bbe0e3" stroked="t" strokecolor="white">
                    <v:imagedata r:id="rId36" o:title="pegu"/>
                  </v:shape>
                  <v:oval id="Oval 53" o:spid="_x0000_s1029" style="position:absolute;left:4938;top:5303;width:93;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" fillcolor="red"/>
                  <v:oval id="Oval 54" o:spid="_x0000_s1030" style="position:absolute;left:6231;top:4467;width:92;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" fillcolor="red"/>
                  <v:oval id="Oval 55" o:spid="_x0000_s1031" style="position:absolute;left:4569;top:6789;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" fillcolor="red"/>
                  <v:oval id="Oval 56" o:spid="_x0000_s1032" style="position:absolute;left:7338;top:5767;width:93;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" fillcolor="red"/>
                  <v:oval id="Oval 57" o:spid="_x0000_s1033" style="position:absolute;left:5677;top:6046;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" fillcolor="red"/>
                  <v:oval id="Oval 58" o:spid="_x0000_s1034" style="position:absolute;left:4569;top:7347;width:462;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" fillcolor="red"/>
                  <v:oval id="Oval 59" o:spid="_x0000_s1035" style="position:absolute;left:5492;top:6510;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" fillcolor="red"/>
                  <v:oval id="Oval 60" o:spid="_x0000_s1036" style="position:absolute;left:8723;top:6139;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" fillcolor="red"/>
                  <v:oval id="Oval 61" o:spid="_x0000_s1037" style="position:absolute;left:6415;top:6789;width:93;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" fillcolor="red"/>
                  <v:oval id="Oval 62" o:spid="_x0000_s1038" style="position:absolute;left:6600;top:6139;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" fillcolor="red"/>
                  <v:oval id="Oval 63" o:spid="_x0000_s1039" style="position:absolute;left:8354;top:3723;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" fillcolor="red"/>
                  <v:oval id="Oval 64" o:spid="_x0000_s1040" style="position:absolute;left:10477;top:4095;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" fillcolor="red"/>
                  <v:oval id="Oval 65" o:spid="_x0000_s1041" style="position:absolute;left:6692;top:8090;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" fillcolor="red"/>
                  <v:oval id="Oval 66" o:spid="_x0000_s1042" style="position:absolute;left:7523;top:7904;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" fillcolor="red"/>
                  <v:oval id="Oval 67" o:spid="_x0000_s1043" style="position:absolute;left:7800;top:6696;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" fillcolor="red"/>
                  <v:oval id="Oval 68" o:spid="_x0000_s1044" style="position:absolute;left:9738;top:7161;width:185;height:18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" fillcolor="red"/>
                  <v:oval id="Oval 69" o:spid="_x0000_s1045" style="position:absolute;left:9923;top:5396;width:92;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" fillcolor="red"/>
                  <v:oval id="Oval 70" o:spid="_x0000_s1046" style="position:absolute;left:11123;top:5489;width:92;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" fillcolor="red"/>
                  <v:oval id="Oval 71" o:spid="_x0000_s1047" style="position:absolute;left:7431;top:4652;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" fillcolor="red"/>
                  <v:oval id="Oval 72" o:spid="_x0000_s1048" style="position:absolute;left:9185;top:4838;width:92;height: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" fillcolor="red"/>
                  <v:shapetype id="_x0000_t202" coordsize="21600,21600" o:spt="202" path="m,l,21600r21600,l21600,xe">
                    <v:stroke joinstyle="miter"/>
                    <v:path gradientshapeok="t" o:connecttype="rect"/>
                  </v:shapetype>
                  <v:shape id="Text Box 73" o:spid="_x0000_s1049" type="#_x0000_t202" style="position:absolute;left:3184;top:1865;width:569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" filled="f" stroked="f">
                    <v:textbox inset="4.68pt,2.34pt,4.68pt,2.34pt">
                      <w:txbxContent>
                        <w:p w14:paraId="26F0DB8C" w14:textId="77777777" w:rsidR="00AE093B" w:rsidRPr="00857822" w:rsidRDefault="00AE093B" w:rsidP="004D2888">
                          <w:pPr>
                            <w:autoSpaceDE w:val="0"/>
                            <w:autoSpaceDN w:val="0"/>
                            <w:adjustRightInd w:val="0"/>
                            <w:rPr>
                              <w:rFonts w:ascii="Arial" w:hAnsi="Arial" w:cs="Arial"/>
                              <w:b/>
                              <w:bCs/>
                              <w:color w:val="000000"/>
                              <w:sz w:val="23"/>
                              <w:szCs w:val="36"/>
                            </w:rPr>
                          </w:pPr>
                          <w:r>
                            <w:rPr>
                              <w:rFonts w:ascii="Arial" w:hAnsi="Arial" w:cs="Arial"/>
                              <w:b/>
                              <w:bCs/>
                              <w:color w:val="000000"/>
                              <w:sz w:val="23"/>
                              <w:szCs w:val="36"/>
                            </w:rPr>
                            <w:t>Tropica</w:t>
                          </w:r>
                          <w:r w:rsidRPr="00857822">
                            <w:rPr>
                              <w:rFonts w:ascii="Arial" w:hAnsi="Arial" w:cs="Arial"/>
                              <w:b/>
                              <w:bCs/>
                              <w:color w:val="000000"/>
                              <w:sz w:val="23"/>
                              <w:szCs w:val="36"/>
                            </w:rPr>
                            <w:t xml:space="preserve"> Provincial </w:t>
                          </w:r>
                          <w:r>
                            <w:rPr>
                              <w:rFonts w:ascii="Arial" w:hAnsi="Arial" w:cs="Arial"/>
                              <w:b/>
                              <w:bCs/>
                              <w:color w:val="000000"/>
                              <w:sz w:val="23"/>
                              <w:szCs w:val="36"/>
                            </w:rPr>
                            <w:t>Hospitals</w:t>
                          </w:r>
                        </w:p>
                      </w:txbxContent>
                    </v:textbox>
                  </v:shape>
                  <v:rect id="Rectangle 74" o:spid="_x0000_s1050" style="position:absolute;left:4938;top:7347;width:1623;height: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" filled="f" stroked="f">
                    <v:textbox inset="4.68pt,2.34pt,4.68pt,2.34pt">
                      <w:txbxContent>
                        <w:p w14:paraId="453BE122" w14:textId="77777777" w:rsidR="00AE093B" w:rsidRPr="00857822" w:rsidRDefault="00AE093B" w:rsidP="004D2888">
                          <w:pPr>
                            <w:autoSpaceDE w:val="0"/>
                            <w:autoSpaceDN w:val="0"/>
                            <w:adjustRightInd w:val="0"/>
                            <w:rPr>
                              <w:rFonts w:ascii="Arial" w:hAnsi="Arial" w:cs="Arial"/>
                              <w:color w:val="000000"/>
                              <w:sz w:val="23"/>
                              <w:szCs w:val="36"/>
                            </w:rPr>
                          </w:pPr>
                          <w:r>
                            <w:rPr>
                              <w:rFonts w:ascii="Arial" w:hAnsi="Arial" w:cs="Arial"/>
                              <w:color w:val="000000"/>
                              <w:sz w:val="23"/>
                              <w:szCs w:val="36"/>
                            </w:rPr>
                            <w:t>Palmtown</w:t>
                          </w:r>
                          <w:r w:rsidRPr="00857822">
                            <w:rPr>
                              <w:rFonts w:ascii="Arial" w:hAnsi="Arial" w:cs="Arial"/>
                              <w:color w:val="000000"/>
                              <w:sz w:val="23"/>
                              <w:szCs w:val="36"/>
                            </w:rPr>
                            <w:t xml:space="preserve"> </w:t>
                          </w:r>
                        </w:p>
                      </w:txbxContent>
                    </v:textbox>
                  </v:rect>
                  <v:rect id="Rectangle 75" o:spid="_x0000_s1051" style="position:absolute;left:10292;top:6232;width:1346;height: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" filled="f" stroked="f">
                    <v:textbox inset="4.68pt,2.34pt,4.68pt,2.34pt">
                      <w:txbxContent>
                        <w:p w14:paraId="07C5E90C" w14:textId="77777777" w:rsidR="00AE093B" w:rsidRPr="00857822" w:rsidRDefault="00AE093B" w:rsidP="004D2888">
                          <w:pPr>
                            <w:autoSpaceDE w:val="0"/>
                            <w:autoSpaceDN w:val="0"/>
                            <w:adjustRightInd w:val="0"/>
                            <w:rPr>
                              <w:rFonts w:ascii="Arial" w:hAnsi="Arial" w:cs="Arial"/>
                              <w:color w:val="000000"/>
                              <w:sz w:val="18"/>
                              <w:szCs w:val="28"/>
                            </w:rPr>
                          </w:pPr>
                          <w:r w:rsidRPr="00857822">
                            <w:rPr>
                              <w:rFonts w:ascii="Arial" w:hAnsi="Arial" w:cs="Arial"/>
                              <w:color w:val="000000"/>
                              <w:sz w:val="18"/>
                              <w:szCs w:val="28"/>
                            </w:rPr>
                            <w:t>Pelu Jaghai</w:t>
                          </w:r>
                        </w:p>
                      </w:txbxContent>
                    </v:textbox>
                  </v:rect>
                  <v:rect id="Rectangle 76" o:spid="_x0000_s1052" style="position:absolute;left:9646;top:6789;width:1262;height: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" filled="f" stroked="f">
                    <v:textbox inset="4.68pt,2.34pt,4.68pt,2.34pt">
                      <w:txbxContent>
                        <w:p w14:paraId="264F04EC" w14:textId="77777777" w:rsidR="00AE093B" w:rsidRPr="00857822" w:rsidRDefault="00AE093B" w:rsidP="004D2888">
                          <w:pPr>
                            <w:autoSpaceDE w:val="0"/>
                            <w:autoSpaceDN w:val="0"/>
                            <w:adjustRightInd w:val="0"/>
                            <w:rPr>
                              <w:rFonts w:ascii="Arial" w:hAnsi="Arial" w:cs="Arial"/>
                              <w:color w:val="000000"/>
                              <w:sz w:val="18"/>
                              <w:szCs w:val="28"/>
                            </w:rPr>
                          </w:pPr>
                          <w:r w:rsidRPr="00857822">
                            <w:rPr>
                              <w:rFonts w:ascii="Arial" w:hAnsi="Arial" w:cs="Arial"/>
                              <w:color w:val="000000"/>
                              <w:sz w:val="18"/>
                              <w:szCs w:val="28"/>
                            </w:rPr>
                            <w:t>Dava Ghar</w:t>
                          </w:r>
                        </w:p>
                      </w:txbxContent>
                    </v:textbox>
                  </v:rect>
                </v:group>
                <v:oval id="Oval 77" o:spid="_x0000_s1053" style="position:absolute;left:8361;top:4504;width:156;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" fillcolor="red"/>
              </v:group>
            </w:pict>
          </mc:Fallback>
        </mc:AlternateContent>
      </w:r>
    </w:p>
    <w:p w14:paraId="1F428A57" w14:textId="77777777" w:rsidR="004D2888" w:rsidRPr="00C71692" w:rsidRDefault="004D2888" w:rsidP="004D2888">
      <w:pPr>
        <w:rPr>
          <w:rFonts w:asciiTheme="minorHAnsi" w:hAnsiTheme="minorHAnsi" w:cs="Arial"/>
          <w:b/>
          <w:bCs/>
          <w:sz w:val="24"/>
          <w:szCs w:val="24"/>
        </w:rPr>
      </w:pPr>
    </w:p>
    <w:p w14:paraId="56C1E42D" w14:textId="77777777" w:rsidR="004D2888" w:rsidRPr="00C71692" w:rsidRDefault="004D2888" w:rsidP="004D2888">
      <w:pPr>
        <w:rPr>
          <w:rFonts w:asciiTheme="minorHAnsi" w:hAnsiTheme="minorHAnsi" w:cs="Arial"/>
          <w:b/>
          <w:bCs/>
          <w:sz w:val="24"/>
          <w:szCs w:val="24"/>
        </w:rPr>
      </w:pPr>
    </w:p>
    <w:p w14:paraId="675B7181" w14:textId="77777777" w:rsidR="004D2888" w:rsidRPr="00C71692" w:rsidRDefault="004D2888" w:rsidP="004D2888">
      <w:pPr>
        <w:rPr>
          <w:rFonts w:asciiTheme="minorHAnsi" w:hAnsiTheme="minorHAnsi" w:cs="Arial"/>
          <w:b/>
          <w:bCs/>
          <w:sz w:val="24"/>
          <w:szCs w:val="24"/>
        </w:rPr>
      </w:pPr>
    </w:p>
    <w:p w14:paraId="3A1E55EE" w14:textId="77777777" w:rsidR="004D2888" w:rsidRPr="00C71692" w:rsidRDefault="004D2888" w:rsidP="004D2888">
      <w:pPr>
        <w:rPr>
          <w:rFonts w:asciiTheme="minorHAnsi" w:hAnsiTheme="minorHAnsi" w:cs="Arial"/>
          <w:b/>
          <w:bCs/>
          <w:sz w:val="24"/>
          <w:szCs w:val="24"/>
        </w:rPr>
      </w:pPr>
    </w:p>
    <w:p w14:paraId="38D34CCD" w14:textId="77777777" w:rsidR="004D2888" w:rsidRPr="00C71692" w:rsidRDefault="004D2888" w:rsidP="004D2888">
      <w:pPr>
        <w:rPr>
          <w:rFonts w:asciiTheme="minorHAnsi" w:hAnsiTheme="minorHAnsi" w:cs="Arial"/>
          <w:b/>
          <w:bCs/>
          <w:sz w:val="24"/>
          <w:szCs w:val="24"/>
        </w:rPr>
      </w:pPr>
    </w:p>
    <w:p w14:paraId="1D3616F0" w14:textId="77777777" w:rsidR="004D2888" w:rsidRPr="00C71692" w:rsidRDefault="004D2888" w:rsidP="004D2888">
      <w:pPr>
        <w:rPr>
          <w:rFonts w:asciiTheme="minorHAnsi" w:hAnsiTheme="minorHAnsi" w:cs="Arial"/>
          <w:b/>
          <w:bCs/>
          <w:sz w:val="24"/>
          <w:szCs w:val="24"/>
        </w:rPr>
      </w:pPr>
    </w:p>
    <w:p w14:paraId="3F1AAD16" w14:textId="77777777" w:rsidR="004D2888" w:rsidRPr="00C71692" w:rsidRDefault="004D2888" w:rsidP="004D2888">
      <w:pPr>
        <w:rPr>
          <w:rFonts w:asciiTheme="minorHAnsi" w:hAnsiTheme="minorHAnsi" w:cs="Arial"/>
          <w:b/>
          <w:bCs/>
          <w:sz w:val="24"/>
          <w:szCs w:val="24"/>
        </w:rPr>
      </w:pPr>
    </w:p>
    <w:p w14:paraId="7D6EEBCC" w14:textId="77777777" w:rsidR="004D2888" w:rsidRPr="00C71692" w:rsidRDefault="004D2888" w:rsidP="004D2888">
      <w:pPr>
        <w:rPr>
          <w:rFonts w:asciiTheme="minorHAnsi" w:hAnsiTheme="minorHAnsi" w:cs="Arial"/>
          <w:b/>
          <w:bCs/>
          <w:sz w:val="24"/>
          <w:szCs w:val="24"/>
        </w:rPr>
      </w:pPr>
    </w:p>
    <w:p w14:paraId="2358E3E7" w14:textId="77777777" w:rsidR="004D2888" w:rsidRPr="00C71692" w:rsidRDefault="004D2888" w:rsidP="004D2888">
      <w:pPr>
        <w:rPr>
          <w:rFonts w:asciiTheme="minorHAnsi" w:hAnsiTheme="minorHAnsi" w:cs="Arial"/>
          <w:b/>
          <w:bCs/>
          <w:sz w:val="24"/>
          <w:szCs w:val="24"/>
        </w:rPr>
      </w:pPr>
    </w:p>
    <w:p w14:paraId="242BD2E3" w14:textId="77777777" w:rsidR="004D2888" w:rsidRPr="00C71692" w:rsidRDefault="004D2888" w:rsidP="004D2888">
      <w:pPr>
        <w:rPr>
          <w:rFonts w:asciiTheme="minorHAnsi" w:hAnsiTheme="minorHAnsi" w:cs="Arial"/>
          <w:b/>
          <w:bCs/>
          <w:sz w:val="24"/>
          <w:szCs w:val="24"/>
        </w:rPr>
      </w:pPr>
    </w:p>
    <w:p w14:paraId="40460A42" w14:textId="77777777" w:rsidR="004D2888" w:rsidRPr="00C71692" w:rsidRDefault="004D2888" w:rsidP="004D2888">
      <w:pPr>
        <w:rPr>
          <w:rFonts w:asciiTheme="minorHAnsi" w:hAnsiTheme="minorHAnsi" w:cs="Arial"/>
          <w:b/>
          <w:bCs/>
          <w:sz w:val="24"/>
          <w:szCs w:val="24"/>
        </w:rPr>
      </w:pPr>
    </w:p>
    <w:p w14:paraId="5A045DDE" w14:textId="77777777" w:rsidR="004D2888" w:rsidRPr="00C71692" w:rsidRDefault="004D2888" w:rsidP="004D2888">
      <w:pPr>
        <w:rPr>
          <w:rFonts w:asciiTheme="minorHAnsi" w:hAnsiTheme="minorHAnsi" w:cs="Arial"/>
          <w:b/>
          <w:bCs/>
          <w:sz w:val="24"/>
          <w:szCs w:val="24"/>
        </w:rPr>
      </w:pPr>
    </w:p>
    <w:p w14:paraId="7491E9F5" w14:textId="77777777" w:rsidR="004D2888" w:rsidRPr="00C71692" w:rsidRDefault="004D2888" w:rsidP="004D2888">
      <w:pPr>
        <w:rPr>
          <w:rFonts w:asciiTheme="minorHAnsi" w:hAnsiTheme="minorHAnsi" w:cs="Arial"/>
          <w:b/>
          <w:bCs/>
          <w:sz w:val="24"/>
          <w:szCs w:val="24"/>
        </w:rPr>
      </w:pPr>
    </w:p>
    <w:p w14:paraId="1CC953D1" w14:textId="77777777" w:rsidR="004D2888" w:rsidRPr="00C71692" w:rsidRDefault="004D2888" w:rsidP="004D2888">
      <w:pPr>
        <w:rPr>
          <w:rFonts w:asciiTheme="minorHAnsi" w:hAnsiTheme="minorHAnsi" w:cs="Arial"/>
          <w:b/>
          <w:bCs/>
          <w:sz w:val="24"/>
          <w:szCs w:val="24"/>
        </w:rPr>
      </w:pPr>
    </w:p>
    <w:p w14:paraId="72A13D7B" w14:textId="77777777" w:rsidR="004D2888" w:rsidRPr="00C71692" w:rsidRDefault="004D2888" w:rsidP="004D2888">
      <w:pPr>
        <w:rPr>
          <w:rFonts w:asciiTheme="minorHAnsi" w:hAnsiTheme="minorHAnsi" w:cs="Arial"/>
          <w:b/>
          <w:bCs/>
          <w:sz w:val="24"/>
          <w:szCs w:val="24"/>
        </w:rPr>
      </w:pPr>
    </w:p>
    <w:p w14:paraId="2EC09F9B" w14:textId="77777777" w:rsidR="004D2888" w:rsidRPr="00C71692" w:rsidRDefault="004D2888" w:rsidP="004D2888">
      <w:pPr>
        <w:rPr>
          <w:rFonts w:asciiTheme="minorHAnsi" w:hAnsiTheme="minorHAnsi" w:cs="Arial"/>
          <w:b/>
          <w:bCs/>
          <w:sz w:val="24"/>
          <w:szCs w:val="24"/>
        </w:rPr>
      </w:pPr>
    </w:p>
    <w:p w14:paraId="2EB7C3F8" w14:textId="77777777" w:rsidR="004D2888" w:rsidRPr="00C71692" w:rsidRDefault="004D2888" w:rsidP="004D2888">
      <w:pPr>
        <w:rPr>
          <w:rFonts w:asciiTheme="minorHAnsi" w:hAnsiTheme="minorHAnsi" w:cs="Arial"/>
          <w:b/>
          <w:bCs/>
          <w:sz w:val="24"/>
          <w:szCs w:val="24"/>
        </w:rPr>
      </w:pPr>
    </w:p>
    <w:p w14:paraId="5AE5BF95" w14:textId="77777777" w:rsidR="004D2888" w:rsidRPr="00C71692" w:rsidRDefault="004D2888" w:rsidP="004D2888">
      <w:pPr>
        <w:rPr>
          <w:rFonts w:asciiTheme="minorHAnsi" w:hAnsiTheme="minorHAnsi" w:cs="Arial"/>
          <w:b/>
          <w:bCs/>
          <w:sz w:val="24"/>
          <w:szCs w:val="24"/>
        </w:rPr>
      </w:pPr>
    </w:p>
    <w:p w14:paraId="3AF3A3B3" w14:textId="77777777" w:rsidR="004D2888" w:rsidRPr="00C71692" w:rsidRDefault="004D2888" w:rsidP="004D2888">
      <w:pPr>
        <w:rPr>
          <w:rFonts w:asciiTheme="minorHAnsi" w:hAnsiTheme="minorHAnsi" w:cs="Arial"/>
          <w:b/>
          <w:bCs/>
          <w:sz w:val="24"/>
          <w:szCs w:val="24"/>
        </w:rPr>
      </w:pPr>
    </w:p>
    <w:p w14:paraId="2FDBEB6F" w14:textId="77777777" w:rsidR="004D2888" w:rsidRPr="00C71692" w:rsidRDefault="004D2888" w:rsidP="004D2888">
      <w:pPr>
        <w:rPr>
          <w:rFonts w:asciiTheme="minorHAnsi" w:hAnsiTheme="minorHAnsi" w:cs="Arial"/>
          <w:b/>
          <w:bCs/>
          <w:sz w:val="24"/>
          <w:szCs w:val="24"/>
        </w:rPr>
      </w:pPr>
    </w:p>
    <w:p w14:paraId="22E3E043" w14:textId="77777777" w:rsidR="004D2888" w:rsidRPr="00C71692" w:rsidRDefault="004D2888" w:rsidP="004D2888">
      <w:pPr>
        <w:rPr>
          <w:rFonts w:asciiTheme="minorHAnsi" w:hAnsiTheme="minorHAnsi" w:cs="Arial"/>
          <w:b/>
          <w:bCs/>
          <w:sz w:val="24"/>
          <w:szCs w:val="24"/>
        </w:rPr>
      </w:pPr>
    </w:p>
    <w:p w14:paraId="1B1F2323" w14:textId="77777777" w:rsidR="004D2888" w:rsidRPr="00C71692" w:rsidRDefault="004D2888" w:rsidP="004D2888">
      <w:pPr>
        <w:rPr>
          <w:rFonts w:asciiTheme="minorHAnsi" w:hAnsiTheme="minorHAnsi" w:cs="Arial"/>
          <w:b/>
          <w:bCs/>
          <w:sz w:val="24"/>
          <w:szCs w:val="24"/>
        </w:rPr>
      </w:pPr>
    </w:p>
    <w:p w14:paraId="1493C36B" w14:textId="77777777" w:rsidR="004D2888" w:rsidRPr="00C71692" w:rsidRDefault="004D2888" w:rsidP="004D2888">
      <w:pPr>
        <w:rPr>
          <w:rFonts w:asciiTheme="minorHAnsi" w:hAnsiTheme="minorHAnsi" w:cs="Arial"/>
          <w:b/>
          <w:bCs/>
          <w:sz w:val="24"/>
          <w:szCs w:val="24"/>
        </w:rPr>
      </w:pPr>
    </w:p>
    <w:p w14:paraId="03BCA136" w14:textId="77777777" w:rsidR="004D2888" w:rsidRPr="00C71692" w:rsidRDefault="004D2888" w:rsidP="004D2888">
      <w:pPr>
        <w:rPr>
          <w:rFonts w:asciiTheme="minorHAnsi" w:hAnsiTheme="minorHAnsi" w:cs="Arial"/>
          <w:b/>
          <w:bCs/>
          <w:sz w:val="24"/>
          <w:szCs w:val="24"/>
        </w:rPr>
      </w:pPr>
    </w:p>
    <w:p w14:paraId="76815713" w14:textId="77777777" w:rsidR="004D2888" w:rsidRPr="00C71692" w:rsidRDefault="004D2888" w:rsidP="004D2888">
      <w:pPr>
        <w:rPr>
          <w:rFonts w:asciiTheme="minorHAnsi" w:hAnsiTheme="minorHAnsi" w:cs="Arial"/>
          <w:b/>
          <w:bCs/>
          <w:sz w:val="24"/>
          <w:szCs w:val="24"/>
        </w:rPr>
      </w:pPr>
    </w:p>
    <w:p w14:paraId="5AF67886" w14:textId="77777777" w:rsidR="004D2888" w:rsidRPr="00C71692" w:rsidRDefault="004D2888" w:rsidP="004D2888">
      <w:pPr>
        <w:rPr>
          <w:rFonts w:asciiTheme="minorHAnsi" w:hAnsiTheme="minorHAnsi"/>
          <w:b/>
          <w:bCs/>
          <w:sz w:val="24"/>
          <w:szCs w:val="24"/>
        </w:rPr>
      </w:pPr>
      <w:r w:rsidRPr="00C71692">
        <w:rPr>
          <w:rFonts w:asciiTheme="minorHAnsi" w:hAnsiTheme="minorHAnsi" w:cs="Arial"/>
          <w:b/>
          <w:bCs/>
          <w:sz w:val="24"/>
          <w:szCs w:val="24"/>
        </w:rPr>
        <w:br w:type="page"/>
      </w:r>
    </w:p>
    <w:p w14:paraId="3D16E7DF" w14:textId="43A71950" w:rsidR="00F30371" w:rsidRPr="00C71692" w:rsidRDefault="00591C14" w:rsidP="00D401B8">
      <w:pPr>
        <w:tabs>
          <w:tab w:val="left" w:pos="0"/>
        </w:tabs>
        <w:jc w:val="both"/>
        <w:rPr>
          <w:rFonts w:asciiTheme="minorHAnsi" w:hAnsiTheme="minorHAnsi" w:cs="Arial"/>
          <w:sz w:val="24"/>
          <w:szCs w:val="24"/>
        </w:rPr>
      </w:pPr>
      <w:r w:rsidRPr="00C71692">
        <w:rPr>
          <w:rFonts w:asciiTheme="minorHAnsi" w:hAnsiTheme="minorHAnsi" w:cs="Arial"/>
          <w:sz w:val="24"/>
          <w:szCs w:val="24"/>
        </w:rPr>
        <w:lastRenderedPageBreak/>
        <w:t xml:space="preserve">The month is </w:t>
      </w:r>
      <w:r w:rsidR="000027F0" w:rsidRPr="00C71692">
        <w:rPr>
          <w:rFonts w:asciiTheme="minorHAnsi" w:hAnsiTheme="minorHAnsi" w:cs="Arial"/>
          <w:sz w:val="24"/>
          <w:szCs w:val="24"/>
        </w:rPr>
        <w:t>June</w:t>
      </w:r>
      <w:r w:rsidR="00337FC9" w:rsidRPr="00C71692">
        <w:rPr>
          <w:rFonts w:asciiTheme="minorHAnsi" w:hAnsiTheme="minorHAnsi" w:cs="Arial"/>
          <w:sz w:val="24"/>
          <w:szCs w:val="24"/>
        </w:rPr>
        <w:t xml:space="preserve"> </w:t>
      </w:r>
      <w:r w:rsidRPr="00C71692">
        <w:rPr>
          <w:rFonts w:asciiTheme="minorHAnsi" w:hAnsiTheme="minorHAnsi" w:cs="Arial"/>
          <w:sz w:val="24"/>
          <w:szCs w:val="24"/>
        </w:rPr>
        <w:t xml:space="preserve">of the current year. </w:t>
      </w:r>
      <w:r w:rsidR="00D401B8" w:rsidRPr="00C71692">
        <w:rPr>
          <w:rFonts w:asciiTheme="minorHAnsi" w:hAnsiTheme="minorHAnsi" w:cs="Arial"/>
          <w:sz w:val="24"/>
          <w:szCs w:val="24"/>
        </w:rPr>
        <w:t>You</w:t>
      </w:r>
      <w:r w:rsidR="00EB2F2B" w:rsidRPr="00C71692">
        <w:rPr>
          <w:rFonts w:asciiTheme="minorHAnsi" w:hAnsiTheme="minorHAnsi" w:cs="Arial"/>
          <w:sz w:val="24"/>
          <w:szCs w:val="24"/>
        </w:rPr>
        <w:t xml:space="preserve"> are an internationally renowned epidemiologist and you have be</w:t>
      </w:r>
      <w:r w:rsidR="0001242A" w:rsidRPr="00C71692">
        <w:rPr>
          <w:rFonts w:asciiTheme="minorHAnsi" w:hAnsiTheme="minorHAnsi" w:cs="Arial"/>
          <w:sz w:val="24"/>
          <w:szCs w:val="24"/>
        </w:rPr>
        <w:t>en</w:t>
      </w:r>
      <w:r w:rsidR="00EB2F2B" w:rsidRPr="00C71692">
        <w:rPr>
          <w:rFonts w:asciiTheme="minorHAnsi" w:hAnsiTheme="minorHAnsi" w:cs="Arial"/>
          <w:sz w:val="24"/>
          <w:szCs w:val="24"/>
        </w:rPr>
        <w:t xml:space="preserve"> sent to Tropica with </w:t>
      </w:r>
      <w:r w:rsidR="00D401B8" w:rsidRPr="00C71692">
        <w:rPr>
          <w:rFonts w:asciiTheme="minorHAnsi" w:hAnsiTheme="minorHAnsi" w:cs="Arial"/>
          <w:sz w:val="24"/>
          <w:szCs w:val="24"/>
        </w:rPr>
        <w:t xml:space="preserve">a </w:t>
      </w:r>
      <w:r w:rsidR="006F52E9" w:rsidRPr="00C71692">
        <w:rPr>
          <w:rFonts w:asciiTheme="minorHAnsi" w:hAnsiTheme="minorHAnsi" w:cs="Arial"/>
          <w:sz w:val="24"/>
          <w:szCs w:val="24"/>
        </w:rPr>
        <w:t>similarly well</w:t>
      </w:r>
      <w:r w:rsidR="00996DFD" w:rsidRPr="00C71692">
        <w:rPr>
          <w:rFonts w:asciiTheme="minorHAnsi" w:hAnsiTheme="minorHAnsi" w:cs="Arial"/>
          <w:sz w:val="24"/>
          <w:szCs w:val="24"/>
        </w:rPr>
        <w:t>-</w:t>
      </w:r>
      <w:r w:rsidR="006F52E9" w:rsidRPr="00C71692">
        <w:rPr>
          <w:rFonts w:asciiTheme="minorHAnsi" w:hAnsiTheme="minorHAnsi" w:cs="Arial"/>
          <w:sz w:val="24"/>
          <w:szCs w:val="24"/>
        </w:rPr>
        <w:t xml:space="preserve">regarded </w:t>
      </w:r>
      <w:r w:rsidR="00D401B8" w:rsidRPr="00C71692">
        <w:rPr>
          <w:rFonts w:asciiTheme="minorHAnsi" w:hAnsiTheme="minorHAnsi" w:cs="Arial"/>
          <w:sz w:val="24"/>
          <w:szCs w:val="24"/>
        </w:rPr>
        <w:t>veterinar</w:t>
      </w:r>
      <w:r w:rsidR="00D0340A" w:rsidRPr="00C71692">
        <w:rPr>
          <w:rFonts w:asciiTheme="minorHAnsi" w:hAnsiTheme="minorHAnsi" w:cs="Arial"/>
          <w:sz w:val="24"/>
          <w:szCs w:val="24"/>
        </w:rPr>
        <w:t>y</w:t>
      </w:r>
      <w:r w:rsidR="00D401B8" w:rsidRPr="00C71692">
        <w:rPr>
          <w:rFonts w:asciiTheme="minorHAnsi" w:hAnsiTheme="minorHAnsi" w:cs="Arial"/>
          <w:sz w:val="24"/>
          <w:szCs w:val="24"/>
        </w:rPr>
        <w:t xml:space="preserve"> colleague. The MOH and MOA have requested you to help them enhance human and poultry surveillance for novel influenza</w:t>
      </w:r>
      <w:r w:rsidR="00D0340A" w:rsidRPr="00C71692">
        <w:rPr>
          <w:rFonts w:asciiTheme="minorHAnsi" w:hAnsiTheme="minorHAnsi" w:cs="Arial"/>
          <w:sz w:val="24"/>
          <w:szCs w:val="24"/>
        </w:rPr>
        <w:t xml:space="preserve"> </w:t>
      </w:r>
      <w:r w:rsidR="0006652A" w:rsidRPr="00C71692">
        <w:rPr>
          <w:rFonts w:asciiTheme="minorHAnsi" w:hAnsiTheme="minorHAnsi" w:cs="Arial"/>
          <w:sz w:val="24"/>
          <w:szCs w:val="24"/>
        </w:rPr>
        <w:t xml:space="preserve">A </w:t>
      </w:r>
      <w:r w:rsidR="00D0340A" w:rsidRPr="00C71692">
        <w:rPr>
          <w:rFonts w:asciiTheme="minorHAnsi" w:hAnsiTheme="minorHAnsi" w:cs="Arial"/>
          <w:sz w:val="24"/>
          <w:szCs w:val="24"/>
        </w:rPr>
        <w:t>viruses</w:t>
      </w:r>
      <w:r w:rsidR="00D401B8" w:rsidRPr="00C71692">
        <w:rPr>
          <w:rFonts w:asciiTheme="minorHAnsi" w:hAnsiTheme="minorHAnsi" w:cs="Arial"/>
          <w:sz w:val="24"/>
          <w:szCs w:val="24"/>
        </w:rPr>
        <w:t xml:space="preserve">. Tropica already has </w:t>
      </w:r>
      <w:r w:rsidR="00AE093B">
        <w:rPr>
          <w:rFonts w:asciiTheme="minorHAnsi" w:hAnsiTheme="minorHAnsi" w:cs="Arial"/>
          <w:sz w:val="24"/>
          <w:szCs w:val="24"/>
        </w:rPr>
        <w:t>six</w:t>
      </w:r>
      <w:r w:rsidR="00D401B8" w:rsidRPr="00C71692">
        <w:rPr>
          <w:rFonts w:asciiTheme="minorHAnsi" w:hAnsiTheme="minorHAnsi" w:cs="Arial"/>
          <w:sz w:val="24"/>
          <w:szCs w:val="24"/>
        </w:rPr>
        <w:t xml:space="preserve"> sentinel sites for influenza that systematically detect and collect specimens from outpatients and inpatients meeting the WHO ILI and SARI case definitions. However you have been asked to enhance broader surveillance </w:t>
      </w:r>
      <w:r w:rsidR="00266D2B" w:rsidRPr="00C71692">
        <w:rPr>
          <w:rFonts w:asciiTheme="minorHAnsi" w:hAnsiTheme="minorHAnsi" w:cs="Arial"/>
          <w:sz w:val="24"/>
          <w:szCs w:val="24"/>
        </w:rPr>
        <w:t>in an attempt to improve the sensitivity and timeliness of detecting</w:t>
      </w:r>
      <w:r w:rsidR="00D401B8" w:rsidRPr="00C71692">
        <w:rPr>
          <w:rFonts w:asciiTheme="minorHAnsi" w:hAnsiTheme="minorHAnsi" w:cs="Arial"/>
          <w:sz w:val="24"/>
          <w:szCs w:val="24"/>
        </w:rPr>
        <w:t xml:space="preserve"> emerging respiratory pathogens</w:t>
      </w:r>
      <w:r w:rsidR="00F30371" w:rsidRPr="00C71692">
        <w:rPr>
          <w:rFonts w:asciiTheme="minorHAnsi" w:hAnsiTheme="minorHAnsi" w:cs="Arial"/>
          <w:sz w:val="24"/>
          <w:szCs w:val="24"/>
        </w:rPr>
        <w:t xml:space="preserve">, with a specific concern about influenza, </w:t>
      </w:r>
      <w:r w:rsidR="00D401B8" w:rsidRPr="00C71692">
        <w:rPr>
          <w:rFonts w:asciiTheme="minorHAnsi" w:hAnsiTheme="minorHAnsi" w:cs="Arial"/>
          <w:sz w:val="24"/>
          <w:szCs w:val="24"/>
        </w:rPr>
        <w:t>in humans and animals</w:t>
      </w:r>
      <w:r w:rsidR="00F30371" w:rsidRPr="00C71692">
        <w:rPr>
          <w:rFonts w:asciiTheme="minorHAnsi" w:hAnsiTheme="minorHAnsi" w:cs="Arial"/>
          <w:sz w:val="24"/>
          <w:szCs w:val="24"/>
        </w:rPr>
        <w:t>. This is part of</w:t>
      </w:r>
      <w:r w:rsidR="00D401B8" w:rsidRPr="00C71692">
        <w:rPr>
          <w:rFonts w:asciiTheme="minorHAnsi" w:hAnsiTheme="minorHAnsi" w:cs="Arial"/>
          <w:sz w:val="24"/>
          <w:szCs w:val="24"/>
        </w:rPr>
        <w:t xml:space="preserve"> an effort to help Tropica meet its obligations </w:t>
      </w:r>
      <w:r w:rsidR="00F30371" w:rsidRPr="00C71692">
        <w:rPr>
          <w:rFonts w:asciiTheme="minorHAnsi" w:hAnsiTheme="minorHAnsi" w:cs="Arial"/>
          <w:sz w:val="24"/>
          <w:szCs w:val="24"/>
        </w:rPr>
        <w:t>under the International Health Regulations</w:t>
      </w:r>
      <w:r w:rsidR="00D401B8" w:rsidRPr="00C71692">
        <w:rPr>
          <w:rFonts w:asciiTheme="minorHAnsi" w:hAnsiTheme="minorHAnsi" w:cs="Arial"/>
          <w:sz w:val="24"/>
          <w:szCs w:val="24"/>
        </w:rPr>
        <w:t xml:space="preserve"> </w:t>
      </w:r>
      <w:r w:rsidR="006F52E9" w:rsidRPr="00C71692">
        <w:rPr>
          <w:rFonts w:asciiTheme="minorHAnsi" w:hAnsiTheme="minorHAnsi" w:cs="Arial"/>
          <w:sz w:val="24"/>
          <w:szCs w:val="24"/>
        </w:rPr>
        <w:t xml:space="preserve">(2005) to </w:t>
      </w:r>
      <w:r w:rsidR="00D401B8" w:rsidRPr="00C71692">
        <w:rPr>
          <w:rFonts w:asciiTheme="minorHAnsi" w:hAnsiTheme="minorHAnsi" w:cs="Arial"/>
          <w:sz w:val="24"/>
          <w:szCs w:val="24"/>
        </w:rPr>
        <w:t>meet needed core capacities for pandemic early warning surveillance.</w:t>
      </w:r>
      <w:r w:rsidR="00CF353F" w:rsidRPr="00C71692">
        <w:rPr>
          <w:rFonts w:asciiTheme="minorHAnsi" w:hAnsiTheme="minorHAnsi" w:cs="Arial"/>
          <w:sz w:val="24"/>
          <w:szCs w:val="24"/>
        </w:rPr>
        <w:t xml:space="preserve"> </w:t>
      </w:r>
    </w:p>
    <w:p w14:paraId="32CA38EB" w14:textId="77777777" w:rsidR="00F30371" w:rsidRPr="00C71692" w:rsidRDefault="00F30371" w:rsidP="00D401B8">
      <w:pPr>
        <w:tabs>
          <w:tab w:val="left" w:pos="0"/>
        </w:tabs>
        <w:jc w:val="both"/>
        <w:rPr>
          <w:rFonts w:asciiTheme="minorHAnsi" w:hAnsiTheme="minorHAnsi" w:cs="Arial"/>
          <w:sz w:val="24"/>
          <w:szCs w:val="24"/>
        </w:rPr>
      </w:pPr>
    </w:p>
    <w:p w14:paraId="12F66039" w14:textId="4D2B2744" w:rsidR="003D04E4" w:rsidRPr="00C71692" w:rsidRDefault="00CF353F" w:rsidP="00E82B17">
      <w:pPr>
        <w:ind w:right="-360"/>
        <w:rPr>
          <w:rFonts w:asciiTheme="minorHAnsi" w:hAnsiTheme="minorHAnsi" w:cs="Arial"/>
          <w:sz w:val="24"/>
          <w:szCs w:val="24"/>
        </w:rPr>
      </w:pPr>
      <w:r w:rsidRPr="00C71692">
        <w:rPr>
          <w:rFonts w:asciiTheme="minorHAnsi" w:hAnsiTheme="minorHAnsi" w:cs="Arial"/>
          <w:sz w:val="24"/>
          <w:szCs w:val="24"/>
        </w:rPr>
        <w:t xml:space="preserve">An event-based reporting protocol exists linking </w:t>
      </w:r>
      <w:r w:rsidR="00996DFD" w:rsidRPr="00C71692">
        <w:rPr>
          <w:rFonts w:asciiTheme="minorHAnsi" w:hAnsiTheme="minorHAnsi" w:cs="Arial"/>
          <w:sz w:val="24"/>
          <w:szCs w:val="24"/>
        </w:rPr>
        <w:t xml:space="preserve">the </w:t>
      </w:r>
      <w:r w:rsidRPr="00C71692">
        <w:rPr>
          <w:rFonts w:asciiTheme="minorHAnsi" w:hAnsiTheme="minorHAnsi" w:cs="Arial"/>
          <w:sz w:val="24"/>
          <w:szCs w:val="24"/>
        </w:rPr>
        <w:t xml:space="preserve">local village volunteers and health workers to District Health offices but this system is </w:t>
      </w:r>
      <w:r w:rsidR="00996DFD" w:rsidRPr="00C71692">
        <w:rPr>
          <w:rFonts w:asciiTheme="minorHAnsi" w:hAnsiTheme="minorHAnsi" w:cs="Arial"/>
          <w:sz w:val="24"/>
          <w:szCs w:val="24"/>
        </w:rPr>
        <w:t xml:space="preserve">inconsistently </w:t>
      </w:r>
      <w:r w:rsidRPr="00C71692">
        <w:rPr>
          <w:rFonts w:asciiTheme="minorHAnsi" w:hAnsiTheme="minorHAnsi" w:cs="Arial"/>
          <w:sz w:val="24"/>
          <w:szCs w:val="24"/>
        </w:rPr>
        <w:t xml:space="preserve">used. </w:t>
      </w:r>
      <w:r w:rsidR="003D4A4E" w:rsidRPr="00C71692">
        <w:rPr>
          <w:rFonts w:asciiTheme="minorHAnsi" w:hAnsiTheme="minorHAnsi" w:cs="Arial"/>
          <w:sz w:val="24"/>
          <w:szCs w:val="24"/>
        </w:rPr>
        <w:t>There is a</w:t>
      </w:r>
      <w:r w:rsidR="00996DFD" w:rsidRPr="00C71692">
        <w:rPr>
          <w:rFonts w:asciiTheme="minorHAnsi" w:hAnsiTheme="minorHAnsi" w:cs="Arial"/>
          <w:sz w:val="24"/>
          <w:szCs w:val="24"/>
        </w:rPr>
        <w:t>n on-line application for smart phones and a</w:t>
      </w:r>
      <w:r w:rsidR="003D4A4E" w:rsidRPr="00C71692">
        <w:rPr>
          <w:rFonts w:asciiTheme="minorHAnsi" w:hAnsiTheme="minorHAnsi" w:cs="Arial"/>
          <w:sz w:val="24"/>
          <w:szCs w:val="24"/>
        </w:rPr>
        <w:t xml:space="preserve"> hotline number </w:t>
      </w:r>
      <w:r w:rsidR="00996DFD" w:rsidRPr="00C71692">
        <w:rPr>
          <w:rFonts w:asciiTheme="minorHAnsi" w:hAnsiTheme="minorHAnsi" w:cs="Arial"/>
          <w:sz w:val="24"/>
          <w:szCs w:val="24"/>
        </w:rPr>
        <w:t xml:space="preserve">used </w:t>
      </w:r>
      <w:r w:rsidR="003D4A4E" w:rsidRPr="00C71692">
        <w:rPr>
          <w:rFonts w:asciiTheme="minorHAnsi" w:hAnsiTheme="minorHAnsi" w:cs="Arial"/>
          <w:sz w:val="24"/>
          <w:szCs w:val="24"/>
        </w:rPr>
        <w:t xml:space="preserve">for reporting to local rapid response teams. </w:t>
      </w:r>
      <w:r w:rsidRPr="00C71692">
        <w:rPr>
          <w:rFonts w:asciiTheme="minorHAnsi" w:hAnsiTheme="minorHAnsi" w:cs="Arial"/>
          <w:sz w:val="24"/>
          <w:szCs w:val="24"/>
        </w:rPr>
        <w:t>With regard to poultry</w:t>
      </w:r>
      <w:r w:rsidR="00F30371" w:rsidRPr="00C71692">
        <w:rPr>
          <w:rFonts w:asciiTheme="minorHAnsi" w:hAnsiTheme="minorHAnsi" w:cs="Arial"/>
          <w:sz w:val="24"/>
          <w:szCs w:val="24"/>
        </w:rPr>
        <w:t>,</w:t>
      </w:r>
      <w:r w:rsidRPr="00C71692">
        <w:rPr>
          <w:rFonts w:asciiTheme="minorHAnsi" w:hAnsiTheme="minorHAnsi" w:cs="Arial"/>
          <w:sz w:val="24"/>
          <w:szCs w:val="24"/>
        </w:rPr>
        <w:t xml:space="preserve"> a</w:t>
      </w:r>
      <w:r w:rsidR="00592CE8" w:rsidRPr="00C71692">
        <w:rPr>
          <w:rFonts w:asciiTheme="minorHAnsi" w:hAnsiTheme="minorHAnsi" w:cs="Arial"/>
          <w:sz w:val="24"/>
          <w:szCs w:val="24"/>
        </w:rPr>
        <w:t xml:space="preserve"> recent </w:t>
      </w:r>
      <w:r w:rsidR="00D0340A" w:rsidRPr="00C71692">
        <w:rPr>
          <w:rFonts w:asciiTheme="minorHAnsi" w:hAnsiTheme="minorHAnsi" w:cs="Arial"/>
          <w:sz w:val="24"/>
          <w:szCs w:val="24"/>
        </w:rPr>
        <w:t>market (</w:t>
      </w:r>
      <w:r w:rsidR="00592CE8" w:rsidRPr="00C71692">
        <w:rPr>
          <w:rFonts w:asciiTheme="minorHAnsi" w:hAnsiTheme="minorHAnsi" w:cs="Arial"/>
          <w:sz w:val="24"/>
          <w:szCs w:val="24"/>
        </w:rPr>
        <w:t>value</w:t>
      </w:r>
      <w:r w:rsidR="00D0340A" w:rsidRPr="00C71692">
        <w:rPr>
          <w:rFonts w:asciiTheme="minorHAnsi" w:hAnsiTheme="minorHAnsi" w:cs="Arial"/>
          <w:sz w:val="24"/>
          <w:szCs w:val="24"/>
        </w:rPr>
        <w:t>)</w:t>
      </w:r>
      <w:r w:rsidR="00592CE8" w:rsidRPr="00C71692">
        <w:rPr>
          <w:rFonts w:asciiTheme="minorHAnsi" w:hAnsiTheme="minorHAnsi" w:cs="Arial"/>
          <w:sz w:val="24"/>
          <w:szCs w:val="24"/>
        </w:rPr>
        <w:t xml:space="preserve"> chain analysis</w:t>
      </w:r>
      <w:r w:rsidR="00F30371" w:rsidRPr="00C71692">
        <w:rPr>
          <w:rFonts w:asciiTheme="minorHAnsi" w:hAnsiTheme="minorHAnsi" w:cs="Arial"/>
          <w:sz w:val="24"/>
          <w:szCs w:val="24"/>
        </w:rPr>
        <w:t xml:space="preserve"> </w:t>
      </w:r>
      <w:r w:rsidR="004F4A77">
        <w:rPr>
          <w:rFonts w:asciiTheme="minorHAnsi" w:hAnsiTheme="minorHAnsi" w:cs="Arial"/>
          <w:sz w:val="24"/>
          <w:szCs w:val="24"/>
        </w:rPr>
        <w:t xml:space="preserve">(that identifies the main routes of poultry trade in Tropica) </w:t>
      </w:r>
      <w:r w:rsidR="00F30371" w:rsidRPr="00C71692">
        <w:rPr>
          <w:rFonts w:asciiTheme="minorHAnsi" w:hAnsiTheme="minorHAnsi" w:cs="Arial"/>
          <w:sz w:val="24"/>
          <w:szCs w:val="24"/>
        </w:rPr>
        <w:t xml:space="preserve">undertaken </w:t>
      </w:r>
      <w:r w:rsidR="007240B0" w:rsidRPr="00C71692">
        <w:rPr>
          <w:rFonts w:asciiTheme="minorHAnsi" w:hAnsiTheme="minorHAnsi" w:cs="Arial"/>
          <w:sz w:val="24"/>
          <w:szCs w:val="24"/>
        </w:rPr>
        <w:t xml:space="preserve">under the guidance of the </w:t>
      </w:r>
      <w:r w:rsidR="00F30371" w:rsidRPr="00C71692">
        <w:rPr>
          <w:rFonts w:asciiTheme="minorHAnsi" w:hAnsiTheme="minorHAnsi" w:cs="Arial"/>
          <w:sz w:val="24"/>
          <w:szCs w:val="24"/>
        </w:rPr>
        <w:t xml:space="preserve">UN Food and Agriculture </w:t>
      </w:r>
      <w:r w:rsidR="007240B0" w:rsidRPr="00C71692">
        <w:rPr>
          <w:rFonts w:asciiTheme="minorHAnsi" w:hAnsiTheme="minorHAnsi" w:cs="Arial"/>
          <w:sz w:val="24"/>
          <w:szCs w:val="24"/>
        </w:rPr>
        <w:t>Organization</w:t>
      </w:r>
      <w:r w:rsidR="00592CE8" w:rsidRPr="00C71692">
        <w:rPr>
          <w:rFonts w:asciiTheme="minorHAnsi" w:hAnsiTheme="minorHAnsi" w:cs="Arial"/>
          <w:sz w:val="24"/>
          <w:szCs w:val="24"/>
        </w:rPr>
        <w:t xml:space="preserve"> in Tropica suggested that there were </w:t>
      </w:r>
      <w:r w:rsidR="00F30371" w:rsidRPr="00C71692">
        <w:rPr>
          <w:rFonts w:asciiTheme="minorHAnsi" w:hAnsiTheme="minorHAnsi" w:cs="Arial"/>
          <w:sz w:val="24"/>
          <w:szCs w:val="24"/>
        </w:rPr>
        <w:t>five</w:t>
      </w:r>
      <w:r w:rsidR="00592CE8" w:rsidRPr="00C71692">
        <w:rPr>
          <w:rFonts w:asciiTheme="minorHAnsi" w:hAnsiTheme="minorHAnsi" w:cs="Arial"/>
          <w:sz w:val="24"/>
          <w:szCs w:val="24"/>
        </w:rPr>
        <w:t xml:space="preserve"> important regional distribution points for imported poultry. </w:t>
      </w:r>
      <w:r w:rsidR="006509AB" w:rsidRPr="00C71692">
        <w:rPr>
          <w:rFonts w:asciiTheme="minorHAnsi" w:hAnsiTheme="minorHAnsi" w:cs="Arial"/>
          <w:sz w:val="24"/>
          <w:szCs w:val="24"/>
        </w:rPr>
        <w:t xml:space="preserve">Some of these included </w:t>
      </w:r>
      <w:r w:rsidR="00592CE8" w:rsidRPr="00C71692">
        <w:rPr>
          <w:rFonts w:asciiTheme="minorHAnsi" w:hAnsiTheme="minorHAnsi" w:cs="Arial"/>
          <w:sz w:val="24"/>
          <w:szCs w:val="24"/>
        </w:rPr>
        <w:t xml:space="preserve">the direct </w:t>
      </w:r>
      <w:r w:rsidR="006509AB" w:rsidRPr="00C71692">
        <w:rPr>
          <w:rFonts w:asciiTheme="minorHAnsi" w:hAnsiTheme="minorHAnsi" w:cs="Arial"/>
          <w:sz w:val="24"/>
          <w:szCs w:val="24"/>
        </w:rPr>
        <w:t xml:space="preserve">(and somewhat informal) </w:t>
      </w:r>
      <w:r w:rsidR="00592CE8" w:rsidRPr="00C71692">
        <w:rPr>
          <w:rFonts w:asciiTheme="minorHAnsi" w:hAnsiTheme="minorHAnsi" w:cs="Arial"/>
          <w:sz w:val="24"/>
          <w:szCs w:val="24"/>
        </w:rPr>
        <w:t xml:space="preserve">transport of birds from a neighboring country known to </w:t>
      </w:r>
      <w:r w:rsidR="00A9445E" w:rsidRPr="00C71692">
        <w:rPr>
          <w:rFonts w:asciiTheme="minorHAnsi" w:hAnsiTheme="minorHAnsi" w:cs="Arial"/>
          <w:sz w:val="24"/>
          <w:szCs w:val="24"/>
        </w:rPr>
        <w:t xml:space="preserve">have </w:t>
      </w:r>
      <w:r w:rsidR="00592CE8" w:rsidRPr="00C71692">
        <w:rPr>
          <w:rFonts w:asciiTheme="minorHAnsi" w:hAnsiTheme="minorHAnsi" w:cs="Arial"/>
          <w:sz w:val="24"/>
          <w:szCs w:val="24"/>
        </w:rPr>
        <w:t xml:space="preserve">active circulation of several novel influenza </w:t>
      </w:r>
      <w:r w:rsidR="003F1593" w:rsidRPr="00C71692">
        <w:rPr>
          <w:rFonts w:asciiTheme="minorHAnsi" w:hAnsiTheme="minorHAnsi" w:cs="Arial"/>
          <w:sz w:val="24"/>
          <w:szCs w:val="24"/>
        </w:rPr>
        <w:t xml:space="preserve">A </w:t>
      </w:r>
      <w:r w:rsidR="00592CE8" w:rsidRPr="00C71692">
        <w:rPr>
          <w:rFonts w:asciiTheme="minorHAnsi" w:hAnsiTheme="minorHAnsi" w:cs="Arial"/>
          <w:sz w:val="24"/>
          <w:szCs w:val="24"/>
        </w:rPr>
        <w:t>viruses</w:t>
      </w:r>
      <w:r w:rsidR="006509AB" w:rsidRPr="00C71692">
        <w:rPr>
          <w:rFonts w:asciiTheme="minorHAnsi" w:hAnsiTheme="minorHAnsi" w:cs="Arial"/>
          <w:sz w:val="24"/>
          <w:szCs w:val="24"/>
        </w:rPr>
        <w:t xml:space="preserve"> </w:t>
      </w:r>
      <w:r w:rsidR="00775CF5" w:rsidRPr="00C71692">
        <w:rPr>
          <w:rFonts w:asciiTheme="minorHAnsi" w:hAnsiTheme="minorHAnsi" w:cs="Arial"/>
          <w:sz w:val="24"/>
          <w:szCs w:val="24"/>
        </w:rPr>
        <w:t>[</w:t>
      </w:r>
      <w:r w:rsidR="006509AB" w:rsidRPr="00C71692">
        <w:rPr>
          <w:rFonts w:asciiTheme="minorHAnsi" w:hAnsiTheme="minorHAnsi" w:cs="Arial"/>
          <w:sz w:val="24"/>
          <w:szCs w:val="24"/>
        </w:rPr>
        <w:t xml:space="preserve">including </w:t>
      </w:r>
      <w:r w:rsidR="003F1593" w:rsidRPr="00C71692">
        <w:rPr>
          <w:rFonts w:asciiTheme="minorHAnsi" w:hAnsiTheme="minorHAnsi" w:cs="Arial"/>
          <w:sz w:val="24"/>
          <w:szCs w:val="24"/>
        </w:rPr>
        <w:t xml:space="preserve">avian </w:t>
      </w:r>
      <w:r w:rsidR="006509AB" w:rsidRPr="00C71692">
        <w:rPr>
          <w:rFonts w:asciiTheme="minorHAnsi" w:hAnsiTheme="minorHAnsi" w:cs="Arial"/>
          <w:sz w:val="24"/>
          <w:szCs w:val="24"/>
        </w:rPr>
        <w:t>influenza A(H7N9)</w:t>
      </w:r>
      <w:r w:rsidR="003F1593" w:rsidRPr="00C71692">
        <w:rPr>
          <w:rFonts w:asciiTheme="minorHAnsi" w:hAnsiTheme="minorHAnsi" w:cs="Arial"/>
          <w:sz w:val="24"/>
          <w:szCs w:val="24"/>
        </w:rPr>
        <w:t xml:space="preserve"> virus</w:t>
      </w:r>
      <w:r w:rsidR="00775CF5" w:rsidRPr="00C71692">
        <w:rPr>
          <w:rFonts w:asciiTheme="minorHAnsi" w:hAnsiTheme="minorHAnsi" w:cs="Arial"/>
          <w:sz w:val="24"/>
          <w:szCs w:val="24"/>
        </w:rPr>
        <w:t>]</w:t>
      </w:r>
      <w:r w:rsidR="00592CE8" w:rsidRPr="00C71692">
        <w:rPr>
          <w:rFonts w:asciiTheme="minorHAnsi" w:hAnsiTheme="minorHAnsi" w:cs="Arial"/>
          <w:sz w:val="24"/>
          <w:szCs w:val="24"/>
        </w:rPr>
        <w:t xml:space="preserve"> in </w:t>
      </w:r>
      <w:r w:rsidR="00F30371" w:rsidRPr="00C71692">
        <w:rPr>
          <w:rFonts w:asciiTheme="minorHAnsi" w:hAnsiTheme="minorHAnsi" w:cs="Arial"/>
          <w:sz w:val="24"/>
          <w:szCs w:val="24"/>
        </w:rPr>
        <w:t xml:space="preserve">local </w:t>
      </w:r>
      <w:r w:rsidR="00592CE8" w:rsidRPr="00C71692">
        <w:rPr>
          <w:rFonts w:asciiTheme="minorHAnsi" w:hAnsiTheme="minorHAnsi" w:cs="Arial"/>
          <w:sz w:val="24"/>
          <w:szCs w:val="24"/>
        </w:rPr>
        <w:t xml:space="preserve">poultry populations. </w:t>
      </w:r>
      <w:r w:rsidR="007240B0" w:rsidRPr="00C71692">
        <w:rPr>
          <w:rFonts w:asciiTheme="minorHAnsi" w:hAnsiTheme="minorHAnsi" w:cs="Arial"/>
          <w:sz w:val="24"/>
          <w:szCs w:val="24"/>
        </w:rPr>
        <w:t>Some of these viruses are known to produce few or no signs and symptoms in infected poultry or wild birds</w:t>
      </w:r>
      <w:r w:rsidR="006509AB" w:rsidRPr="00C71692">
        <w:rPr>
          <w:rFonts w:asciiTheme="minorHAnsi" w:hAnsiTheme="minorHAnsi" w:cs="Arial"/>
          <w:sz w:val="24"/>
          <w:szCs w:val="24"/>
        </w:rPr>
        <w:t xml:space="preserve"> (i</w:t>
      </w:r>
      <w:r w:rsidR="00775CF5" w:rsidRPr="00C71692">
        <w:rPr>
          <w:rFonts w:asciiTheme="minorHAnsi" w:hAnsiTheme="minorHAnsi" w:cs="Arial"/>
          <w:sz w:val="24"/>
          <w:szCs w:val="24"/>
        </w:rPr>
        <w:t>.</w:t>
      </w:r>
      <w:r w:rsidR="006509AB" w:rsidRPr="00C71692">
        <w:rPr>
          <w:rFonts w:asciiTheme="minorHAnsi" w:hAnsiTheme="minorHAnsi" w:cs="Arial"/>
          <w:sz w:val="24"/>
          <w:szCs w:val="24"/>
        </w:rPr>
        <w:t>e.</w:t>
      </w:r>
      <w:r w:rsidR="00775CF5" w:rsidRPr="00C71692">
        <w:rPr>
          <w:rFonts w:asciiTheme="minorHAnsi" w:hAnsiTheme="minorHAnsi" w:cs="Arial"/>
          <w:sz w:val="24"/>
          <w:szCs w:val="24"/>
        </w:rPr>
        <w:t>,</w:t>
      </w:r>
      <w:r w:rsidR="006509AB" w:rsidRPr="00C71692">
        <w:rPr>
          <w:rFonts w:asciiTheme="minorHAnsi" w:hAnsiTheme="minorHAnsi" w:cs="Arial"/>
          <w:sz w:val="24"/>
          <w:szCs w:val="24"/>
        </w:rPr>
        <w:t xml:space="preserve"> LPAI)</w:t>
      </w:r>
      <w:r w:rsidR="007240B0" w:rsidRPr="00C71692">
        <w:rPr>
          <w:rFonts w:asciiTheme="minorHAnsi" w:hAnsiTheme="minorHAnsi" w:cs="Arial"/>
          <w:sz w:val="24"/>
          <w:szCs w:val="24"/>
        </w:rPr>
        <w:t xml:space="preserve">, yet they can cause severe disease in humans. </w:t>
      </w:r>
      <w:r w:rsidR="00592CE8" w:rsidRPr="00C71692">
        <w:rPr>
          <w:rFonts w:asciiTheme="minorHAnsi" w:hAnsiTheme="minorHAnsi" w:cs="Arial"/>
          <w:sz w:val="24"/>
          <w:szCs w:val="24"/>
        </w:rPr>
        <w:t>This analysis also produced a set of live bird market network maps along poultry market chains with descriptions of how biosafety and security could be improved.</w:t>
      </w:r>
    </w:p>
    <w:p w14:paraId="10D61DD0" w14:textId="77777777" w:rsidR="00E82B17" w:rsidRPr="00C71692" w:rsidRDefault="00E82B17" w:rsidP="00E82B17">
      <w:pPr>
        <w:ind w:right="-360"/>
        <w:rPr>
          <w:rFonts w:asciiTheme="minorHAnsi" w:hAnsiTheme="minorHAnsi" w:cs="Arial"/>
          <w:sz w:val="24"/>
          <w:szCs w:val="24"/>
        </w:rPr>
      </w:pPr>
    </w:p>
    <w:p w14:paraId="01426366" w14:textId="77777777" w:rsidR="008D5DC4" w:rsidRPr="00C71692" w:rsidRDefault="008D5DC4" w:rsidP="00E82B17">
      <w:pPr>
        <w:ind w:right="-360"/>
        <w:rPr>
          <w:rFonts w:asciiTheme="minorHAnsi" w:hAnsiTheme="minorHAnsi" w:cs="Arial"/>
          <w:sz w:val="24"/>
          <w:szCs w:val="24"/>
        </w:rPr>
        <w:sectPr w:rsidR="008D5DC4" w:rsidRPr="00C71692" w:rsidSect="00F30371">
          <w:headerReference w:type="default" r:id="rId37"/>
          <w:footerReference w:type="even" r:id="rId38"/>
          <w:footerReference w:type="default" r:id="rId39"/>
          <w:type w:val="continuous"/>
          <w:pgSz w:w="12240" w:h="15840" w:code="1"/>
          <w:pgMar w:top="1440" w:right="1440" w:bottom="540" w:left="1440" w:header="1152" w:footer="1152" w:gutter="0"/>
          <w:cols w:space="180"/>
        </w:sectPr>
      </w:pPr>
    </w:p>
    <w:tbl>
      <w:tblPr>
        <w:tblStyle w:val="TableGrid"/>
        <w:tblW w:w="0" w:type="auto"/>
        <w:shd w:val="clear" w:color="auto" w:fill="FFFFFF" w:themeFill="background1"/>
        <w:tblLook w:val="04A0" w:firstRow="1" w:lastRow="0" w:firstColumn="1" w:lastColumn="0" w:noHBand="0" w:noVBand="1"/>
      </w:tblPr>
      <w:tblGrid>
        <w:gridCol w:w="9350"/>
      </w:tblGrid>
      <w:tr w:rsidR="00F30371" w:rsidRPr="00C71692" w14:paraId="48EA66FD" w14:textId="77777777" w:rsidTr="0021420E">
        <w:tc>
          <w:tcPr>
            <w:tcW w:w="9350" w:type="dxa"/>
            <w:shd w:val="clear" w:color="auto" w:fill="FFFFFF" w:themeFill="background1"/>
          </w:tcPr>
          <w:p w14:paraId="6AEBE152" w14:textId="77777777" w:rsidR="00F30371" w:rsidRPr="00C71692" w:rsidRDefault="00F30371" w:rsidP="00D1365A">
            <w:pPr>
              <w:rPr>
                <w:rFonts w:asciiTheme="minorHAnsi" w:hAnsiTheme="minorHAnsi"/>
                <w:sz w:val="24"/>
                <w:szCs w:val="24"/>
              </w:rPr>
            </w:pPr>
            <w:r w:rsidRPr="00C71692">
              <w:rPr>
                <w:rFonts w:asciiTheme="minorHAnsi" w:hAnsiTheme="minorHAnsi" w:cs="Tahoma"/>
                <w:b/>
                <w:bCs/>
                <w:sz w:val="24"/>
                <w:szCs w:val="24"/>
              </w:rPr>
              <w:t>Question 1:</w:t>
            </w:r>
          </w:p>
          <w:p w14:paraId="762FF981" w14:textId="3EA0D987" w:rsidR="00F30371" w:rsidRPr="00C71692" w:rsidRDefault="00AF0C0B" w:rsidP="00AF0C0B">
            <w:pPr>
              <w:tabs>
                <w:tab w:val="left" w:pos="1194"/>
              </w:tabs>
              <w:rPr>
                <w:rFonts w:asciiTheme="minorHAnsi" w:hAnsiTheme="minorHAnsi" w:cs="Arial"/>
                <w:sz w:val="24"/>
                <w:szCs w:val="24"/>
              </w:rPr>
            </w:pPr>
            <w:r>
              <w:rPr>
                <w:rFonts w:asciiTheme="minorHAnsi" w:hAnsiTheme="minorHAnsi" w:cs="Arial"/>
                <w:sz w:val="24"/>
                <w:szCs w:val="24"/>
              </w:rPr>
              <w:tab/>
            </w:r>
            <w:r w:rsidR="00F30371" w:rsidRPr="00C71692">
              <w:rPr>
                <w:rFonts w:asciiTheme="minorHAnsi" w:hAnsiTheme="minorHAnsi" w:cs="Arial"/>
                <w:sz w:val="24"/>
                <w:szCs w:val="24"/>
              </w:rPr>
              <w:br/>
            </w:r>
            <w:r w:rsidR="006509AB" w:rsidRPr="00C71692">
              <w:rPr>
                <w:rFonts w:asciiTheme="minorHAnsi" w:hAnsiTheme="minorHAnsi" w:cs="Arial"/>
                <w:sz w:val="24"/>
                <w:szCs w:val="24"/>
              </w:rPr>
              <w:t>The Ministry of Agriculture approaches your veterinary colleague and asks: “</w:t>
            </w:r>
            <w:r w:rsidR="00F30371" w:rsidRPr="00C71692">
              <w:rPr>
                <w:rFonts w:asciiTheme="minorHAnsi" w:hAnsiTheme="minorHAnsi" w:cs="Arial"/>
                <w:sz w:val="24"/>
                <w:szCs w:val="24"/>
              </w:rPr>
              <w:t>From the perspective of poultry surveillance, what types of activities might be recommended?</w:t>
            </w:r>
            <w:r w:rsidR="006509AB" w:rsidRPr="00C71692">
              <w:rPr>
                <w:rFonts w:asciiTheme="minorHAnsi" w:hAnsiTheme="minorHAnsi" w:cs="Arial"/>
                <w:sz w:val="24"/>
                <w:szCs w:val="24"/>
              </w:rPr>
              <w:t xml:space="preserve"> What level of risk is Tropica </w:t>
            </w:r>
            <w:r w:rsidR="00DC2864" w:rsidRPr="00C71692">
              <w:rPr>
                <w:rFonts w:asciiTheme="minorHAnsi" w:hAnsiTheme="minorHAnsi" w:cs="Arial"/>
                <w:sz w:val="24"/>
                <w:szCs w:val="24"/>
              </w:rPr>
              <w:t xml:space="preserve">at </w:t>
            </w:r>
            <w:r w:rsidR="006509AB" w:rsidRPr="00C71692">
              <w:rPr>
                <w:rFonts w:asciiTheme="minorHAnsi" w:hAnsiTheme="minorHAnsi" w:cs="Arial"/>
                <w:sz w:val="24"/>
                <w:szCs w:val="24"/>
              </w:rPr>
              <w:t>for a</w:t>
            </w:r>
            <w:r w:rsidR="00287B51" w:rsidRPr="00C71692">
              <w:rPr>
                <w:rFonts w:asciiTheme="minorHAnsi" w:hAnsiTheme="minorHAnsi" w:cs="Arial"/>
                <w:sz w:val="24"/>
                <w:szCs w:val="24"/>
              </w:rPr>
              <w:t xml:space="preserve"> virus such as</w:t>
            </w:r>
            <w:r w:rsidR="006509AB" w:rsidRPr="00C71692">
              <w:rPr>
                <w:rFonts w:asciiTheme="minorHAnsi" w:hAnsiTheme="minorHAnsi" w:cs="Arial"/>
                <w:sz w:val="24"/>
                <w:szCs w:val="24"/>
              </w:rPr>
              <w:t xml:space="preserve"> </w:t>
            </w:r>
            <w:r w:rsidR="0048214B" w:rsidRPr="00C71692">
              <w:rPr>
                <w:rFonts w:asciiTheme="minorHAnsi" w:hAnsiTheme="minorHAnsi" w:cs="Arial"/>
                <w:sz w:val="24"/>
                <w:szCs w:val="24"/>
              </w:rPr>
              <w:t xml:space="preserve">avian </w:t>
            </w:r>
            <w:r w:rsidR="006509AB" w:rsidRPr="00C71692">
              <w:rPr>
                <w:rFonts w:asciiTheme="minorHAnsi" w:hAnsiTheme="minorHAnsi" w:cs="Arial"/>
                <w:sz w:val="24"/>
                <w:szCs w:val="24"/>
              </w:rPr>
              <w:t>influenza A(H7N9</w:t>
            </w:r>
            <w:r w:rsidR="008D5DC4" w:rsidRPr="00C71692">
              <w:rPr>
                <w:rFonts w:asciiTheme="minorHAnsi" w:hAnsiTheme="minorHAnsi" w:cs="Arial"/>
                <w:sz w:val="24"/>
                <w:szCs w:val="24"/>
              </w:rPr>
              <w:t>)</w:t>
            </w:r>
            <w:r w:rsidR="003F1593" w:rsidRPr="00C71692">
              <w:rPr>
                <w:rFonts w:asciiTheme="minorHAnsi" w:hAnsiTheme="minorHAnsi" w:cs="Arial"/>
                <w:sz w:val="24"/>
                <w:szCs w:val="24"/>
              </w:rPr>
              <w:t xml:space="preserve"> in poultry</w:t>
            </w:r>
            <w:r w:rsidR="006509AB" w:rsidRPr="00C71692">
              <w:rPr>
                <w:rFonts w:asciiTheme="minorHAnsi" w:hAnsiTheme="minorHAnsi" w:cs="Arial"/>
                <w:sz w:val="24"/>
                <w:szCs w:val="24"/>
              </w:rPr>
              <w:t xml:space="preserve">?” </w:t>
            </w:r>
          </w:p>
          <w:p w14:paraId="2983B2D7" w14:textId="77777777" w:rsidR="00DC2864" w:rsidRPr="00C71692" w:rsidRDefault="00DC2864" w:rsidP="00F30371">
            <w:pPr>
              <w:framePr w:hSpace="180" w:wrap="around" w:vAnchor="text" w:hAnchor="margin" w:y="1112"/>
              <w:rPr>
                <w:rFonts w:asciiTheme="minorHAnsi" w:hAnsiTheme="minorHAnsi" w:cs="Arial"/>
                <w:sz w:val="24"/>
                <w:szCs w:val="24"/>
              </w:rPr>
            </w:pPr>
          </w:p>
          <w:p w14:paraId="3C70A804" w14:textId="77777777" w:rsidR="00E8700B" w:rsidRPr="00C71692" w:rsidRDefault="00E8700B" w:rsidP="00D1365A">
            <w:pPr>
              <w:ind w:right="-360"/>
              <w:rPr>
                <w:rFonts w:asciiTheme="minorHAnsi" w:hAnsiTheme="minorHAnsi"/>
                <w:sz w:val="24"/>
                <w:szCs w:val="24"/>
              </w:rPr>
            </w:pPr>
          </w:p>
        </w:tc>
      </w:tr>
    </w:tbl>
    <w:p w14:paraId="637DC0F7" w14:textId="77777777" w:rsidR="003D04E4" w:rsidRPr="00C71692" w:rsidRDefault="003D04E4" w:rsidP="00D1365A">
      <w:pPr>
        <w:ind w:right="-360"/>
        <w:rPr>
          <w:rFonts w:asciiTheme="minorHAnsi" w:hAnsiTheme="minorHAnsi"/>
          <w:sz w:val="24"/>
          <w:szCs w:val="24"/>
        </w:rPr>
      </w:pPr>
    </w:p>
    <w:p w14:paraId="6A60A163" w14:textId="77777777" w:rsidR="00434DAB" w:rsidRPr="00C71692" w:rsidRDefault="00434DAB" w:rsidP="00434DAB">
      <w:pPr>
        <w:ind w:right="-360"/>
        <w:rPr>
          <w:rFonts w:asciiTheme="minorHAnsi" w:hAnsiTheme="minorHAnsi" w:cs="Arial"/>
          <w:sz w:val="24"/>
          <w:szCs w:val="24"/>
        </w:rPr>
        <w:sectPr w:rsidR="00434DAB" w:rsidRPr="00C71692" w:rsidSect="00F30371">
          <w:type w:val="continuous"/>
          <w:pgSz w:w="12240" w:h="15840" w:code="1"/>
          <w:pgMar w:top="1440" w:right="1440" w:bottom="540" w:left="1440" w:header="1152" w:footer="1152" w:gutter="0"/>
          <w:cols w:space="180"/>
        </w:sectPr>
      </w:pPr>
    </w:p>
    <w:tbl>
      <w:tblPr>
        <w:tblStyle w:val="TableGrid"/>
        <w:tblW w:w="0" w:type="auto"/>
        <w:tblLook w:val="04A0" w:firstRow="1" w:lastRow="0" w:firstColumn="1" w:lastColumn="0" w:noHBand="0" w:noVBand="1"/>
      </w:tblPr>
      <w:tblGrid>
        <w:gridCol w:w="9350"/>
      </w:tblGrid>
      <w:tr w:rsidR="00434DAB" w:rsidRPr="00C71692" w14:paraId="6F0676E9" w14:textId="77777777" w:rsidTr="0021420E">
        <w:tc>
          <w:tcPr>
            <w:tcW w:w="9350" w:type="dxa"/>
            <w:shd w:val="clear" w:color="auto" w:fill="FFFFFF" w:themeFill="background1"/>
          </w:tcPr>
          <w:p w14:paraId="181C551E" w14:textId="77777777" w:rsidR="00434DAB" w:rsidRPr="00C71692" w:rsidRDefault="002342E7" w:rsidP="002342E7">
            <w:pPr>
              <w:rPr>
                <w:rFonts w:asciiTheme="minorHAnsi" w:hAnsiTheme="minorHAnsi"/>
                <w:sz w:val="24"/>
                <w:szCs w:val="24"/>
              </w:rPr>
            </w:pPr>
            <w:r w:rsidRPr="00C71692">
              <w:rPr>
                <w:rFonts w:asciiTheme="minorHAnsi" w:hAnsiTheme="minorHAnsi" w:cs="Tahoma"/>
                <w:b/>
                <w:bCs/>
                <w:sz w:val="24"/>
                <w:szCs w:val="24"/>
              </w:rPr>
              <w:t xml:space="preserve">Question </w:t>
            </w:r>
            <w:r w:rsidR="00434DAB" w:rsidRPr="00C71692">
              <w:rPr>
                <w:rFonts w:asciiTheme="minorHAnsi" w:hAnsiTheme="minorHAnsi" w:cs="Tahoma"/>
                <w:b/>
                <w:bCs/>
                <w:sz w:val="24"/>
                <w:szCs w:val="24"/>
              </w:rPr>
              <w:t>1</w:t>
            </w:r>
            <w:r w:rsidRPr="00C71692">
              <w:rPr>
                <w:rFonts w:asciiTheme="minorHAnsi" w:hAnsiTheme="minorHAnsi" w:cs="Tahoma"/>
                <w:b/>
                <w:bCs/>
                <w:sz w:val="24"/>
                <w:szCs w:val="24"/>
              </w:rPr>
              <w:t xml:space="preserve"> </w:t>
            </w:r>
            <w:r w:rsidR="000D195D" w:rsidRPr="00C71692">
              <w:rPr>
                <w:rFonts w:asciiTheme="minorHAnsi" w:hAnsiTheme="minorHAnsi" w:cs="Tahoma"/>
                <w:b/>
                <w:bCs/>
                <w:sz w:val="24"/>
                <w:szCs w:val="24"/>
              </w:rPr>
              <w:t>Answer and Facilitator Notes:</w:t>
            </w:r>
          </w:p>
          <w:p w14:paraId="44B459CB" w14:textId="08DEDC5A" w:rsidR="00434DAB" w:rsidRPr="00C71692" w:rsidRDefault="00434DAB" w:rsidP="002342E7">
            <w:pPr>
              <w:framePr w:hSpace="180" w:wrap="around" w:vAnchor="text" w:hAnchor="margin" w:y="1112"/>
              <w:rPr>
                <w:rFonts w:asciiTheme="minorHAnsi" w:hAnsiTheme="minorHAnsi" w:cs="Arial"/>
                <w:sz w:val="24"/>
                <w:szCs w:val="24"/>
              </w:rPr>
            </w:pPr>
          </w:p>
          <w:p w14:paraId="55E598B6" w14:textId="5E5C8292" w:rsidR="00434DAB" w:rsidRPr="00C71692" w:rsidRDefault="00434DAB" w:rsidP="00AD3CB5">
            <w:pPr>
              <w:pStyle w:val="ListParagraph"/>
              <w:framePr w:hSpace="180" w:wrap="around" w:vAnchor="text" w:hAnchor="margin" w:y="1112"/>
              <w:ind w:left="0"/>
              <w:rPr>
                <w:rFonts w:asciiTheme="minorHAnsi" w:hAnsiTheme="minorHAnsi"/>
                <w:sz w:val="24"/>
                <w:szCs w:val="24"/>
              </w:rPr>
            </w:pPr>
            <w:r w:rsidRPr="00C71692">
              <w:rPr>
                <w:rFonts w:asciiTheme="minorHAnsi" w:hAnsiTheme="minorHAnsi"/>
                <w:sz w:val="24"/>
                <w:szCs w:val="24"/>
              </w:rPr>
              <w:t>Tropica could be considered a “high risk” country for potential (formal or informal) importation of domestic poultry infected with avian influenza A viruses. It shares a land border and has both formal and informal poultry trade networks with a</w:t>
            </w:r>
            <w:r w:rsidR="00F56522">
              <w:rPr>
                <w:rFonts w:asciiTheme="minorHAnsi" w:hAnsiTheme="minorHAnsi"/>
                <w:sz w:val="24"/>
                <w:szCs w:val="24"/>
              </w:rPr>
              <w:t xml:space="preserve"> country with acti</w:t>
            </w:r>
            <w:r w:rsidR="00C930E5">
              <w:rPr>
                <w:rFonts w:asciiTheme="minorHAnsi" w:hAnsiTheme="minorHAnsi"/>
                <w:sz w:val="24"/>
                <w:szCs w:val="24"/>
              </w:rPr>
              <w:t>ve circulation of A(H7N9)</w:t>
            </w:r>
            <w:r w:rsidRPr="00C71692">
              <w:rPr>
                <w:rFonts w:asciiTheme="minorHAnsi" w:hAnsiTheme="minorHAnsi"/>
                <w:sz w:val="24"/>
                <w:szCs w:val="24"/>
              </w:rPr>
              <w:t>, as suggested by the value chain analysis. Formal trade occurs mostly with large commercial poultry farms, and informal trade occurs mostly with small backyard poultry farms along the border.</w:t>
            </w:r>
            <w:r w:rsidR="00B255D6">
              <w:rPr>
                <w:rFonts w:asciiTheme="minorHAnsi" w:hAnsiTheme="minorHAnsi"/>
                <w:sz w:val="24"/>
                <w:szCs w:val="24"/>
              </w:rPr>
              <w:t xml:space="preserve"> A likelihood versus risk impact assessment undertaken per WHO recommendations suggests that there is a high likelihood of importation and that the impact of this virus on human and animal populations could be substantial.</w:t>
            </w:r>
            <w:r w:rsidRPr="00C71692">
              <w:rPr>
                <w:rFonts w:asciiTheme="minorHAnsi" w:hAnsiTheme="minorHAnsi"/>
                <w:sz w:val="24"/>
                <w:szCs w:val="24"/>
              </w:rPr>
              <w:br/>
            </w:r>
          </w:p>
          <w:p w14:paraId="64206165" w14:textId="77777777" w:rsidR="00434DAB" w:rsidRPr="00C71692" w:rsidRDefault="00434DAB" w:rsidP="009D3884">
            <w:pPr>
              <w:pStyle w:val="ListParagraph"/>
              <w:framePr w:hSpace="180" w:wrap="around" w:vAnchor="text" w:hAnchor="margin" w:y="1112"/>
              <w:numPr>
                <w:ilvl w:val="1"/>
                <w:numId w:val="27"/>
              </w:numPr>
              <w:rPr>
                <w:rFonts w:asciiTheme="minorHAnsi" w:hAnsiTheme="minorHAnsi"/>
                <w:sz w:val="24"/>
                <w:szCs w:val="24"/>
              </w:rPr>
            </w:pPr>
            <w:r w:rsidRPr="00C71692">
              <w:rPr>
                <w:rFonts w:asciiTheme="minorHAnsi" w:hAnsiTheme="minorHAnsi"/>
                <w:sz w:val="24"/>
                <w:szCs w:val="24"/>
              </w:rPr>
              <w:lastRenderedPageBreak/>
              <w:t>It is impossible to monitor all possible entry points and market chain for virus spread so surveillance could focus on live poultry networks at major points of entry and/or at central distribution points and main live bird markets within the country.</w:t>
            </w:r>
          </w:p>
          <w:p w14:paraId="49455361" w14:textId="1FF262A9" w:rsidR="00434DAB" w:rsidRPr="00C71692" w:rsidRDefault="00434DAB" w:rsidP="009D3884">
            <w:pPr>
              <w:pStyle w:val="ListParagraph"/>
              <w:framePr w:hSpace="180" w:wrap="around" w:vAnchor="text" w:hAnchor="margin" w:y="1112"/>
              <w:numPr>
                <w:ilvl w:val="1"/>
                <w:numId w:val="27"/>
              </w:numPr>
              <w:rPr>
                <w:rFonts w:asciiTheme="minorHAnsi" w:hAnsiTheme="minorHAnsi"/>
                <w:sz w:val="24"/>
                <w:szCs w:val="24"/>
              </w:rPr>
            </w:pPr>
            <w:r w:rsidRPr="00C71692">
              <w:rPr>
                <w:rFonts w:asciiTheme="minorHAnsi" w:hAnsiTheme="minorHAnsi"/>
                <w:sz w:val="24"/>
                <w:szCs w:val="24"/>
              </w:rPr>
              <w:t>If there are no ongoing poultry die-offs then active surveillance of avian influenza A viruses in well-appearing birds at regional distribution points is also an appropriate strategy, following FAO emergency risk</w:t>
            </w:r>
            <w:r w:rsidR="00C930E5">
              <w:rPr>
                <w:rFonts w:asciiTheme="minorHAnsi" w:hAnsiTheme="minorHAnsi"/>
                <w:sz w:val="24"/>
                <w:szCs w:val="24"/>
              </w:rPr>
              <w:t>-</w:t>
            </w:r>
            <w:r w:rsidRPr="00C71692">
              <w:rPr>
                <w:rFonts w:asciiTheme="minorHAnsi" w:hAnsiTheme="minorHAnsi"/>
                <w:sz w:val="24"/>
                <w:szCs w:val="24"/>
              </w:rPr>
              <w:t>based surveillance guidance for high risk uninfected countries.</w:t>
            </w:r>
          </w:p>
          <w:p w14:paraId="039C9B77" w14:textId="438081EE" w:rsidR="00434DAB" w:rsidRPr="00C71692" w:rsidRDefault="00434DAB" w:rsidP="009D3884">
            <w:pPr>
              <w:pStyle w:val="ListParagraph"/>
              <w:framePr w:hSpace="180" w:wrap="around" w:vAnchor="text" w:hAnchor="margin" w:y="1112"/>
              <w:numPr>
                <w:ilvl w:val="1"/>
                <w:numId w:val="27"/>
              </w:numPr>
              <w:rPr>
                <w:rFonts w:asciiTheme="minorHAnsi" w:hAnsiTheme="minorHAnsi"/>
                <w:sz w:val="24"/>
                <w:szCs w:val="24"/>
              </w:rPr>
            </w:pPr>
            <w:r w:rsidRPr="00C71692">
              <w:rPr>
                <w:rFonts w:asciiTheme="minorHAnsi" w:hAnsiTheme="minorHAnsi"/>
                <w:sz w:val="24"/>
                <w:szCs w:val="24"/>
              </w:rPr>
              <w:t xml:space="preserve">Rapid response </w:t>
            </w:r>
            <w:r w:rsidR="00C930E5">
              <w:rPr>
                <w:rFonts w:asciiTheme="minorHAnsi" w:hAnsiTheme="minorHAnsi"/>
                <w:sz w:val="24"/>
                <w:szCs w:val="24"/>
              </w:rPr>
              <w:t>training for</w:t>
            </w:r>
            <w:r w:rsidRPr="00C71692">
              <w:rPr>
                <w:rFonts w:asciiTheme="minorHAnsi" w:hAnsiTheme="minorHAnsi"/>
                <w:sz w:val="24"/>
                <w:szCs w:val="24"/>
              </w:rPr>
              <w:t xml:space="preserve"> potential outbreaks or detections of avian influenza A viruses such as A(H7N9) virus in domestic poultry should continue.</w:t>
            </w:r>
          </w:p>
          <w:p w14:paraId="2A04D4EF" w14:textId="77777777" w:rsidR="00434DAB" w:rsidRPr="00C71692" w:rsidRDefault="00434DAB" w:rsidP="009D3884">
            <w:pPr>
              <w:pStyle w:val="ListParagraph"/>
              <w:framePr w:hSpace="180" w:wrap="around" w:vAnchor="text" w:hAnchor="margin" w:y="1112"/>
              <w:numPr>
                <w:ilvl w:val="1"/>
                <w:numId w:val="27"/>
              </w:numPr>
              <w:rPr>
                <w:rFonts w:asciiTheme="minorHAnsi" w:hAnsiTheme="minorHAnsi"/>
                <w:sz w:val="24"/>
                <w:szCs w:val="24"/>
              </w:rPr>
            </w:pPr>
            <w:r w:rsidRPr="00C71692">
              <w:rPr>
                <w:rFonts w:asciiTheme="minorHAnsi" w:hAnsiTheme="minorHAnsi"/>
                <w:sz w:val="24"/>
                <w:szCs w:val="24"/>
              </w:rPr>
              <w:t>Retrospective surveillance of previously collected biological samples might also be possible.</w:t>
            </w:r>
          </w:p>
          <w:p w14:paraId="1669B137" w14:textId="6C029ACA" w:rsidR="00434DAB" w:rsidRDefault="00434DAB" w:rsidP="009D3884">
            <w:pPr>
              <w:pStyle w:val="ListParagraph"/>
              <w:framePr w:hSpace="180" w:wrap="around" w:vAnchor="text" w:hAnchor="margin" w:y="1112"/>
              <w:numPr>
                <w:ilvl w:val="1"/>
                <w:numId w:val="27"/>
              </w:numPr>
              <w:rPr>
                <w:rFonts w:asciiTheme="minorHAnsi" w:hAnsiTheme="minorHAnsi"/>
                <w:sz w:val="24"/>
                <w:szCs w:val="24"/>
              </w:rPr>
            </w:pPr>
            <w:r w:rsidRPr="00C71692">
              <w:rPr>
                <w:rFonts w:asciiTheme="minorHAnsi" w:hAnsiTheme="minorHAnsi"/>
                <w:sz w:val="24"/>
                <w:szCs w:val="24"/>
              </w:rPr>
              <w:t>Review current veterinary laboratory capabilities and resources, including equipment and reagents, and trained personnel.</w:t>
            </w:r>
          </w:p>
          <w:p w14:paraId="3AF926A7" w14:textId="77777777" w:rsidR="00AD3CB5" w:rsidRPr="00C71692" w:rsidRDefault="00AD3CB5" w:rsidP="00AD3CB5">
            <w:pPr>
              <w:pStyle w:val="ListParagraph"/>
              <w:framePr w:hSpace="180" w:wrap="around" w:vAnchor="text" w:hAnchor="margin" w:y="1112"/>
              <w:ind w:left="1440"/>
              <w:rPr>
                <w:rFonts w:asciiTheme="minorHAnsi" w:hAnsiTheme="minorHAnsi"/>
                <w:sz w:val="24"/>
                <w:szCs w:val="24"/>
              </w:rPr>
            </w:pPr>
          </w:p>
          <w:p w14:paraId="6FC03D08" w14:textId="62A8FDC4" w:rsidR="00434DAB" w:rsidRDefault="00434DAB" w:rsidP="009D3884">
            <w:pPr>
              <w:pStyle w:val="ListParagraph"/>
              <w:framePr w:hSpace="180" w:wrap="around" w:vAnchor="text" w:hAnchor="margin" w:y="1112"/>
              <w:numPr>
                <w:ilvl w:val="0"/>
                <w:numId w:val="27"/>
              </w:numPr>
              <w:rPr>
                <w:rFonts w:asciiTheme="minorHAnsi" w:hAnsiTheme="minorHAnsi"/>
                <w:sz w:val="24"/>
                <w:szCs w:val="24"/>
              </w:rPr>
            </w:pPr>
            <w:r w:rsidRPr="00C71692">
              <w:rPr>
                <w:rFonts w:asciiTheme="minorHAnsi" w:hAnsiTheme="minorHAnsi"/>
                <w:sz w:val="24"/>
                <w:szCs w:val="24"/>
              </w:rPr>
              <w:t>All of this should be accompanied by a refresher training and possible scenario exercise for multi-sectoral rapid response teams at the national and local levels. Training should include veterinary epidemiology and laboratory staff, as well as MOH liaison personnel.</w:t>
            </w:r>
          </w:p>
          <w:p w14:paraId="5995179C" w14:textId="77777777" w:rsidR="00C930E5" w:rsidRDefault="00434DAB" w:rsidP="009D3884">
            <w:pPr>
              <w:pStyle w:val="ListParagraph"/>
              <w:framePr w:hSpace="180" w:wrap="around" w:vAnchor="text" w:hAnchor="margin" w:y="1112"/>
              <w:numPr>
                <w:ilvl w:val="0"/>
                <w:numId w:val="27"/>
              </w:numPr>
              <w:rPr>
                <w:rFonts w:asciiTheme="minorHAnsi" w:hAnsiTheme="minorHAnsi"/>
                <w:sz w:val="24"/>
                <w:szCs w:val="24"/>
              </w:rPr>
            </w:pPr>
            <w:r w:rsidRPr="00C71692">
              <w:rPr>
                <w:rFonts w:asciiTheme="minorHAnsi" w:hAnsiTheme="minorHAnsi"/>
                <w:sz w:val="24"/>
                <w:szCs w:val="24"/>
              </w:rPr>
              <w:t xml:space="preserve">Multi-sectoral activities may include working together to enhance existing event-based surveillance for further poultry outbreaks or human illness cases and clusters through a training refresher of local veterinary contacts, village level volunteers, and health care workers. </w:t>
            </w:r>
          </w:p>
          <w:p w14:paraId="3CF242A2" w14:textId="32329544" w:rsidR="00434DAB" w:rsidRPr="00C71692" w:rsidRDefault="00C930E5" w:rsidP="009D3884">
            <w:pPr>
              <w:pStyle w:val="ListParagraph"/>
              <w:framePr w:hSpace="180" w:wrap="around" w:vAnchor="text" w:hAnchor="margin" w:y="1112"/>
              <w:numPr>
                <w:ilvl w:val="0"/>
                <w:numId w:val="27"/>
              </w:numPr>
              <w:rPr>
                <w:rFonts w:asciiTheme="minorHAnsi" w:hAnsiTheme="minorHAnsi"/>
                <w:sz w:val="24"/>
                <w:szCs w:val="24"/>
              </w:rPr>
            </w:pPr>
            <w:r>
              <w:rPr>
                <w:rFonts w:asciiTheme="minorHAnsi" w:hAnsiTheme="minorHAnsi"/>
                <w:sz w:val="24"/>
                <w:szCs w:val="24"/>
              </w:rPr>
              <w:t>Sentinel surveillance for Influenza-like-illness and SARI in locations serving those who handle poultry on the value chain might also be considered.</w:t>
            </w:r>
          </w:p>
          <w:p w14:paraId="34F31BE4" w14:textId="77777777" w:rsidR="00434DAB" w:rsidRPr="00C71692" w:rsidRDefault="00434DAB" w:rsidP="002342E7">
            <w:pPr>
              <w:framePr w:hSpace="180" w:wrap="around" w:vAnchor="text" w:hAnchor="margin" w:y="1112"/>
              <w:rPr>
                <w:rFonts w:asciiTheme="minorHAnsi" w:hAnsiTheme="minorHAnsi"/>
                <w:sz w:val="24"/>
                <w:szCs w:val="24"/>
              </w:rPr>
            </w:pPr>
          </w:p>
          <w:p w14:paraId="6D81C7E7" w14:textId="6885376D" w:rsidR="00434DAB" w:rsidRDefault="00755FC9" w:rsidP="002342E7">
            <w:pPr>
              <w:framePr w:hSpace="180" w:wrap="around" w:vAnchor="text" w:hAnchor="margin" w:y="1112"/>
              <w:rPr>
                <w:rFonts w:asciiTheme="minorHAnsi" w:hAnsiTheme="minorHAnsi"/>
                <w:b/>
                <w:sz w:val="24"/>
                <w:szCs w:val="24"/>
              </w:rPr>
            </w:pPr>
            <w:r>
              <w:rPr>
                <w:rFonts w:asciiTheme="minorHAnsi" w:hAnsiTheme="minorHAnsi"/>
                <w:b/>
                <w:sz w:val="24"/>
                <w:szCs w:val="24"/>
              </w:rPr>
              <w:t>Key</w:t>
            </w:r>
            <w:r w:rsidR="00434DAB" w:rsidRPr="00755FC9">
              <w:rPr>
                <w:rFonts w:asciiTheme="minorHAnsi" w:hAnsiTheme="minorHAnsi"/>
                <w:b/>
                <w:sz w:val="24"/>
                <w:szCs w:val="24"/>
              </w:rPr>
              <w:t xml:space="preserve"> Points: </w:t>
            </w:r>
          </w:p>
          <w:p w14:paraId="59AC3A3F" w14:textId="77777777" w:rsidR="00AD3CB5" w:rsidRPr="00755FC9" w:rsidRDefault="00AD3CB5" w:rsidP="002342E7">
            <w:pPr>
              <w:framePr w:hSpace="180" w:wrap="around" w:vAnchor="text" w:hAnchor="margin" w:y="1112"/>
              <w:rPr>
                <w:rFonts w:asciiTheme="minorHAnsi" w:hAnsiTheme="minorHAnsi"/>
                <w:b/>
                <w:sz w:val="24"/>
                <w:szCs w:val="24"/>
              </w:rPr>
            </w:pPr>
          </w:p>
          <w:p w14:paraId="26DECD19" w14:textId="772EFC0C" w:rsidR="00434DAB" w:rsidRDefault="00434DAB" w:rsidP="00FA3099">
            <w:pPr>
              <w:pStyle w:val="ListParagraph"/>
              <w:numPr>
                <w:ilvl w:val="0"/>
                <w:numId w:val="53"/>
              </w:numPr>
              <w:ind w:left="360"/>
              <w:rPr>
                <w:rFonts w:asciiTheme="minorHAnsi" w:hAnsiTheme="minorHAnsi"/>
                <w:b/>
                <w:sz w:val="24"/>
                <w:szCs w:val="24"/>
              </w:rPr>
            </w:pPr>
            <w:r w:rsidRPr="00C71692">
              <w:rPr>
                <w:rFonts w:asciiTheme="minorHAnsi" w:hAnsiTheme="minorHAnsi"/>
                <w:b/>
                <w:sz w:val="24"/>
                <w:szCs w:val="24"/>
              </w:rPr>
              <w:t xml:space="preserve">Countries </w:t>
            </w:r>
            <w:r w:rsidR="00B80B40">
              <w:rPr>
                <w:rFonts w:asciiTheme="minorHAnsi" w:hAnsiTheme="minorHAnsi"/>
                <w:b/>
                <w:sz w:val="24"/>
                <w:szCs w:val="24"/>
              </w:rPr>
              <w:t>that</w:t>
            </w:r>
            <w:r w:rsidRPr="00C71692">
              <w:rPr>
                <w:rFonts w:asciiTheme="minorHAnsi" w:hAnsiTheme="minorHAnsi"/>
                <w:b/>
                <w:sz w:val="24"/>
                <w:szCs w:val="24"/>
              </w:rPr>
              <w:t xml:space="preserve"> have not undertaken analyses to identify high risk poultry trade networks and market chains should begin to do so. </w:t>
            </w:r>
            <w:r w:rsidR="00C930E5">
              <w:rPr>
                <w:rFonts w:asciiTheme="minorHAnsi" w:hAnsiTheme="minorHAnsi"/>
                <w:b/>
                <w:sz w:val="24"/>
                <w:szCs w:val="24"/>
              </w:rPr>
              <w:t xml:space="preserve">This work should occur between Department of Agriculture/Livestock and FAO partners. </w:t>
            </w:r>
            <w:r w:rsidRPr="00C71692">
              <w:rPr>
                <w:rFonts w:asciiTheme="minorHAnsi" w:hAnsiTheme="minorHAnsi"/>
                <w:b/>
                <w:sz w:val="24"/>
                <w:szCs w:val="24"/>
              </w:rPr>
              <w:t xml:space="preserve">Do the </w:t>
            </w:r>
            <w:r w:rsidR="00B80B40">
              <w:rPr>
                <w:rFonts w:asciiTheme="minorHAnsi" w:hAnsiTheme="minorHAnsi"/>
                <w:b/>
                <w:sz w:val="24"/>
                <w:szCs w:val="24"/>
              </w:rPr>
              <w:t>participants</w:t>
            </w:r>
            <w:r w:rsidRPr="00C71692">
              <w:rPr>
                <w:rFonts w:asciiTheme="minorHAnsi" w:hAnsiTheme="minorHAnsi"/>
                <w:b/>
                <w:sz w:val="24"/>
                <w:szCs w:val="24"/>
              </w:rPr>
              <w:t xml:space="preserve"> have the data to make targeted poultry surveillance decisions in their own countries? If not what is needed and how might they achieve that?</w:t>
            </w:r>
          </w:p>
          <w:p w14:paraId="337FF46A" w14:textId="77777777" w:rsidR="00AD3CB5" w:rsidRPr="00C71692" w:rsidRDefault="00AD3CB5" w:rsidP="00AD3CB5">
            <w:pPr>
              <w:pStyle w:val="ListParagraph"/>
              <w:ind w:left="360"/>
              <w:rPr>
                <w:rFonts w:asciiTheme="minorHAnsi" w:hAnsiTheme="minorHAnsi"/>
                <w:b/>
                <w:sz w:val="24"/>
                <w:szCs w:val="24"/>
              </w:rPr>
            </w:pPr>
          </w:p>
          <w:p w14:paraId="4C6F0C60" w14:textId="6088594F" w:rsidR="00434DAB" w:rsidRDefault="00434DAB" w:rsidP="00FA3099">
            <w:pPr>
              <w:pStyle w:val="ListParagraph"/>
              <w:numPr>
                <w:ilvl w:val="0"/>
                <w:numId w:val="53"/>
              </w:numPr>
              <w:ind w:left="360"/>
              <w:rPr>
                <w:rFonts w:asciiTheme="minorHAnsi" w:hAnsiTheme="minorHAnsi"/>
                <w:b/>
                <w:sz w:val="24"/>
                <w:szCs w:val="24"/>
              </w:rPr>
            </w:pPr>
            <w:r w:rsidRPr="00C71692">
              <w:rPr>
                <w:rFonts w:asciiTheme="minorHAnsi" w:hAnsiTheme="minorHAnsi"/>
                <w:b/>
                <w:sz w:val="24"/>
                <w:szCs w:val="24"/>
              </w:rPr>
              <w:t>Surveillance for poultry (and other animal) die-offs is important, as is active surveillance of avian influenza A viruses in well-appearing poultry when no poultry die-offs are occurring.</w:t>
            </w:r>
          </w:p>
          <w:p w14:paraId="7C7768B6" w14:textId="77777777" w:rsidR="00C930E5" w:rsidRPr="00C930E5" w:rsidRDefault="00C930E5" w:rsidP="00C930E5">
            <w:pPr>
              <w:pStyle w:val="ListParagraph"/>
              <w:rPr>
                <w:rFonts w:asciiTheme="minorHAnsi" w:hAnsiTheme="minorHAnsi"/>
                <w:b/>
                <w:sz w:val="24"/>
                <w:szCs w:val="24"/>
              </w:rPr>
            </w:pPr>
          </w:p>
          <w:p w14:paraId="69D71CC4" w14:textId="143DF40F" w:rsidR="00C930E5" w:rsidRDefault="00C930E5" w:rsidP="00FA3099">
            <w:pPr>
              <w:pStyle w:val="ListParagraph"/>
              <w:numPr>
                <w:ilvl w:val="0"/>
                <w:numId w:val="53"/>
              </w:numPr>
              <w:ind w:left="360"/>
              <w:rPr>
                <w:rFonts w:asciiTheme="minorHAnsi" w:hAnsiTheme="minorHAnsi"/>
                <w:b/>
                <w:sz w:val="24"/>
                <w:szCs w:val="24"/>
              </w:rPr>
            </w:pPr>
            <w:r>
              <w:rPr>
                <w:rFonts w:asciiTheme="minorHAnsi" w:hAnsiTheme="minorHAnsi"/>
                <w:b/>
                <w:sz w:val="24"/>
                <w:szCs w:val="24"/>
              </w:rPr>
              <w:t>Enhance surveillance for</w:t>
            </w:r>
            <w:r w:rsidR="00197A06">
              <w:rPr>
                <w:rFonts w:asciiTheme="minorHAnsi" w:hAnsiTheme="minorHAnsi"/>
                <w:b/>
                <w:sz w:val="24"/>
                <w:szCs w:val="24"/>
              </w:rPr>
              <w:t xml:space="preserve"> Acute Respiratory Illness (ARI),</w:t>
            </w:r>
            <w:r>
              <w:rPr>
                <w:rFonts w:asciiTheme="minorHAnsi" w:hAnsiTheme="minorHAnsi"/>
                <w:b/>
                <w:sz w:val="24"/>
                <w:szCs w:val="24"/>
              </w:rPr>
              <w:t xml:space="preserve"> ILI</w:t>
            </w:r>
            <w:r w:rsidR="00197A06">
              <w:rPr>
                <w:rFonts w:asciiTheme="minorHAnsi" w:hAnsiTheme="minorHAnsi"/>
                <w:b/>
                <w:sz w:val="24"/>
                <w:szCs w:val="24"/>
              </w:rPr>
              <w:t>,</w:t>
            </w:r>
            <w:r>
              <w:rPr>
                <w:rFonts w:asciiTheme="minorHAnsi" w:hAnsiTheme="minorHAnsi"/>
                <w:b/>
                <w:sz w:val="24"/>
                <w:szCs w:val="24"/>
              </w:rPr>
              <w:t xml:space="preserve"> and SARI in areas serving those who work with poultry along the value chain may be considered.</w:t>
            </w:r>
          </w:p>
          <w:p w14:paraId="152E0D36" w14:textId="4254CD62" w:rsidR="00AD3CB5" w:rsidRPr="00AD3CB5" w:rsidRDefault="00AD3CB5" w:rsidP="00AD3CB5">
            <w:pPr>
              <w:rPr>
                <w:rFonts w:asciiTheme="minorHAnsi" w:hAnsiTheme="minorHAnsi"/>
                <w:b/>
                <w:sz w:val="24"/>
                <w:szCs w:val="24"/>
              </w:rPr>
            </w:pPr>
          </w:p>
          <w:p w14:paraId="5B3AA5FA" w14:textId="4480CCE5" w:rsidR="00434DAB" w:rsidRDefault="00434DAB" w:rsidP="00FA3099">
            <w:pPr>
              <w:pStyle w:val="ListParagraph"/>
              <w:framePr w:hSpace="180" w:wrap="around" w:vAnchor="text" w:hAnchor="margin" w:y="1112"/>
              <w:numPr>
                <w:ilvl w:val="0"/>
                <w:numId w:val="53"/>
              </w:numPr>
              <w:ind w:left="360"/>
              <w:rPr>
                <w:rFonts w:asciiTheme="minorHAnsi" w:hAnsiTheme="minorHAnsi"/>
                <w:b/>
                <w:sz w:val="24"/>
                <w:szCs w:val="24"/>
              </w:rPr>
            </w:pPr>
            <w:r w:rsidRPr="00C71692">
              <w:rPr>
                <w:rFonts w:asciiTheme="minorHAnsi" w:hAnsiTheme="minorHAnsi"/>
                <w:b/>
                <w:sz w:val="24"/>
                <w:szCs w:val="24"/>
              </w:rPr>
              <w:lastRenderedPageBreak/>
              <w:t xml:space="preserve">Preparedness and effective response begins with immediate multi-sectoral coordination and mutual collaboration for the essential contributions of human and animal health partners to these zoonotic disease situations. </w:t>
            </w:r>
          </w:p>
          <w:p w14:paraId="1C41423D" w14:textId="2CA0BE71" w:rsidR="00AD3CB5" w:rsidRPr="00AD3CB5" w:rsidRDefault="00AD3CB5" w:rsidP="00AD3CB5">
            <w:pPr>
              <w:framePr w:hSpace="180" w:wrap="around" w:vAnchor="text" w:hAnchor="margin" w:y="1112"/>
              <w:rPr>
                <w:rFonts w:asciiTheme="minorHAnsi" w:hAnsiTheme="minorHAnsi"/>
                <w:b/>
                <w:sz w:val="24"/>
                <w:szCs w:val="24"/>
              </w:rPr>
            </w:pPr>
          </w:p>
          <w:p w14:paraId="4D805869" w14:textId="460AF062" w:rsidR="00AD3CB5" w:rsidRDefault="00434DAB" w:rsidP="00FA3099">
            <w:pPr>
              <w:pStyle w:val="ListParagraph"/>
              <w:framePr w:hSpace="180" w:wrap="around" w:vAnchor="text" w:hAnchor="margin" w:y="1112"/>
              <w:numPr>
                <w:ilvl w:val="0"/>
                <w:numId w:val="53"/>
              </w:numPr>
              <w:ind w:left="360"/>
              <w:rPr>
                <w:rFonts w:asciiTheme="minorHAnsi" w:hAnsiTheme="minorHAnsi"/>
                <w:b/>
                <w:sz w:val="24"/>
                <w:szCs w:val="24"/>
              </w:rPr>
            </w:pPr>
            <w:r w:rsidRPr="00C71692">
              <w:rPr>
                <w:rFonts w:asciiTheme="minorHAnsi" w:hAnsiTheme="minorHAnsi"/>
                <w:b/>
                <w:sz w:val="24"/>
                <w:szCs w:val="24"/>
              </w:rPr>
              <w:t>Early in an investigation</w:t>
            </w:r>
            <w:r w:rsidR="00755FC9">
              <w:rPr>
                <w:rFonts w:asciiTheme="minorHAnsi" w:hAnsiTheme="minorHAnsi"/>
                <w:b/>
                <w:sz w:val="24"/>
                <w:szCs w:val="24"/>
              </w:rPr>
              <w:t>,</w:t>
            </w:r>
            <w:r w:rsidRPr="00C71692">
              <w:rPr>
                <w:rFonts w:asciiTheme="minorHAnsi" w:hAnsiTheme="minorHAnsi"/>
                <w:b/>
                <w:sz w:val="24"/>
                <w:szCs w:val="24"/>
              </w:rPr>
              <w:t xml:space="preserve"> epidemiologists looking to enhance surveillance for novel influenza A virus infections in humans should be reminded to consult Ministry of Agriculture</w:t>
            </w:r>
            <w:r w:rsidR="00C930E5">
              <w:rPr>
                <w:rFonts w:asciiTheme="minorHAnsi" w:hAnsiTheme="minorHAnsi"/>
                <w:b/>
                <w:sz w:val="24"/>
                <w:szCs w:val="24"/>
              </w:rPr>
              <w:t>/Livestock</w:t>
            </w:r>
            <w:r w:rsidRPr="00C71692">
              <w:rPr>
                <w:rFonts w:asciiTheme="minorHAnsi" w:hAnsiTheme="minorHAnsi"/>
                <w:b/>
                <w:sz w:val="24"/>
                <w:szCs w:val="24"/>
              </w:rPr>
              <w:t xml:space="preserve"> and local FAO and OIE authorities to understand the avian influenza A virus situation in the country and in surrounding countries, including if similar market chain analyses and risk-based surveillance recommendations have been </w:t>
            </w:r>
            <w:r w:rsidR="008C6B2D">
              <w:rPr>
                <w:rFonts w:asciiTheme="minorHAnsi" w:hAnsiTheme="minorHAnsi"/>
                <w:b/>
                <w:sz w:val="24"/>
                <w:szCs w:val="24"/>
              </w:rPr>
              <w:t>undertaken</w:t>
            </w:r>
            <w:r w:rsidRPr="00C71692">
              <w:rPr>
                <w:rFonts w:asciiTheme="minorHAnsi" w:hAnsiTheme="minorHAnsi"/>
                <w:b/>
                <w:sz w:val="24"/>
                <w:szCs w:val="24"/>
              </w:rPr>
              <w:t>.</w:t>
            </w:r>
          </w:p>
          <w:p w14:paraId="53107B5F" w14:textId="77777777" w:rsidR="00AD3CB5" w:rsidRPr="00AD3CB5" w:rsidRDefault="00AD3CB5" w:rsidP="00AD3CB5">
            <w:pPr>
              <w:pStyle w:val="ListParagraph"/>
              <w:rPr>
                <w:rFonts w:asciiTheme="minorHAnsi" w:hAnsiTheme="minorHAnsi"/>
                <w:b/>
                <w:sz w:val="24"/>
                <w:szCs w:val="24"/>
              </w:rPr>
            </w:pPr>
          </w:p>
          <w:p w14:paraId="47219F9A" w14:textId="77777777" w:rsidR="00AD3CB5" w:rsidRDefault="00434DAB" w:rsidP="00FA3099">
            <w:pPr>
              <w:pStyle w:val="ListParagraph"/>
              <w:framePr w:hSpace="180" w:wrap="around" w:vAnchor="text" w:hAnchor="margin" w:y="1112"/>
              <w:numPr>
                <w:ilvl w:val="0"/>
                <w:numId w:val="53"/>
              </w:numPr>
              <w:ind w:left="360"/>
              <w:rPr>
                <w:rFonts w:asciiTheme="minorHAnsi" w:hAnsiTheme="minorHAnsi"/>
                <w:b/>
                <w:sz w:val="24"/>
                <w:szCs w:val="24"/>
              </w:rPr>
            </w:pPr>
            <w:r w:rsidRPr="00AD3CB5">
              <w:rPr>
                <w:rFonts w:asciiTheme="minorHAnsi" w:hAnsiTheme="minorHAnsi"/>
                <w:b/>
                <w:sz w:val="24"/>
                <w:szCs w:val="24"/>
              </w:rPr>
              <w:t>Event-based surveillance can involve informal notification systems from the community as well as more structured event notifications from health care workers.</w:t>
            </w:r>
          </w:p>
          <w:p w14:paraId="3F392A58" w14:textId="77777777" w:rsidR="00AD3CB5" w:rsidRPr="00AD3CB5" w:rsidRDefault="00AD3CB5" w:rsidP="00AD3CB5">
            <w:pPr>
              <w:pStyle w:val="ListParagraph"/>
              <w:rPr>
                <w:rFonts w:asciiTheme="minorHAnsi" w:hAnsiTheme="minorHAnsi"/>
                <w:b/>
                <w:sz w:val="24"/>
                <w:szCs w:val="24"/>
              </w:rPr>
            </w:pPr>
          </w:p>
          <w:p w14:paraId="7F0ED687" w14:textId="77777777" w:rsidR="00AD3CB5" w:rsidRDefault="00434DAB" w:rsidP="00FA3099">
            <w:pPr>
              <w:pStyle w:val="ListParagraph"/>
              <w:framePr w:hSpace="180" w:wrap="around" w:vAnchor="text" w:hAnchor="margin" w:y="1112"/>
              <w:numPr>
                <w:ilvl w:val="0"/>
                <w:numId w:val="53"/>
              </w:numPr>
              <w:ind w:left="360"/>
              <w:rPr>
                <w:rStyle w:val="Hyperlink"/>
                <w:rFonts w:asciiTheme="minorHAnsi" w:hAnsiTheme="minorHAnsi"/>
                <w:b/>
                <w:color w:val="auto"/>
                <w:sz w:val="24"/>
                <w:szCs w:val="24"/>
                <w:u w:val="none"/>
              </w:rPr>
            </w:pPr>
            <w:r w:rsidRPr="00AD3CB5">
              <w:rPr>
                <w:rFonts w:asciiTheme="minorHAnsi" w:hAnsiTheme="minorHAnsi"/>
                <w:b/>
                <w:sz w:val="24"/>
                <w:szCs w:val="24"/>
              </w:rPr>
              <w:t xml:space="preserve">The details of how to implement risk-based surveillance can be found in            </w:t>
            </w:r>
            <w:hyperlink r:id="rId40" w:history="1">
              <w:r w:rsidRPr="00AD3CB5">
                <w:rPr>
                  <w:rStyle w:val="Hyperlink"/>
                  <w:rFonts w:asciiTheme="minorHAnsi" w:hAnsiTheme="minorHAnsi"/>
                  <w:b/>
                  <w:sz w:val="24"/>
                  <w:szCs w:val="24"/>
                </w:rPr>
                <w:t>http://www.fao.org/docrep/019/i3608e/i3608e.pdf</w:t>
              </w:r>
            </w:hyperlink>
            <w:r w:rsidRPr="00AD3CB5">
              <w:rPr>
                <w:rStyle w:val="Hyperlink"/>
                <w:rFonts w:asciiTheme="minorHAnsi" w:hAnsiTheme="minorHAnsi"/>
                <w:b/>
                <w:sz w:val="24"/>
                <w:szCs w:val="24"/>
              </w:rPr>
              <w:t xml:space="preserve"> </w:t>
            </w:r>
            <w:r w:rsidRPr="00AD3CB5">
              <w:rPr>
                <w:rStyle w:val="Hyperlink"/>
                <w:rFonts w:asciiTheme="minorHAnsi" w:hAnsiTheme="minorHAnsi"/>
                <w:b/>
                <w:color w:val="auto"/>
                <w:sz w:val="24"/>
                <w:szCs w:val="24"/>
                <w:u w:val="none"/>
              </w:rPr>
              <w:t xml:space="preserve">and </w:t>
            </w:r>
            <w:hyperlink r:id="rId41" w:history="1">
              <w:r w:rsidRPr="00AD3CB5">
                <w:rPr>
                  <w:rStyle w:val="Hyperlink"/>
                  <w:rFonts w:asciiTheme="minorHAnsi" w:hAnsiTheme="minorHAnsi"/>
                  <w:b/>
                  <w:sz w:val="24"/>
                  <w:szCs w:val="24"/>
                </w:rPr>
                <w:t>http://www.fao.org/docrep/019/i3601e/i3601e.pdf</w:t>
              </w:r>
            </w:hyperlink>
            <w:r w:rsidRPr="00AD3CB5">
              <w:rPr>
                <w:rStyle w:val="Hyperlink"/>
                <w:rFonts w:asciiTheme="minorHAnsi" w:hAnsiTheme="minorHAnsi"/>
                <w:b/>
                <w:color w:val="auto"/>
                <w:sz w:val="24"/>
                <w:szCs w:val="24"/>
                <w:u w:val="none"/>
              </w:rPr>
              <w:t xml:space="preserve"> and should also be available in one of the veterinary technical group training modules. </w:t>
            </w:r>
          </w:p>
          <w:p w14:paraId="0018E632" w14:textId="77777777" w:rsidR="00AD3CB5" w:rsidRPr="00AD3CB5" w:rsidRDefault="00AD3CB5" w:rsidP="00AD3CB5">
            <w:pPr>
              <w:pStyle w:val="ListParagraph"/>
              <w:rPr>
                <w:rFonts w:asciiTheme="minorHAnsi" w:hAnsiTheme="minorHAnsi"/>
                <w:b/>
                <w:sz w:val="24"/>
                <w:szCs w:val="24"/>
              </w:rPr>
            </w:pPr>
          </w:p>
          <w:p w14:paraId="69EB87C0" w14:textId="3FF813FE" w:rsidR="00434DAB" w:rsidRPr="00AD3CB5" w:rsidRDefault="00434DAB" w:rsidP="00FA3099">
            <w:pPr>
              <w:pStyle w:val="ListParagraph"/>
              <w:framePr w:hSpace="180" w:wrap="around" w:vAnchor="text" w:hAnchor="margin" w:y="1112"/>
              <w:numPr>
                <w:ilvl w:val="0"/>
                <w:numId w:val="53"/>
              </w:numPr>
              <w:ind w:left="360"/>
              <w:rPr>
                <w:rFonts w:asciiTheme="minorHAnsi" w:hAnsiTheme="minorHAnsi"/>
                <w:b/>
                <w:sz w:val="24"/>
                <w:szCs w:val="24"/>
              </w:rPr>
            </w:pPr>
            <w:r w:rsidRPr="00AD3CB5">
              <w:rPr>
                <w:rFonts w:asciiTheme="minorHAnsi" w:hAnsiTheme="minorHAnsi"/>
                <w:b/>
                <w:sz w:val="24"/>
                <w:szCs w:val="24"/>
              </w:rPr>
              <w:t>Information about avian influenza prevention and contro</w:t>
            </w:r>
            <w:r w:rsidR="00B80B40">
              <w:rPr>
                <w:rFonts w:asciiTheme="minorHAnsi" w:hAnsiTheme="minorHAnsi"/>
                <w:b/>
                <w:sz w:val="24"/>
                <w:szCs w:val="24"/>
              </w:rPr>
              <w:t>l is available from the</w:t>
            </w:r>
            <w:r w:rsidRPr="00AD3CB5">
              <w:rPr>
                <w:rFonts w:asciiTheme="minorHAnsi" w:hAnsiTheme="minorHAnsi"/>
                <w:b/>
                <w:sz w:val="24"/>
                <w:szCs w:val="24"/>
              </w:rPr>
              <w:t xml:space="preserve"> OIE Avian Influenza Portal: </w:t>
            </w:r>
            <w:hyperlink r:id="rId42" w:history="1">
              <w:r w:rsidRPr="00AD3CB5">
                <w:rPr>
                  <w:rStyle w:val="Hyperlink"/>
                  <w:rFonts w:asciiTheme="minorHAnsi" w:hAnsiTheme="minorHAnsi"/>
                  <w:b/>
                  <w:sz w:val="24"/>
                  <w:szCs w:val="24"/>
                </w:rPr>
                <w:t>http://www.oie.int/en/animal-health-in-the-world/web-portal-on-avian-influenza/early-detection-warning-diagnostic-confirmation/</w:t>
              </w:r>
            </w:hyperlink>
            <w:r w:rsidRPr="00AD3CB5">
              <w:rPr>
                <w:rFonts w:asciiTheme="minorHAnsi" w:hAnsiTheme="minorHAnsi"/>
                <w:b/>
                <w:sz w:val="24"/>
                <w:szCs w:val="24"/>
              </w:rPr>
              <w:t xml:space="preserve">. </w:t>
            </w:r>
          </w:p>
          <w:p w14:paraId="2CF2ED72" w14:textId="77777777" w:rsidR="00434DAB" w:rsidRDefault="00434DAB" w:rsidP="002342E7">
            <w:pPr>
              <w:ind w:right="-360"/>
              <w:rPr>
                <w:rFonts w:asciiTheme="minorHAnsi" w:hAnsiTheme="minorHAnsi"/>
                <w:b/>
                <w:sz w:val="24"/>
                <w:szCs w:val="24"/>
              </w:rPr>
            </w:pPr>
            <w:r w:rsidRPr="00C71692">
              <w:rPr>
                <w:rFonts w:asciiTheme="minorHAnsi" w:hAnsiTheme="minorHAnsi"/>
                <w:b/>
                <w:sz w:val="24"/>
                <w:szCs w:val="24"/>
              </w:rPr>
              <w:t xml:space="preserve"> </w:t>
            </w:r>
          </w:p>
          <w:p w14:paraId="0BC3BBC0" w14:textId="34E73FB0" w:rsidR="008C6B2D" w:rsidRPr="00044D2F" w:rsidRDefault="00044D2F" w:rsidP="00044D2F">
            <w:pPr>
              <w:ind w:right="-360"/>
              <w:rPr>
                <w:rFonts w:asciiTheme="minorHAnsi" w:hAnsiTheme="minorHAnsi"/>
                <w:b/>
                <w:sz w:val="24"/>
                <w:szCs w:val="24"/>
              </w:rPr>
            </w:pPr>
            <w:r w:rsidRPr="00044D2F">
              <w:rPr>
                <w:rFonts w:asciiTheme="minorHAnsi" w:hAnsiTheme="minorHAnsi"/>
                <w:b/>
                <w:sz w:val="24"/>
                <w:szCs w:val="24"/>
              </w:rPr>
              <w:t xml:space="preserve">9) </w:t>
            </w:r>
            <w:r>
              <w:rPr>
                <w:rFonts w:asciiTheme="minorHAnsi" w:hAnsiTheme="minorHAnsi"/>
                <w:b/>
                <w:sz w:val="24"/>
                <w:szCs w:val="24"/>
              </w:rPr>
              <w:t xml:space="preserve"> Guide for Establishing Event-Based Surveillance from the WHO Western Pacific Regional </w:t>
            </w:r>
            <w:r>
              <w:rPr>
                <w:rFonts w:asciiTheme="minorHAnsi" w:hAnsiTheme="minorHAnsi"/>
                <w:b/>
                <w:sz w:val="24"/>
                <w:szCs w:val="24"/>
              </w:rPr>
              <w:br/>
              <w:t xml:space="preserve">      Office:   </w:t>
            </w:r>
            <w:r>
              <w:rPr>
                <w:rFonts w:asciiTheme="minorHAnsi" w:hAnsiTheme="minorHAnsi"/>
                <w:b/>
                <w:sz w:val="24"/>
                <w:szCs w:val="24"/>
              </w:rPr>
              <w:br/>
              <w:t xml:space="preserve">      </w:t>
            </w:r>
            <w:hyperlink r:id="rId43" w:history="1">
              <w:r w:rsidRPr="00650996">
                <w:rPr>
                  <w:rStyle w:val="Hyperlink"/>
                  <w:rFonts w:asciiTheme="minorHAnsi" w:hAnsiTheme="minorHAnsi"/>
                  <w:b/>
                  <w:sz w:val="24"/>
                  <w:szCs w:val="24"/>
                </w:rPr>
                <w:t>http://www.wpro.who.int/emerging_diseases/documents/docs/eventbasedsurv.pdf</w:t>
              </w:r>
            </w:hyperlink>
            <w:r>
              <w:rPr>
                <w:rFonts w:asciiTheme="minorHAnsi" w:hAnsiTheme="minorHAnsi"/>
                <w:b/>
                <w:sz w:val="24"/>
                <w:szCs w:val="24"/>
              </w:rPr>
              <w:t xml:space="preserve"> </w:t>
            </w:r>
          </w:p>
        </w:tc>
      </w:tr>
    </w:tbl>
    <w:p w14:paraId="660CB164" w14:textId="77777777" w:rsidR="00E053B9" w:rsidRPr="00C71692" w:rsidRDefault="00E053B9">
      <w:pPr>
        <w:rPr>
          <w:rFonts w:asciiTheme="minorHAnsi" w:hAnsiTheme="minorHAnsi"/>
          <w:color w:val="FF0000"/>
          <w:sz w:val="24"/>
          <w:szCs w:val="24"/>
        </w:rPr>
      </w:pPr>
    </w:p>
    <w:p w14:paraId="0FFE4723" w14:textId="6438C0ED" w:rsidR="007240B0" w:rsidRPr="000E28A5" w:rsidRDefault="00B80B40" w:rsidP="00E82B17">
      <w:pPr>
        <w:ind w:right="-360"/>
        <w:rPr>
          <w:rFonts w:ascii="Arial" w:hAnsi="Arial" w:cs="Arial"/>
          <w:b/>
          <w:sz w:val="24"/>
          <w:szCs w:val="24"/>
        </w:rPr>
      </w:pPr>
      <w:r>
        <w:rPr>
          <w:rFonts w:ascii="Arial" w:hAnsi="Arial" w:cs="Arial"/>
          <w:b/>
          <w:sz w:val="24"/>
          <w:szCs w:val="24"/>
        </w:rPr>
        <w:t>New i</w:t>
      </w:r>
      <w:r w:rsidR="00362634" w:rsidRPr="000E28A5">
        <w:rPr>
          <w:rFonts w:ascii="Arial" w:hAnsi="Arial" w:cs="Arial"/>
          <w:b/>
          <w:sz w:val="24"/>
          <w:szCs w:val="24"/>
        </w:rPr>
        <w:t>nformation available</w:t>
      </w:r>
    </w:p>
    <w:p w14:paraId="28FBBC38" w14:textId="77777777" w:rsidR="007240B0" w:rsidRPr="00C71692" w:rsidRDefault="007240B0" w:rsidP="00E82B17">
      <w:pPr>
        <w:ind w:right="-360"/>
        <w:rPr>
          <w:rFonts w:asciiTheme="minorHAnsi" w:hAnsiTheme="minorHAnsi" w:cs="Arial"/>
          <w:sz w:val="24"/>
          <w:szCs w:val="24"/>
        </w:rPr>
      </w:pPr>
    </w:p>
    <w:p w14:paraId="5C707427" w14:textId="77777777" w:rsidR="00E82B17" w:rsidRPr="00C71692" w:rsidRDefault="00E82B17" w:rsidP="00541117">
      <w:pPr>
        <w:ind w:right="-360"/>
        <w:rPr>
          <w:rFonts w:asciiTheme="minorHAnsi" w:eastAsia="Times New Roman" w:hAnsiTheme="minorHAnsi" w:cs="Tahoma"/>
          <w:bCs/>
          <w:sz w:val="24"/>
          <w:szCs w:val="24"/>
        </w:rPr>
      </w:pPr>
      <w:r w:rsidRPr="00C71692">
        <w:rPr>
          <w:rFonts w:asciiTheme="minorHAnsi" w:hAnsiTheme="minorHAnsi" w:cs="Arial"/>
          <w:sz w:val="24"/>
          <w:szCs w:val="24"/>
        </w:rPr>
        <w:t xml:space="preserve">The results of the </w:t>
      </w:r>
      <w:r w:rsidR="008268F2" w:rsidRPr="00C71692">
        <w:rPr>
          <w:rFonts w:asciiTheme="minorHAnsi" w:hAnsiTheme="minorHAnsi" w:cs="Arial"/>
          <w:sz w:val="24"/>
          <w:szCs w:val="24"/>
        </w:rPr>
        <w:t xml:space="preserve">market </w:t>
      </w:r>
      <w:r w:rsidRPr="00C71692">
        <w:rPr>
          <w:rFonts w:asciiTheme="minorHAnsi" w:hAnsiTheme="minorHAnsi" w:cs="Arial"/>
          <w:sz w:val="24"/>
          <w:szCs w:val="24"/>
        </w:rPr>
        <w:t>chain analysis suggest a specific importance of undertaking enhanced surveillance in Dava Ghar, Pelu Jaghai and several other local communities in the Southwestern part of Tropica.</w:t>
      </w:r>
      <w:r w:rsidR="00541117" w:rsidRPr="00C71692">
        <w:rPr>
          <w:rFonts w:asciiTheme="minorHAnsi" w:hAnsiTheme="minorHAnsi" w:cs="Arial"/>
          <w:sz w:val="24"/>
          <w:szCs w:val="24"/>
        </w:rPr>
        <w:t xml:space="preserve"> </w:t>
      </w:r>
      <w:r w:rsidR="00541117" w:rsidRPr="00C71692">
        <w:rPr>
          <w:rFonts w:asciiTheme="minorHAnsi" w:eastAsia="Times New Roman" w:hAnsiTheme="minorHAnsi" w:cs="Tahoma"/>
          <w:bCs/>
          <w:sz w:val="24"/>
          <w:szCs w:val="24"/>
        </w:rPr>
        <w:t xml:space="preserve">The Tropica Ministry of Agriculture has already been undertaking some focused testing of poultry </w:t>
      </w:r>
      <w:r w:rsidR="002920DF" w:rsidRPr="00C71692">
        <w:rPr>
          <w:rFonts w:asciiTheme="minorHAnsi" w:eastAsia="Times New Roman" w:hAnsiTheme="minorHAnsi" w:cs="Tahoma"/>
          <w:bCs/>
          <w:sz w:val="24"/>
          <w:szCs w:val="24"/>
        </w:rPr>
        <w:t xml:space="preserve">for avian influenza A viruses </w:t>
      </w:r>
      <w:r w:rsidR="00541117" w:rsidRPr="00C71692">
        <w:rPr>
          <w:rFonts w:asciiTheme="minorHAnsi" w:eastAsia="Times New Roman" w:hAnsiTheme="minorHAnsi" w:cs="Tahoma"/>
          <w:bCs/>
          <w:sz w:val="24"/>
          <w:szCs w:val="24"/>
        </w:rPr>
        <w:t xml:space="preserve">in Dava Ghar and Pelu Jaghai. However you work with them during the next few days to thoughtfully expand surveillance into additional live poultry </w:t>
      </w:r>
      <w:r w:rsidR="002A3ABE" w:rsidRPr="00C71692">
        <w:rPr>
          <w:rFonts w:asciiTheme="minorHAnsi" w:eastAsia="Times New Roman" w:hAnsiTheme="minorHAnsi" w:cs="Tahoma"/>
          <w:bCs/>
          <w:sz w:val="24"/>
          <w:szCs w:val="24"/>
        </w:rPr>
        <w:t xml:space="preserve">distribution </w:t>
      </w:r>
      <w:r w:rsidR="00D06923" w:rsidRPr="00C71692">
        <w:rPr>
          <w:rFonts w:asciiTheme="minorHAnsi" w:eastAsia="Times New Roman" w:hAnsiTheme="minorHAnsi" w:cs="Tahoma"/>
          <w:bCs/>
          <w:sz w:val="24"/>
          <w:szCs w:val="24"/>
        </w:rPr>
        <w:t xml:space="preserve">areas </w:t>
      </w:r>
      <w:r w:rsidR="00541117" w:rsidRPr="00C71692">
        <w:rPr>
          <w:rFonts w:asciiTheme="minorHAnsi" w:eastAsia="Times New Roman" w:hAnsiTheme="minorHAnsi" w:cs="Tahoma"/>
          <w:bCs/>
          <w:sz w:val="24"/>
          <w:szCs w:val="24"/>
        </w:rPr>
        <w:t>thought to be at risk</w:t>
      </w:r>
      <w:r w:rsidR="00D06923" w:rsidRPr="00C71692">
        <w:rPr>
          <w:rFonts w:asciiTheme="minorHAnsi" w:eastAsia="Times New Roman" w:hAnsiTheme="minorHAnsi" w:cs="Tahoma"/>
          <w:bCs/>
          <w:sz w:val="24"/>
          <w:szCs w:val="24"/>
        </w:rPr>
        <w:t xml:space="preserve">, such as main </w:t>
      </w:r>
      <w:r w:rsidR="005A6185" w:rsidRPr="00C71692">
        <w:rPr>
          <w:rFonts w:asciiTheme="minorHAnsi" w:eastAsia="Times New Roman" w:hAnsiTheme="minorHAnsi" w:cs="Tahoma"/>
          <w:bCs/>
          <w:sz w:val="24"/>
          <w:szCs w:val="24"/>
        </w:rPr>
        <w:t xml:space="preserve">market chain </w:t>
      </w:r>
      <w:r w:rsidR="00D06923" w:rsidRPr="00C71692">
        <w:rPr>
          <w:rFonts w:asciiTheme="minorHAnsi" w:eastAsia="Times New Roman" w:hAnsiTheme="minorHAnsi" w:cs="Tahoma"/>
          <w:bCs/>
          <w:sz w:val="24"/>
          <w:szCs w:val="24"/>
        </w:rPr>
        <w:t>distribution points or major live bird markets</w:t>
      </w:r>
      <w:r w:rsidR="00541117" w:rsidRPr="00C71692">
        <w:rPr>
          <w:rFonts w:asciiTheme="minorHAnsi" w:eastAsia="Times New Roman" w:hAnsiTheme="minorHAnsi" w:cs="Tahoma"/>
          <w:bCs/>
          <w:sz w:val="24"/>
          <w:szCs w:val="24"/>
        </w:rPr>
        <w:t>.</w:t>
      </w:r>
      <w:r w:rsidR="00287B51" w:rsidRPr="00C71692">
        <w:rPr>
          <w:rFonts w:asciiTheme="minorHAnsi" w:eastAsia="Times New Roman" w:hAnsiTheme="minorHAnsi" w:cs="Tahoma"/>
          <w:bCs/>
          <w:sz w:val="24"/>
          <w:szCs w:val="24"/>
        </w:rPr>
        <w:t xml:space="preserve"> Due to your combined efforts</w:t>
      </w:r>
      <w:r w:rsidR="00046C58" w:rsidRPr="00C71692">
        <w:rPr>
          <w:rFonts w:asciiTheme="minorHAnsi" w:eastAsia="Times New Roman" w:hAnsiTheme="minorHAnsi" w:cs="Tahoma"/>
          <w:bCs/>
          <w:sz w:val="24"/>
          <w:szCs w:val="24"/>
        </w:rPr>
        <w:t>, a</w:t>
      </w:r>
      <w:r w:rsidR="00164B80" w:rsidRPr="00C71692">
        <w:rPr>
          <w:rFonts w:asciiTheme="minorHAnsi" w:eastAsia="Times New Roman" w:hAnsiTheme="minorHAnsi" w:cs="Tahoma"/>
          <w:bCs/>
          <w:sz w:val="24"/>
          <w:szCs w:val="24"/>
        </w:rPr>
        <w:t xml:space="preserve">ctive surveillance </w:t>
      </w:r>
      <w:r w:rsidR="00287B51" w:rsidRPr="00C71692">
        <w:rPr>
          <w:rFonts w:asciiTheme="minorHAnsi" w:eastAsia="Times New Roman" w:hAnsiTheme="minorHAnsi" w:cs="Tahoma"/>
          <w:bCs/>
          <w:sz w:val="24"/>
          <w:szCs w:val="24"/>
        </w:rPr>
        <w:t>now, for the first time, includes healthy birds at locations</w:t>
      </w:r>
      <w:r w:rsidR="007C1D14" w:rsidRPr="00C71692">
        <w:rPr>
          <w:rFonts w:asciiTheme="minorHAnsi" w:eastAsia="Times New Roman" w:hAnsiTheme="minorHAnsi" w:cs="Tahoma"/>
          <w:bCs/>
          <w:sz w:val="24"/>
          <w:szCs w:val="24"/>
        </w:rPr>
        <w:t xml:space="preserve"> when no poultry die-offs are occurring</w:t>
      </w:r>
      <w:r w:rsidR="00287B51" w:rsidRPr="00C71692">
        <w:rPr>
          <w:rFonts w:asciiTheme="minorHAnsi" w:eastAsia="Times New Roman" w:hAnsiTheme="minorHAnsi" w:cs="Tahoma"/>
          <w:bCs/>
          <w:sz w:val="24"/>
          <w:szCs w:val="24"/>
        </w:rPr>
        <w:t xml:space="preserve">. </w:t>
      </w:r>
    </w:p>
    <w:p w14:paraId="6124E4C4" w14:textId="77777777" w:rsidR="00434DAB" w:rsidRPr="00C71692" w:rsidRDefault="00434DAB" w:rsidP="00541117">
      <w:pPr>
        <w:ind w:right="-360"/>
        <w:rPr>
          <w:rFonts w:asciiTheme="minorHAnsi" w:eastAsia="Times New Roman" w:hAnsiTheme="minorHAnsi" w:cs="Tahoma"/>
          <w:bCs/>
          <w:sz w:val="24"/>
          <w:szCs w:val="24"/>
        </w:rPr>
      </w:pPr>
    </w:p>
    <w:tbl>
      <w:tblPr>
        <w:tblStyle w:val="TableGrid"/>
        <w:tblW w:w="0" w:type="auto"/>
        <w:tblLook w:val="04A0" w:firstRow="1" w:lastRow="0" w:firstColumn="1" w:lastColumn="0" w:noHBand="0" w:noVBand="1"/>
      </w:tblPr>
      <w:tblGrid>
        <w:gridCol w:w="9350"/>
      </w:tblGrid>
      <w:tr w:rsidR="00C71692" w14:paraId="144F6CDF" w14:textId="77777777" w:rsidTr="0021420E">
        <w:tc>
          <w:tcPr>
            <w:tcW w:w="9350" w:type="dxa"/>
            <w:shd w:val="clear" w:color="auto" w:fill="FFFFFF" w:themeFill="background1"/>
          </w:tcPr>
          <w:p w14:paraId="5F6922EB" w14:textId="77777777" w:rsidR="00C71692" w:rsidRPr="00CE43EB" w:rsidRDefault="00C71692" w:rsidP="00C71692">
            <w:pPr>
              <w:rPr>
                <w:rFonts w:asciiTheme="minorHAnsi" w:hAnsiTheme="minorHAnsi"/>
                <w:sz w:val="24"/>
                <w:szCs w:val="24"/>
              </w:rPr>
            </w:pPr>
            <w:r w:rsidRPr="00CE43EB">
              <w:rPr>
                <w:rFonts w:asciiTheme="minorHAnsi" w:hAnsiTheme="minorHAnsi" w:cs="Tahoma"/>
                <w:b/>
                <w:bCs/>
                <w:sz w:val="24"/>
                <w:szCs w:val="24"/>
              </w:rPr>
              <w:t>Question 2:</w:t>
            </w:r>
          </w:p>
          <w:p w14:paraId="5F6D8AE7" w14:textId="77777777" w:rsidR="00C71692" w:rsidRPr="00CE43EB" w:rsidRDefault="00C71692" w:rsidP="00C71692">
            <w:pPr>
              <w:rPr>
                <w:rFonts w:asciiTheme="minorHAnsi" w:hAnsiTheme="minorHAnsi" w:cs="Arial"/>
                <w:sz w:val="24"/>
                <w:szCs w:val="24"/>
              </w:rPr>
            </w:pPr>
            <w:r w:rsidRPr="00CE43EB">
              <w:rPr>
                <w:rFonts w:asciiTheme="minorHAnsi" w:hAnsiTheme="minorHAnsi" w:cs="Arial"/>
                <w:sz w:val="24"/>
                <w:szCs w:val="24"/>
              </w:rPr>
              <w:br/>
              <w:t xml:space="preserve">From the perspective of human surveillance, what types of triggers for investigation (within the existing EBS protocol of Tropica) might you provide refresher training on? </w:t>
            </w:r>
          </w:p>
          <w:p w14:paraId="0876B197" w14:textId="77777777" w:rsidR="00C71692" w:rsidRPr="00CE43EB" w:rsidRDefault="00C71692" w:rsidP="00C71692">
            <w:pPr>
              <w:rPr>
                <w:rFonts w:asciiTheme="minorHAnsi" w:hAnsiTheme="minorHAnsi" w:cs="Arial"/>
                <w:sz w:val="24"/>
                <w:szCs w:val="24"/>
              </w:rPr>
            </w:pPr>
            <w:r w:rsidRPr="00CE43EB">
              <w:rPr>
                <w:rFonts w:asciiTheme="minorHAnsi" w:hAnsiTheme="minorHAnsi" w:cs="Arial"/>
                <w:sz w:val="24"/>
                <w:szCs w:val="24"/>
              </w:rPr>
              <w:t>How might this differ for health care workers or community volunteers?</w:t>
            </w:r>
          </w:p>
          <w:p w14:paraId="4C879006" w14:textId="77777777" w:rsidR="00C71692" w:rsidRPr="00CE43EB" w:rsidRDefault="00C71692" w:rsidP="00C71692">
            <w:pPr>
              <w:rPr>
                <w:rFonts w:asciiTheme="minorHAnsi" w:hAnsiTheme="minorHAnsi"/>
              </w:rPr>
            </w:pPr>
          </w:p>
          <w:p w14:paraId="07AD096E" w14:textId="77777777" w:rsidR="00C71692" w:rsidRDefault="00C71692" w:rsidP="00541117">
            <w:pPr>
              <w:ind w:right="-360"/>
              <w:rPr>
                <w:rFonts w:asciiTheme="minorHAnsi" w:hAnsiTheme="minorHAnsi" w:cs="Tahoma"/>
                <w:bCs/>
                <w:sz w:val="24"/>
                <w:szCs w:val="24"/>
              </w:rPr>
            </w:pPr>
          </w:p>
        </w:tc>
      </w:tr>
    </w:tbl>
    <w:p w14:paraId="46106B6C" w14:textId="77777777" w:rsidR="00434DAB" w:rsidRPr="00C71692" w:rsidRDefault="00434DAB" w:rsidP="00541117">
      <w:pPr>
        <w:ind w:right="-360"/>
        <w:rPr>
          <w:rFonts w:asciiTheme="minorHAnsi" w:eastAsia="Times New Roman" w:hAnsiTheme="minorHAnsi" w:cs="Tahoma"/>
          <w:bCs/>
          <w:sz w:val="24"/>
          <w:szCs w:val="24"/>
        </w:rPr>
      </w:pPr>
    </w:p>
    <w:tbl>
      <w:tblPr>
        <w:tblStyle w:val="TableGrid"/>
        <w:tblW w:w="0" w:type="auto"/>
        <w:tblLook w:val="04A0" w:firstRow="1" w:lastRow="0" w:firstColumn="1" w:lastColumn="0" w:noHBand="0" w:noVBand="1"/>
      </w:tblPr>
      <w:tblGrid>
        <w:gridCol w:w="9350"/>
      </w:tblGrid>
      <w:tr w:rsidR="00C71692" w14:paraId="0810F937" w14:textId="77777777" w:rsidTr="0021420E">
        <w:tc>
          <w:tcPr>
            <w:tcW w:w="9350" w:type="dxa"/>
            <w:shd w:val="clear" w:color="auto" w:fill="FFFFFF" w:themeFill="background1"/>
          </w:tcPr>
          <w:p w14:paraId="7EF5E1DA" w14:textId="77777777" w:rsidR="00C71692" w:rsidRPr="00C71692" w:rsidRDefault="00C71692" w:rsidP="00C71692">
            <w:pPr>
              <w:rPr>
                <w:rFonts w:asciiTheme="minorHAnsi" w:hAnsiTheme="minorHAnsi" w:cs="Arial"/>
                <w:sz w:val="24"/>
                <w:szCs w:val="24"/>
              </w:rPr>
            </w:pPr>
            <w:r w:rsidRPr="00C71692">
              <w:rPr>
                <w:rFonts w:asciiTheme="minorHAnsi" w:hAnsiTheme="minorHAnsi" w:cs="Arial"/>
                <w:b/>
                <w:sz w:val="24"/>
                <w:szCs w:val="24"/>
              </w:rPr>
              <w:t>Question 2 Suggested Answer and Facilitator Notes:</w:t>
            </w:r>
          </w:p>
          <w:p w14:paraId="39E65D4F" w14:textId="77777777" w:rsidR="00C71692" w:rsidRPr="00AF0C0B" w:rsidRDefault="00C71692" w:rsidP="00C71692">
            <w:pPr>
              <w:rPr>
                <w:rFonts w:asciiTheme="minorHAnsi" w:hAnsiTheme="minorHAnsi" w:cs="Arial"/>
                <w:sz w:val="24"/>
                <w:szCs w:val="24"/>
              </w:rPr>
            </w:pPr>
          </w:p>
          <w:p w14:paraId="559675F1" w14:textId="7F4C07CF" w:rsidR="00C71692" w:rsidRPr="00AF0C0B" w:rsidRDefault="00C71692" w:rsidP="00755FC9">
            <w:pPr>
              <w:pStyle w:val="ListParagraph"/>
              <w:ind w:left="0"/>
              <w:rPr>
                <w:rFonts w:asciiTheme="minorHAnsi" w:hAnsiTheme="minorHAnsi"/>
                <w:sz w:val="24"/>
                <w:szCs w:val="24"/>
              </w:rPr>
            </w:pPr>
            <w:r w:rsidRPr="00AF0C0B">
              <w:rPr>
                <w:rFonts w:asciiTheme="minorHAnsi" w:hAnsiTheme="minorHAnsi"/>
                <w:sz w:val="24"/>
                <w:szCs w:val="24"/>
              </w:rPr>
              <w:t xml:space="preserve">With a particular (but not exclusive) focus on the areas suggested to be at high risk for importation of poultry infected with avian influenza A viruses, refresher training of local health workers might focus on important respiratory triggers for event reporting of possible signals of human infections with avian influenza A viruses that can cause severe illness in infected humans. </w:t>
            </w:r>
            <w:r w:rsidR="00116286" w:rsidRPr="00AF0C0B">
              <w:rPr>
                <w:rFonts w:asciiTheme="minorHAnsi" w:hAnsiTheme="minorHAnsi"/>
                <w:sz w:val="24"/>
                <w:szCs w:val="24"/>
              </w:rPr>
              <w:t>There may also be non-respiratory triggers in an EBS. However for the purposes of this discussion respiratory triggers might include</w:t>
            </w:r>
            <w:r w:rsidRPr="00AF0C0B">
              <w:rPr>
                <w:rFonts w:asciiTheme="minorHAnsi" w:hAnsiTheme="minorHAnsi"/>
                <w:sz w:val="24"/>
                <w:szCs w:val="24"/>
              </w:rPr>
              <w:t>:</w:t>
            </w:r>
            <w:r w:rsidRPr="00AF0C0B">
              <w:rPr>
                <w:rFonts w:asciiTheme="minorHAnsi" w:hAnsiTheme="minorHAnsi"/>
                <w:sz w:val="24"/>
                <w:szCs w:val="24"/>
              </w:rPr>
              <w:br/>
            </w:r>
          </w:p>
          <w:p w14:paraId="08377B04" w14:textId="7A76A559" w:rsidR="00C71692" w:rsidRPr="00AF0C0B" w:rsidRDefault="00C71692"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 xml:space="preserve">Clusters of </w:t>
            </w:r>
            <w:r w:rsidR="009B51D7">
              <w:rPr>
                <w:rFonts w:asciiTheme="minorHAnsi" w:hAnsiTheme="minorHAnsi"/>
                <w:sz w:val="24"/>
                <w:szCs w:val="24"/>
              </w:rPr>
              <w:t xml:space="preserve">two or more cases of </w:t>
            </w:r>
            <w:r w:rsidRPr="00AF0C0B">
              <w:rPr>
                <w:rFonts w:asciiTheme="minorHAnsi" w:hAnsiTheme="minorHAnsi"/>
                <w:sz w:val="24"/>
                <w:szCs w:val="24"/>
              </w:rPr>
              <w:t>severe respiratory illness or pneumonia in families, work places, or social networks.</w:t>
            </w:r>
          </w:p>
          <w:p w14:paraId="53770179" w14:textId="07381502" w:rsidR="00C71692" w:rsidRPr="00AF0C0B" w:rsidRDefault="004D38C7" w:rsidP="00FA3099">
            <w:pPr>
              <w:pStyle w:val="ListParagraph"/>
              <w:numPr>
                <w:ilvl w:val="1"/>
                <w:numId w:val="55"/>
              </w:numPr>
              <w:rPr>
                <w:rFonts w:asciiTheme="minorHAnsi" w:hAnsiTheme="minorHAnsi"/>
                <w:sz w:val="24"/>
                <w:szCs w:val="24"/>
              </w:rPr>
            </w:pPr>
            <w:r>
              <w:rPr>
                <w:rFonts w:asciiTheme="minorHAnsi" w:hAnsiTheme="minorHAnsi"/>
                <w:sz w:val="24"/>
                <w:szCs w:val="24"/>
              </w:rPr>
              <w:t>Even a single s</w:t>
            </w:r>
            <w:r w:rsidR="00C71692" w:rsidRPr="00AF0C0B">
              <w:rPr>
                <w:rFonts w:asciiTheme="minorHAnsi" w:hAnsiTheme="minorHAnsi"/>
                <w:sz w:val="24"/>
                <w:szCs w:val="24"/>
              </w:rPr>
              <w:t xml:space="preserve">evere respiratory illness in those who have traveled to locations where avian influenza A viruses or other pathogens of pandemic potential are known to be circulating in animals (e.g. http://www.who.int/influenza/human_animal_interface/influenza_h7n9/Data_Reports/en/ ). </w:t>
            </w:r>
          </w:p>
          <w:p w14:paraId="17806191" w14:textId="6EDA5790" w:rsidR="00C71692" w:rsidRPr="00AF0C0B" w:rsidRDefault="00C71692"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An unexpected pattern of respiratory disease or pneumonia reported by an astute clinician such as a</w:t>
            </w:r>
            <w:r w:rsidR="00116286" w:rsidRPr="00AF0C0B">
              <w:rPr>
                <w:rFonts w:asciiTheme="minorHAnsi" w:hAnsiTheme="minorHAnsi"/>
                <w:sz w:val="24"/>
                <w:szCs w:val="24"/>
              </w:rPr>
              <w:t xml:space="preserve"> local</w:t>
            </w:r>
            <w:r w:rsidRPr="00AF0C0B">
              <w:rPr>
                <w:rFonts w:asciiTheme="minorHAnsi" w:hAnsiTheme="minorHAnsi"/>
                <w:sz w:val="24"/>
                <w:szCs w:val="24"/>
              </w:rPr>
              <w:t xml:space="preserve"> increase in apparent mortality, a shift in the age group associated with severe illnesses, a particularly unusual death, or a noted change in the pattern of clinical presentation of severe respiratory illnesses.</w:t>
            </w:r>
          </w:p>
          <w:p w14:paraId="332BACA7" w14:textId="6A207F4A" w:rsidR="00C71692" w:rsidRPr="00AF0C0B" w:rsidRDefault="00C71692"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 xml:space="preserve">Persistent changes noted in lack of treatment response or </w:t>
            </w:r>
            <w:r w:rsidR="00B80B40" w:rsidRPr="00AF0C0B">
              <w:rPr>
                <w:rFonts w:asciiTheme="minorHAnsi" w:hAnsiTheme="minorHAnsi"/>
                <w:sz w:val="24"/>
                <w:szCs w:val="24"/>
              </w:rPr>
              <w:t xml:space="preserve">an </w:t>
            </w:r>
            <w:r w:rsidRPr="00AF0C0B">
              <w:rPr>
                <w:rFonts w:asciiTheme="minorHAnsi" w:hAnsiTheme="minorHAnsi"/>
                <w:sz w:val="24"/>
                <w:szCs w:val="24"/>
              </w:rPr>
              <w:t>increase in fatal outcomes of severe respiratory illness.</w:t>
            </w:r>
          </w:p>
          <w:p w14:paraId="2D8B4641" w14:textId="1D033AC9" w:rsidR="00C71692" w:rsidRPr="00AF0C0B" w:rsidRDefault="009106E1" w:rsidP="00FA3099">
            <w:pPr>
              <w:pStyle w:val="ListParagraph"/>
              <w:numPr>
                <w:ilvl w:val="1"/>
                <w:numId w:val="55"/>
              </w:numPr>
              <w:rPr>
                <w:rFonts w:asciiTheme="minorHAnsi" w:hAnsiTheme="minorHAnsi"/>
                <w:sz w:val="24"/>
                <w:szCs w:val="24"/>
              </w:rPr>
            </w:pPr>
            <w:r>
              <w:rPr>
                <w:rFonts w:asciiTheme="minorHAnsi" w:hAnsiTheme="minorHAnsi"/>
                <w:sz w:val="24"/>
                <w:szCs w:val="24"/>
              </w:rPr>
              <w:t>Even a single s</w:t>
            </w:r>
            <w:r w:rsidR="00C71692" w:rsidRPr="00AF0C0B">
              <w:rPr>
                <w:rFonts w:asciiTheme="minorHAnsi" w:hAnsiTheme="minorHAnsi"/>
                <w:sz w:val="24"/>
                <w:szCs w:val="24"/>
              </w:rPr>
              <w:t>evere, unexplained respiratory illness occurring in</w:t>
            </w:r>
            <w:r>
              <w:rPr>
                <w:rFonts w:asciiTheme="minorHAnsi" w:hAnsiTheme="minorHAnsi"/>
                <w:sz w:val="24"/>
                <w:szCs w:val="24"/>
              </w:rPr>
              <w:t xml:space="preserve"> a</w:t>
            </w:r>
            <w:r w:rsidR="00C71692" w:rsidRPr="00AF0C0B">
              <w:rPr>
                <w:rFonts w:asciiTheme="minorHAnsi" w:hAnsiTheme="minorHAnsi"/>
                <w:sz w:val="24"/>
                <w:szCs w:val="24"/>
              </w:rPr>
              <w:t xml:space="preserve"> healthcare worker who care</w:t>
            </w:r>
            <w:r>
              <w:rPr>
                <w:rFonts w:asciiTheme="minorHAnsi" w:hAnsiTheme="minorHAnsi"/>
                <w:sz w:val="24"/>
                <w:szCs w:val="24"/>
              </w:rPr>
              <w:t>s</w:t>
            </w:r>
            <w:r w:rsidR="00C71692" w:rsidRPr="00AF0C0B">
              <w:rPr>
                <w:rFonts w:asciiTheme="minorHAnsi" w:hAnsiTheme="minorHAnsi"/>
                <w:sz w:val="24"/>
                <w:szCs w:val="24"/>
              </w:rPr>
              <w:t xml:space="preserve"> for patients with respiratory disease.</w:t>
            </w:r>
          </w:p>
          <w:p w14:paraId="5312FF4F" w14:textId="77777777" w:rsidR="00C71692" w:rsidRPr="00AF0C0B" w:rsidRDefault="00C71692"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Respiratory disease in humans that is associated with exposure to ill poultry.</w:t>
            </w:r>
          </w:p>
          <w:p w14:paraId="1AD94F6B" w14:textId="77777777" w:rsidR="00C71692" w:rsidRPr="00AF0C0B" w:rsidRDefault="00C71692"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Severe respiratory illness in persons occupationally exposed to chickens or pigs (e.g., sellers and distributors). NOTE: this can be healthy animals.</w:t>
            </w:r>
          </w:p>
          <w:p w14:paraId="1DC88DEC" w14:textId="77777777" w:rsidR="00C71692" w:rsidRPr="00AF0C0B" w:rsidRDefault="00C71692"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Reported agriculture/veterinary outbreaks of death or illness in fowl (e.g., poultry or ducks) or other animals (e.g., swine) that should trigger active surveillance in exposed humans.</w:t>
            </w:r>
          </w:p>
          <w:p w14:paraId="31F9463D" w14:textId="0F552A34" w:rsidR="00C71692" w:rsidRPr="00AF0C0B" w:rsidRDefault="00C71692"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 xml:space="preserve">Detection of pathogens of concern, (e.g. avian influenza A/H5 or A/H7) during </w:t>
            </w:r>
            <w:r w:rsidR="00116286" w:rsidRPr="00AF0C0B">
              <w:rPr>
                <w:rFonts w:asciiTheme="minorHAnsi" w:hAnsiTheme="minorHAnsi"/>
                <w:sz w:val="24"/>
                <w:szCs w:val="24"/>
              </w:rPr>
              <w:t>routine</w:t>
            </w:r>
            <w:r w:rsidRPr="00AF0C0B">
              <w:rPr>
                <w:rFonts w:asciiTheme="minorHAnsi" w:hAnsiTheme="minorHAnsi"/>
                <w:sz w:val="24"/>
                <w:szCs w:val="24"/>
              </w:rPr>
              <w:t xml:space="preserve"> poultry or animal surveillance.</w:t>
            </w:r>
          </w:p>
          <w:p w14:paraId="43087225" w14:textId="7BC02148" w:rsidR="00C71692" w:rsidRPr="00AF0C0B" w:rsidRDefault="00C71692"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Human cases of infection with an influenza A virus that cannot be subtyped or any identification of an influenza A virus not currently circulating in human populations.</w:t>
            </w:r>
          </w:p>
          <w:p w14:paraId="137CE288" w14:textId="3C7F60FD" w:rsidR="00116286" w:rsidRPr="00AF0C0B" w:rsidRDefault="00BA7B48" w:rsidP="00FA3099">
            <w:pPr>
              <w:pStyle w:val="ListParagraph"/>
              <w:numPr>
                <w:ilvl w:val="1"/>
                <w:numId w:val="55"/>
              </w:numPr>
              <w:rPr>
                <w:rFonts w:asciiTheme="minorHAnsi" w:hAnsiTheme="minorHAnsi"/>
                <w:sz w:val="24"/>
                <w:szCs w:val="24"/>
              </w:rPr>
            </w:pPr>
            <w:r w:rsidRPr="00AF0C0B">
              <w:rPr>
                <w:rFonts w:asciiTheme="minorHAnsi" w:hAnsiTheme="minorHAnsi"/>
                <w:sz w:val="24"/>
                <w:szCs w:val="24"/>
              </w:rPr>
              <w:t>I</w:t>
            </w:r>
            <w:r w:rsidR="00116286" w:rsidRPr="00AF0C0B">
              <w:rPr>
                <w:rFonts w:asciiTheme="minorHAnsi" w:hAnsiTheme="minorHAnsi"/>
                <w:sz w:val="24"/>
                <w:szCs w:val="24"/>
              </w:rPr>
              <w:t>llness causing concern or panic among the local population.</w:t>
            </w:r>
          </w:p>
          <w:p w14:paraId="1149B132" w14:textId="77777777" w:rsidR="00B80B40" w:rsidRPr="00AF0C0B" w:rsidRDefault="00B80B40" w:rsidP="00B80B40">
            <w:pPr>
              <w:pStyle w:val="ListParagraph"/>
              <w:ind w:left="2160"/>
              <w:rPr>
                <w:rFonts w:asciiTheme="minorHAnsi" w:hAnsiTheme="minorHAnsi"/>
                <w:sz w:val="24"/>
                <w:szCs w:val="24"/>
              </w:rPr>
            </w:pPr>
          </w:p>
          <w:p w14:paraId="360FC311" w14:textId="39B51094" w:rsidR="00C71692" w:rsidRPr="00AF0C0B" w:rsidRDefault="00116286" w:rsidP="00B80B40">
            <w:pPr>
              <w:pStyle w:val="ListParagraph"/>
              <w:ind w:left="0"/>
              <w:rPr>
                <w:rFonts w:asciiTheme="minorHAnsi" w:hAnsiTheme="minorHAnsi"/>
                <w:sz w:val="24"/>
                <w:szCs w:val="24"/>
              </w:rPr>
            </w:pPr>
            <w:r w:rsidRPr="00AF0C0B">
              <w:rPr>
                <w:rFonts w:asciiTheme="minorHAnsi" w:hAnsiTheme="minorHAnsi"/>
                <w:sz w:val="24"/>
                <w:szCs w:val="24"/>
              </w:rPr>
              <w:lastRenderedPageBreak/>
              <w:t xml:space="preserve">This is just an example and event lists should be adapted to any local context. </w:t>
            </w:r>
            <w:r w:rsidR="00C71692" w:rsidRPr="00AF0C0B">
              <w:rPr>
                <w:rFonts w:asciiTheme="minorHAnsi" w:hAnsiTheme="minorHAnsi"/>
                <w:sz w:val="24"/>
                <w:szCs w:val="24"/>
              </w:rPr>
              <w:t>A list of events such as those above is fairly structured and may be appropriate for healthcare providers.  However, community reporting would have to be much simpler with fewer possible events (e.g. person with severe respiratory disease who works with chickens, poultry die-offs, clusters of respiratory illness, or unusually severe illness etc.). Ask those in the group what they have done in their countries.</w:t>
            </w:r>
          </w:p>
          <w:p w14:paraId="33002611" w14:textId="77777777" w:rsidR="00B80B40" w:rsidRPr="00AF0C0B" w:rsidRDefault="00B80B40" w:rsidP="00B80B40">
            <w:pPr>
              <w:pStyle w:val="ListParagraph"/>
              <w:ind w:left="0"/>
              <w:rPr>
                <w:rFonts w:asciiTheme="minorHAnsi" w:hAnsiTheme="minorHAnsi"/>
                <w:sz w:val="24"/>
                <w:szCs w:val="24"/>
              </w:rPr>
            </w:pPr>
          </w:p>
          <w:p w14:paraId="15BB43E9" w14:textId="77777777" w:rsidR="00C71692" w:rsidRPr="00AF0C0B" w:rsidRDefault="00C71692" w:rsidP="00B80B40">
            <w:pPr>
              <w:pStyle w:val="ListParagraph"/>
              <w:ind w:left="0"/>
              <w:rPr>
                <w:rFonts w:asciiTheme="minorHAnsi" w:hAnsiTheme="minorHAnsi"/>
                <w:sz w:val="24"/>
                <w:szCs w:val="24"/>
              </w:rPr>
            </w:pPr>
            <w:r w:rsidRPr="00AF0C0B">
              <w:rPr>
                <w:rFonts w:asciiTheme="minorHAnsi" w:hAnsiTheme="minorHAnsi"/>
                <w:sz w:val="24"/>
                <w:szCs w:val="24"/>
              </w:rPr>
              <w:t>For village health volunteers, it may be helpful to use pictographics or other locally determined lay-person communication strategies to encourage reporting of unusually severe respiratory illness clusters; local animal die-offs or severe respiratory illness in humans who have been in contact with ill/dead poultry; those with occupational exposure to poultry; or who recently traveled to a neighboring country with avian influenza A viruses circulating among poultry</w:t>
            </w:r>
          </w:p>
          <w:p w14:paraId="4C29083A" w14:textId="77777777" w:rsidR="00C71692" w:rsidRPr="00C71692" w:rsidRDefault="00C71692" w:rsidP="00C71692">
            <w:pPr>
              <w:pStyle w:val="ListParagraph"/>
              <w:rPr>
                <w:rFonts w:asciiTheme="minorHAnsi" w:hAnsiTheme="minorHAnsi"/>
                <w:b/>
                <w:sz w:val="24"/>
                <w:szCs w:val="24"/>
              </w:rPr>
            </w:pPr>
          </w:p>
          <w:p w14:paraId="5D2D76F4" w14:textId="78413B41" w:rsidR="00C71692" w:rsidRPr="00C71692" w:rsidRDefault="00C71692" w:rsidP="00C71692">
            <w:pPr>
              <w:pStyle w:val="ListParagraph"/>
              <w:rPr>
                <w:rFonts w:asciiTheme="minorHAnsi" w:hAnsiTheme="minorHAnsi"/>
                <w:b/>
                <w:sz w:val="24"/>
                <w:szCs w:val="24"/>
              </w:rPr>
            </w:pPr>
            <w:r w:rsidRPr="00C71692">
              <w:rPr>
                <w:rFonts w:asciiTheme="minorHAnsi" w:hAnsiTheme="minorHAnsi"/>
                <w:b/>
                <w:sz w:val="24"/>
                <w:szCs w:val="24"/>
              </w:rPr>
              <w:t>K</w:t>
            </w:r>
            <w:r w:rsidR="00B80B40">
              <w:rPr>
                <w:rFonts w:asciiTheme="minorHAnsi" w:hAnsiTheme="minorHAnsi"/>
                <w:b/>
                <w:sz w:val="24"/>
                <w:szCs w:val="24"/>
              </w:rPr>
              <w:t>ey</w:t>
            </w:r>
            <w:r w:rsidRPr="00C71692">
              <w:rPr>
                <w:rFonts w:asciiTheme="minorHAnsi" w:hAnsiTheme="minorHAnsi"/>
                <w:b/>
                <w:sz w:val="24"/>
                <w:szCs w:val="24"/>
              </w:rPr>
              <w:t xml:space="preserve"> Points: </w:t>
            </w:r>
          </w:p>
          <w:p w14:paraId="34395F55" w14:textId="4EA15D6B" w:rsidR="00C71692" w:rsidRDefault="00C71692" w:rsidP="00C71692">
            <w:pPr>
              <w:pStyle w:val="ListParagraph"/>
              <w:rPr>
                <w:rFonts w:asciiTheme="minorHAnsi" w:hAnsiTheme="minorHAnsi"/>
                <w:b/>
                <w:sz w:val="24"/>
                <w:szCs w:val="24"/>
              </w:rPr>
            </w:pPr>
            <w:r w:rsidRPr="00C71692">
              <w:rPr>
                <w:rFonts w:asciiTheme="minorHAnsi" w:hAnsiTheme="minorHAnsi"/>
                <w:b/>
                <w:sz w:val="24"/>
                <w:szCs w:val="24"/>
              </w:rPr>
              <w:br/>
              <w:t xml:space="preserve">1) Work with the group to discuss event criteria appropriate for health care workers and community members. Ask </w:t>
            </w:r>
            <w:r w:rsidR="00B80B40">
              <w:rPr>
                <w:rFonts w:asciiTheme="minorHAnsi" w:hAnsiTheme="minorHAnsi"/>
                <w:b/>
                <w:sz w:val="24"/>
                <w:szCs w:val="24"/>
              </w:rPr>
              <w:t xml:space="preserve">participants </w:t>
            </w:r>
            <w:r w:rsidRPr="00C71692">
              <w:rPr>
                <w:rFonts w:asciiTheme="minorHAnsi" w:hAnsiTheme="minorHAnsi"/>
                <w:b/>
                <w:sz w:val="24"/>
                <w:szCs w:val="24"/>
              </w:rPr>
              <w:t>what they do in their countries.</w:t>
            </w:r>
          </w:p>
          <w:p w14:paraId="792E0C73" w14:textId="77777777" w:rsidR="00755FC9" w:rsidRPr="00C71692" w:rsidRDefault="00755FC9" w:rsidP="00C71692">
            <w:pPr>
              <w:pStyle w:val="ListParagraph"/>
              <w:rPr>
                <w:rFonts w:asciiTheme="minorHAnsi" w:hAnsiTheme="minorHAnsi"/>
                <w:b/>
                <w:sz w:val="24"/>
                <w:szCs w:val="24"/>
              </w:rPr>
            </w:pPr>
          </w:p>
          <w:p w14:paraId="53570541" w14:textId="77777777" w:rsidR="00755FC9" w:rsidRDefault="00C71692" w:rsidP="00C71692">
            <w:pPr>
              <w:pStyle w:val="ListParagraph"/>
              <w:rPr>
                <w:rFonts w:asciiTheme="minorHAnsi" w:hAnsiTheme="minorHAnsi"/>
                <w:b/>
                <w:sz w:val="24"/>
                <w:szCs w:val="24"/>
              </w:rPr>
            </w:pPr>
            <w:r w:rsidRPr="00C71692">
              <w:rPr>
                <w:rFonts w:asciiTheme="minorHAnsi" w:hAnsiTheme="minorHAnsi"/>
                <w:b/>
                <w:sz w:val="24"/>
                <w:szCs w:val="24"/>
              </w:rPr>
              <w:t>2) Any signal event must have a process of verification, and then risk assessment to assure that a response is proportional to an assessed risk. Countries can give examples of how this works in their locations. RRTs should receive this training.</w:t>
            </w:r>
          </w:p>
          <w:p w14:paraId="180B20EA" w14:textId="36D6390A" w:rsidR="00C71692" w:rsidRDefault="00C71692" w:rsidP="00C71692">
            <w:pPr>
              <w:pStyle w:val="ListParagraph"/>
              <w:rPr>
                <w:rFonts w:asciiTheme="minorHAnsi" w:hAnsiTheme="minorHAnsi"/>
                <w:b/>
                <w:sz w:val="24"/>
                <w:szCs w:val="24"/>
              </w:rPr>
            </w:pPr>
            <w:r w:rsidRPr="00C71692">
              <w:rPr>
                <w:rFonts w:asciiTheme="minorHAnsi" w:hAnsiTheme="minorHAnsi"/>
                <w:b/>
                <w:sz w:val="24"/>
                <w:szCs w:val="24"/>
              </w:rPr>
              <w:br/>
              <w:t>3)The MOH and MOA should partner to train health care workers, community leaders, RRTs and local volunteers on appropriate events that should be reported to authorities and make sure that you reinforce existing mechanisms for reporting signal events.</w:t>
            </w:r>
          </w:p>
          <w:p w14:paraId="7DFA6D19" w14:textId="77777777" w:rsidR="00CE43EB" w:rsidRDefault="00CE43EB" w:rsidP="00C71692">
            <w:pPr>
              <w:pStyle w:val="ListParagraph"/>
              <w:rPr>
                <w:rFonts w:asciiTheme="minorHAnsi" w:hAnsiTheme="minorHAnsi"/>
                <w:b/>
                <w:sz w:val="24"/>
                <w:szCs w:val="24"/>
              </w:rPr>
            </w:pPr>
          </w:p>
          <w:p w14:paraId="0B384BDA" w14:textId="3A4351AB" w:rsidR="00CE43EB" w:rsidRDefault="00EE7D1C" w:rsidP="00FA3099">
            <w:pPr>
              <w:pStyle w:val="ListParagraph"/>
              <w:numPr>
                <w:ilvl w:val="0"/>
                <w:numId w:val="55"/>
              </w:numPr>
              <w:rPr>
                <w:rFonts w:asciiTheme="minorHAnsi" w:hAnsiTheme="minorHAnsi"/>
                <w:b/>
                <w:sz w:val="24"/>
                <w:szCs w:val="24"/>
              </w:rPr>
            </w:pPr>
            <w:hyperlink r:id="rId44" w:history="1">
              <w:r w:rsidR="00CE43EB" w:rsidRPr="00B80B40">
                <w:rPr>
                  <w:rStyle w:val="Hyperlink"/>
                  <w:rFonts w:asciiTheme="minorHAnsi" w:hAnsiTheme="minorHAnsi"/>
                  <w:b/>
                  <w:sz w:val="24"/>
                  <w:szCs w:val="24"/>
                </w:rPr>
                <w:t>http://www.who.int/influenza/resources/documents/WHO</w:t>
              </w:r>
            </w:hyperlink>
            <w:r w:rsidR="00CE43EB" w:rsidRPr="00B80B40">
              <w:rPr>
                <w:rFonts w:asciiTheme="minorHAnsi" w:hAnsiTheme="minorHAnsi"/>
                <w:b/>
                <w:sz w:val="24"/>
                <w:szCs w:val="24"/>
              </w:rPr>
              <w:br/>
              <w:t>_Epidemiological_Influenza_Surveillance_Standards_2014.pdf?ua=1</w:t>
            </w:r>
          </w:p>
          <w:p w14:paraId="0C9E7601" w14:textId="77777777" w:rsidR="00BA7B48" w:rsidRPr="00C71692" w:rsidRDefault="00BA7B48" w:rsidP="00FA3099">
            <w:pPr>
              <w:pStyle w:val="CommentText"/>
              <w:numPr>
                <w:ilvl w:val="0"/>
                <w:numId w:val="55"/>
              </w:numPr>
              <w:rPr>
                <w:rFonts w:asciiTheme="minorHAnsi" w:hAnsiTheme="minorHAnsi" w:cs="Arial"/>
                <w:sz w:val="24"/>
                <w:szCs w:val="24"/>
              </w:rPr>
            </w:pPr>
            <w:r>
              <w:rPr>
                <w:rFonts w:asciiTheme="minorHAnsi" w:hAnsiTheme="minorHAnsi" w:cs="Arial"/>
                <w:sz w:val="24"/>
                <w:szCs w:val="24"/>
              </w:rPr>
              <w:t xml:space="preserve">WHO Western Pacific Regional Office Guide for Event-Based Surveillance: </w:t>
            </w:r>
            <w:hyperlink r:id="rId45" w:history="1">
              <w:r w:rsidRPr="00650996">
                <w:rPr>
                  <w:rStyle w:val="Hyperlink"/>
                  <w:rFonts w:asciiTheme="minorHAnsi" w:hAnsiTheme="minorHAnsi" w:cs="Arial"/>
                  <w:sz w:val="24"/>
                  <w:szCs w:val="24"/>
                </w:rPr>
                <w:t>http://www.wpro.who.int/emerging_diseases/documents/docs/eventbasedsurv.pdf</w:t>
              </w:r>
            </w:hyperlink>
            <w:r>
              <w:rPr>
                <w:rFonts w:asciiTheme="minorHAnsi" w:hAnsiTheme="minorHAnsi" w:cs="Arial"/>
                <w:sz w:val="24"/>
                <w:szCs w:val="24"/>
              </w:rPr>
              <w:t xml:space="preserve"> </w:t>
            </w:r>
          </w:p>
          <w:p w14:paraId="3621AD20" w14:textId="77777777" w:rsidR="00BA7B48" w:rsidRPr="00C71692" w:rsidRDefault="00BA7B48" w:rsidP="00BA7B48">
            <w:pPr>
              <w:pStyle w:val="CommentText"/>
              <w:ind w:left="360"/>
              <w:rPr>
                <w:rFonts w:asciiTheme="minorHAnsi" w:hAnsiTheme="minorHAnsi" w:cs="Arial"/>
                <w:sz w:val="24"/>
                <w:szCs w:val="24"/>
              </w:rPr>
            </w:pPr>
          </w:p>
          <w:p w14:paraId="09C28FBD" w14:textId="77777777" w:rsidR="00C71692" w:rsidRDefault="00C71692" w:rsidP="00541117">
            <w:pPr>
              <w:ind w:right="-360"/>
              <w:rPr>
                <w:rFonts w:asciiTheme="minorHAnsi" w:hAnsiTheme="minorHAnsi" w:cs="Tahoma"/>
                <w:bCs/>
                <w:sz w:val="24"/>
                <w:szCs w:val="24"/>
              </w:rPr>
            </w:pPr>
          </w:p>
        </w:tc>
      </w:tr>
    </w:tbl>
    <w:p w14:paraId="0E356543" w14:textId="77777777" w:rsidR="00434DAB" w:rsidRPr="00C71692" w:rsidRDefault="00434DAB" w:rsidP="00541117">
      <w:pPr>
        <w:ind w:right="-360"/>
        <w:rPr>
          <w:rFonts w:asciiTheme="minorHAnsi" w:eastAsia="Times New Roman" w:hAnsiTheme="minorHAnsi" w:cs="Tahoma"/>
          <w:bCs/>
          <w:sz w:val="24"/>
          <w:szCs w:val="24"/>
        </w:rPr>
      </w:pPr>
    </w:p>
    <w:p w14:paraId="7E1B7950" w14:textId="77777777" w:rsidR="00434DAB" w:rsidRDefault="00434DAB" w:rsidP="00541117">
      <w:pPr>
        <w:ind w:right="-360"/>
        <w:rPr>
          <w:rFonts w:asciiTheme="minorHAnsi" w:eastAsia="Times New Roman" w:hAnsiTheme="minorHAnsi" w:cs="Tahoma"/>
          <w:b/>
          <w:bCs/>
          <w:sz w:val="24"/>
          <w:szCs w:val="24"/>
        </w:rPr>
      </w:pPr>
    </w:p>
    <w:p w14:paraId="317A6A3F" w14:textId="44FB7745" w:rsidR="00BA7B48" w:rsidRPr="00C71692" w:rsidRDefault="00BA7B48" w:rsidP="00541117">
      <w:pPr>
        <w:ind w:right="-360"/>
        <w:rPr>
          <w:rFonts w:asciiTheme="minorHAnsi" w:eastAsia="Times New Roman" w:hAnsiTheme="minorHAnsi" w:cs="Tahoma"/>
          <w:b/>
          <w:bCs/>
          <w:sz w:val="24"/>
          <w:szCs w:val="24"/>
        </w:rPr>
        <w:sectPr w:rsidR="00BA7B48" w:rsidRPr="00C71692" w:rsidSect="00F30371">
          <w:type w:val="continuous"/>
          <w:pgSz w:w="12240" w:h="15840" w:code="1"/>
          <w:pgMar w:top="1440" w:right="1440" w:bottom="540" w:left="1440" w:header="1152" w:footer="1152" w:gutter="0"/>
          <w:cols w:space="180"/>
        </w:sectPr>
      </w:pPr>
    </w:p>
    <w:p w14:paraId="404AC17D" w14:textId="77777777" w:rsidR="00CE43EB" w:rsidRPr="000E28A5" w:rsidRDefault="000E28A5" w:rsidP="00CE43EB">
      <w:pPr>
        <w:rPr>
          <w:rFonts w:ascii="Arial" w:hAnsi="Arial" w:cs="Arial"/>
          <w:b/>
          <w:sz w:val="24"/>
          <w:szCs w:val="24"/>
        </w:rPr>
      </w:pPr>
      <w:r>
        <w:rPr>
          <w:rFonts w:ascii="Arial" w:hAnsi="Arial" w:cs="Arial"/>
          <w:b/>
          <w:sz w:val="24"/>
          <w:szCs w:val="24"/>
        </w:rPr>
        <w:t>New information a</w:t>
      </w:r>
      <w:r w:rsidR="00CE43EB" w:rsidRPr="000E28A5">
        <w:rPr>
          <w:rFonts w:ascii="Arial" w:hAnsi="Arial" w:cs="Arial"/>
          <w:b/>
          <w:sz w:val="24"/>
          <w:szCs w:val="24"/>
        </w:rPr>
        <w:t>vailable</w:t>
      </w:r>
    </w:p>
    <w:p w14:paraId="0EEDA0A5" w14:textId="77777777" w:rsidR="006E441D" w:rsidRPr="00C71692" w:rsidRDefault="006E441D" w:rsidP="00DA7C5E">
      <w:pPr>
        <w:rPr>
          <w:rFonts w:asciiTheme="minorHAnsi" w:hAnsiTheme="minorHAnsi" w:cs="Arial"/>
          <w:b/>
          <w:sz w:val="24"/>
          <w:szCs w:val="24"/>
          <w:u w:val="single"/>
        </w:rPr>
      </w:pPr>
    </w:p>
    <w:p w14:paraId="4D389150" w14:textId="77777777" w:rsidR="00121A5A" w:rsidRPr="00C71692" w:rsidRDefault="00E82B17" w:rsidP="00DA7C5E">
      <w:pPr>
        <w:rPr>
          <w:rFonts w:asciiTheme="minorHAnsi" w:hAnsiTheme="minorHAnsi" w:cs="Arial"/>
          <w:b/>
          <w:sz w:val="24"/>
          <w:szCs w:val="24"/>
          <w:u w:val="single"/>
        </w:rPr>
      </w:pPr>
      <w:r w:rsidRPr="00C71692">
        <w:rPr>
          <w:rFonts w:asciiTheme="minorHAnsi" w:hAnsiTheme="minorHAnsi" w:cs="Arial"/>
          <w:b/>
          <w:sz w:val="24"/>
          <w:szCs w:val="24"/>
          <w:u w:val="single"/>
        </w:rPr>
        <w:t>JUL</w:t>
      </w:r>
      <w:r w:rsidR="00121A5A" w:rsidRPr="00C71692">
        <w:rPr>
          <w:rFonts w:asciiTheme="minorHAnsi" w:hAnsiTheme="minorHAnsi" w:cs="Arial"/>
          <w:b/>
          <w:sz w:val="24"/>
          <w:szCs w:val="24"/>
          <w:u w:val="single"/>
        </w:rPr>
        <w:t>Y 15:</w:t>
      </w:r>
    </w:p>
    <w:p w14:paraId="0E2B8CD2" w14:textId="77777777" w:rsidR="00121A5A" w:rsidRPr="00C71692" w:rsidRDefault="00121A5A" w:rsidP="00DA7C5E">
      <w:pPr>
        <w:rPr>
          <w:rFonts w:asciiTheme="minorHAnsi" w:hAnsiTheme="minorHAnsi" w:cs="Arial"/>
          <w:sz w:val="24"/>
          <w:szCs w:val="24"/>
        </w:rPr>
      </w:pPr>
    </w:p>
    <w:p w14:paraId="37C61733" w14:textId="1E472A3A" w:rsidR="00B93CFD" w:rsidRPr="00C71692" w:rsidRDefault="002E2845" w:rsidP="00DA7C5E">
      <w:pPr>
        <w:rPr>
          <w:rFonts w:asciiTheme="minorHAnsi" w:hAnsiTheme="minorHAnsi" w:cs="Arial"/>
          <w:sz w:val="24"/>
          <w:szCs w:val="24"/>
        </w:rPr>
      </w:pPr>
      <w:r w:rsidRPr="00C71692">
        <w:rPr>
          <w:rFonts w:asciiTheme="minorHAnsi" w:hAnsiTheme="minorHAnsi" w:cs="Arial"/>
          <w:sz w:val="24"/>
          <w:szCs w:val="24"/>
        </w:rPr>
        <w:t xml:space="preserve">It is </w:t>
      </w:r>
      <w:r w:rsidR="000027F0" w:rsidRPr="00C71692">
        <w:rPr>
          <w:rFonts w:asciiTheme="minorHAnsi" w:hAnsiTheme="minorHAnsi" w:cs="Arial"/>
          <w:sz w:val="24"/>
          <w:szCs w:val="24"/>
        </w:rPr>
        <w:t xml:space="preserve">now </w:t>
      </w:r>
      <w:r w:rsidRPr="00C71692">
        <w:rPr>
          <w:rFonts w:asciiTheme="minorHAnsi" w:hAnsiTheme="minorHAnsi" w:cs="Arial"/>
          <w:sz w:val="24"/>
          <w:szCs w:val="24"/>
        </w:rPr>
        <w:t>the morning of July 15, a</w:t>
      </w:r>
      <w:r w:rsidR="001E34E6" w:rsidRPr="00C71692">
        <w:rPr>
          <w:rFonts w:asciiTheme="minorHAnsi" w:hAnsiTheme="minorHAnsi" w:cs="Arial"/>
          <w:sz w:val="24"/>
          <w:szCs w:val="24"/>
        </w:rPr>
        <w:t xml:space="preserve">nd </w:t>
      </w:r>
      <w:r w:rsidR="00DA7C5E" w:rsidRPr="00C71692">
        <w:rPr>
          <w:rFonts w:asciiTheme="minorHAnsi" w:hAnsiTheme="minorHAnsi" w:cs="Arial"/>
          <w:sz w:val="24"/>
          <w:szCs w:val="24"/>
        </w:rPr>
        <w:t xml:space="preserve">you receive a call </w:t>
      </w:r>
      <w:r w:rsidR="00C163A2" w:rsidRPr="00C71692">
        <w:rPr>
          <w:rFonts w:asciiTheme="minorHAnsi" w:hAnsiTheme="minorHAnsi" w:cs="Arial"/>
          <w:sz w:val="24"/>
          <w:szCs w:val="24"/>
        </w:rPr>
        <w:t>from</w:t>
      </w:r>
      <w:r w:rsidR="00DA7C5E" w:rsidRPr="00C71692">
        <w:rPr>
          <w:rFonts w:asciiTheme="minorHAnsi" w:hAnsiTheme="minorHAnsi" w:cs="Arial"/>
          <w:sz w:val="24"/>
          <w:szCs w:val="24"/>
        </w:rPr>
        <w:t xml:space="preserve"> a </w:t>
      </w:r>
      <w:r w:rsidR="00E82B17" w:rsidRPr="00C71692">
        <w:rPr>
          <w:rFonts w:asciiTheme="minorHAnsi" w:hAnsiTheme="minorHAnsi" w:cs="Arial"/>
          <w:sz w:val="24"/>
          <w:szCs w:val="24"/>
        </w:rPr>
        <w:t xml:space="preserve">recently trained </w:t>
      </w:r>
      <w:r w:rsidR="00DA7C5E" w:rsidRPr="00C71692">
        <w:rPr>
          <w:rFonts w:asciiTheme="minorHAnsi" w:hAnsiTheme="minorHAnsi" w:cs="Arial"/>
          <w:sz w:val="24"/>
          <w:szCs w:val="24"/>
        </w:rPr>
        <w:t xml:space="preserve">staff </w:t>
      </w:r>
      <w:r w:rsidR="00DA7C5E" w:rsidRPr="00C71692">
        <w:rPr>
          <w:rFonts w:asciiTheme="minorHAnsi" w:hAnsiTheme="minorHAnsi" w:cs="Arial"/>
          <w:sz w:val="24"/>
          <w:szCs w:val="24"/>
        </w:rPr>
        <w:t xml:space="preserve">doctor at </w:t>
      </w:r>
      <w:r w:rsidR="00EE1104" w:rsidRPr="00C71692">
        <w:rPr>
          <w:rFonts w:asciiTheme="minorHAnsi" w:hAnsiTheme="minorHAnsi" w:cs="Arial"/>
          <w:sz w:val="24"/>
          <w:szCs w:val="24"/>
        </w:rPr>
        <w:t>Dava Ghar</w:t>
      </w:r>
      <w:r w:rsidR="00DA7C5E" w:rsidRPr="00C71692">
        <w:rPr>
          <w:rFonts w:asciiTheme="minorHAnsi" w:hAnsiTheme="minorHAnsi" w:cs="Arial"/>
          <w:sz w:val="24"/>
          <w:szCs w:val="24"/>
        </w:rPr>
        <w:t xml:space="preserve"> hospital </w:t>
      </w:r>
      <w:r w:rsidR="00D4518B" w:rsidRPr="00C71692">
        <w:rPr>
          <w:rFonts w:asciiTheme="minorHAnsi" w:hAnsiTheme="minorHAnsi" w:cs="Arial"/>
          <w:sz w:val="24"/>
          <w:szCs w:val="24"/>
        </w:rPr>
        <w:t>who notified</w:t>
      </w:r>
      <w:r w:rsidR="00DA7C5E" w:rsidRPr="00C71692">
        <w:rPr>
          <w:rFonts w:asciiTheme="minorHAnsi" w:hAnsiTheme="minorHAnsi" w:cs="Arial"/>
          <w:sz w:val="24"/>
          <w:szCs w:val="24"/>
        </w:rPr>
        <w:t xml:space="preserve"> the District Health Office that they have admitted </w:t>
      </w:r>
      <w:r w:rsidR="003E3DF6" w:rsidRPr="00C71692">
        <w:rPr>
          <w:rFonts w:asciiTheme="minorHAnsi" w:hAnsiTheme="minorHAnsi" w:cs="Arial"/>
          <w:sz w:val="24"/>
          <w:szCs w:val="24"/>
        </w:rPr>
        <w:t>two</w:t>
      </w:r>
      <w:r w:rsidR="00DA7C5E" w:rsidRPr="00C71692">
        <w:rPr>
          <w:rFonts w:asciiTheme="minorHAnsi" w:hAnsiTheme="minorHAnsi" w:cs="Arial"/>
          <w:sz w:val="24"/>
          <w:szCs w:val="24"/>
        </w:rPr>
        <w:t xml:space="preserve"> persons with </w:t>
      </w:r>
      <w:r w:rsidR="00BB7BDF" w:rsidRPr="00C71692">
        <w:rPr>
          <w:rFonts w:asciiTheme="minorHAnsi" w:hAnsiTheme="minorHAnsi" w:cs="Arial"/>
          <w:sz w:val="24"/>
          <w:szCs w:val="24"/>
        </w:rPr>
        <w:t xml:space="preserve">“very </w:t>
      </w:r>
      <w:r w:rsidR="00DA7C5E" w:rsidRPr="00C71692">
        <w:rPr>
          <w:rFonts w:asciiTheme="minorHAnsi" w:hAnsiTheme="minorHAnsi" w:cs="Arial"/>
          <w:sz w:val="24"/>
          <w:szCs w:val="24"/>
        </w:rPr>
        <w:t>severe</w:t>
      </w:r>
      <w:r w:rsidR="00BB7BDF" w:rsidRPr="00C71692">
        <w:rPr>
          <w:rFonts w:asciiTheme="minorHAnsi" w:hAnsiTheme="minorHAnsi" w:cs="Arial"/>
          <w:sz w:val="24"/>
          <w:szCs w:val="24"/>
        </w:rPr>
        <w:t>”</w:t>
      </w:r>
      <w:r w:rsidR="00DA7C5E" w:rsidRPr="00C71692">
        <w:rPr>
          <w:rFonts w:asciiTheme="minorHAnsi" w:hAnsiTheme="minorHAnsi" w:cs="Arial"/>
          <w:sz w:val="24"/>
          <w:szCs w:val="24"/>
        </w:rPr>
        <w:t xml:space="preserve"> respiratory illness. The doctor is concerned that his patients may have </w:t>
      </w:r>
      <w:r w:rsidR="003E3DF6" w:rsidRPr="00C71692">
        <w:rPr>
          <w:rFonts w:asciiTheme="minorHAnsi" w:hAnsiTheme="minorHAnsi" w:cs="Arial"/>
          <w:sz w:val="24"/>
          <w:szCs w:val="24"/>
        </w:rPr>
        <w:t xml:space="preserve">“severe </w:t>
      </w:r>
      <w:r w:rsidR="003E3DF6" w:rsidRPr="00C71692">
        <w:rPr>
          <w:rFonts w:asciiTheme="minorHAnsi" w:hAnsiTheme="minorHAnsi" w:cs="Arial"/>
          <w:sz w:val="24"/>
          <w:szCs w:val="24"/>
        </w:rPr>
        <w:lastRenderedPageBreak/>
        <w:t>pneumonia</w:t>
      </w:r>
      <w:r w:rsidR="00D03F2D">
        <w:rPr>
          <w:rFonts w:asciiTheme="minorHAnsi" w:hAnsiTheme="minorHAnsi" w:cs="Arial"/>
          <w:sz w:val="24"/>
          <w:szCs w:val="24"/>
        </w:rPr>
        <w:t>, MERSCoV,</w:t>
      </w:r>
      <w:r w:rsidR="003E3DF6" w:rsidRPr="00C71692">
        <w:rPr>
          <w:rFonts w:asciiTheme="minorHAnsi" w:hAnsiTheme="minorHAnsi" w:cs="Arial"/>
          <w:sz w:val="24"/>
          <w:szCs w:val="24"/>
        </w:rPr>
        <w:t xml:space="preserve"> o</w:t>
      </w:r>
      <w:r w:rsidR="00BB7BDF" w:rsidRPr="00C71692">
        <w:rPr>
          <w:rFonts w:asciiTheme="minorHAnsi" w:hAnsiTheme="minorHAnsi" w:cs="Arial"/>
          <w:sz w:val="24"/>
          <w:szCs w:val="24"/>
        </w:rPr>
        <w:t>r</w:t>
      </w:r>
      <w:r w:rsidR="003E3DF6" w:rsidRPr="00C71692">
        <w:rPr>
          <w:rFonts w:asciiTheme="minorHAnsi" w:hAnsiTheme="minorHAnsi" w:cs="Arial"/>
          <w:sz w:val="24"/>
          <w:szCs w:val="24"/>
        </w:rPr>
        <w:t xml:space="preserve"> possibly</w:t>
      </w:r>
      <w:r w:rsidR="00BB7BDF" w:rsidRPr="00C71692">
        <w:rPr>
          <w:rFonts w:asciiTheme="minorHAnsi" w:hAnsiTheme="minorHAnsi" w:cs="Arial"/>
          <w:sz w:val="24"/>
          <w:szCs w:val="24"/>
        </w:rPr>
        <w:t xml:space="preserve"> </w:t>
      </w:r>
      <w:r w:rsidR="00D26BC2" w:rsidRPr="00C71692">
        <w:rPr>
          <w:rFonts w:asciiTheme="minorHAnsi" w:hAnsiTheme="minorHAnsi" w:cs="Arial"/>
          <w:sz w:val="24"/>
          <w:szCs w:val="24"/>
        </w:rPr>
        <w:t>a bird flu</w:t>
      </w:r>
      <w:r w:rsidR="001508F5" w:rsidRPr="00C71692">
        <w:rPr>
          <w:rFonts w:asciiTheme="minorHAnsi" w:hAnsiTheme="minorHAnsi" w:cs="Arial"/>
          <w:sz w:val="24"/>
          <w:szCs w:val="24"/>
        </w:rPr>
        <w:t>.</w:t>
      </w:r>
      <w:r w:rsidR="003E3DF6" w:rsidRPr="00C71692">
        <w:rPr>
          <w:rFonts w:asciiTheme="minorHAnsi" w:hAnsiTheme="minorHAnsi" w:cs="Arial"/>
          <w:sz w:val="24"/>
          <w:szCs w:val="24"/>
        </w:rPr>
        <w:t>”</w:t>
      </w:r>
      <w:r w:rsidR="001E34E6" w:rsidRPr="00C71692">
        <w:rPr>
          <w:rFonts w:asciiTheme="minorHAnsi" w:hAnsiTheme="minorHAnsi" w:cs="Arial"/>
          <w:sz w:val="24"/>
          <w:szCs w:val="24"/>
        </w:rPr>
        <w:t xml:space="preserve"> </w:t>
      </w:r>
    </w:p>
    <w:p w14:paraId="4574E13C" w14:textId="77777777" w:rsidR="00D70902" w:rsidRPr="00C71692" w:rsidRDefault="00D27E77" w:rsidP="00C46EAF">
      <w:pPr>
        <w:shd w:val="clear" w:color="auto" w:fill="FFFFFF"/>
        <w:rPr>
          <w:rFonts w:asciiTheme="minorHAnsi" w:hAnsiTheme="minorHAnsi" w:cs="Arial"/>
          <w:color w:val="000000"/>
          <w:sz w:val="24"/>
          <w:szCs w:val="24"/>
        </w:rPr>
      </w:pPr>
      <w:r w:rsidRPr="00C71692">
        <w:rPr>
          <w:rFonts w:asciiTheme="minorHAnsi" w:hAnsiTheme="minorHAnsi" w:cs="Arial"/>
          <w:color w:val="000000"/>
          <w:sz w:val="24"/>
          <w:szCs w:val="24"/>
        </w:rPr>
        <w:t>Apparently, the two</w:t>
      </w:r>
      <w:r w:rsidR="00C46EAF" w:rsidRPr="00C71692">
        <w:rPr>
          <w:rFonts w:asciiTheme="minorHAnsi" w:hAnsiTheme="minorHAnsi" w:cs="Arial"/>
          <w:color w:val="000000"/>
          <w:sz w:val="24"/>
          <w:szCs w:val="24"/>
        </w:rPr>
        <w:t xml:space="preserve"> patients are related – a </w:t>
      </w:r>
      <w:r w:rsidR="001C5BE3" w:rsidRPr="00C71692">
        <w:rPr>
          <w:rFonts w:asciiTheme="minorHAnsi" w:hAnsiTheme="minorHAnsi" w:cs="Arial"/>
          <w:color w:val="000000"/>
          <w:sz w:val="24"/>
          <w:szCs w:val="24"/>
        </w:rPr>
        <w:t>6</w:t>
      </w:r>
      <w:r w:rsidR="00C46EAF" w:rsidRPr="00C71692">
        <w:rPr>
          <w:rFonts w:asciiTheme="minorHAnsi" w:hAnsiTheme="minorHAnsi" w:cs="Arial"/>
          <w:color w:val="000000"/>
          <w:sz w:val="24"/>
          <w:szCs w:val="24"/>
        </w:rPr>
        <w:t xml:space="preserve">5 year-old grandmother </w:t>
      </w:r>
      <w:r w:rsidR="0037623C" w:rsidRPr="00C71692">
        <w:rPr>
          <w:rFonts w:asciiTheme="minorHAnsi" w:hAnsiTheme="minorHAnsi" w:cs="Arial"/>
          <w:color w:val="000000"/>
          <w:sz w:val="24"/>
          <w:szCs w:val="24"/>
        </w:rPr>
        <w:t xml:space="preserve">(JAM) </w:t>
      </w:r>
      <w:r w:rsidR="00C46EAF" w:rsidRPr="00C71692">
        <w:rPr>
          <w:rFonts w:asciiTheme="minorHAnsi" w:hAnsiTheme="minorHAnsi" w:cs="Arial"/>
          <w:color w:val="000000"/>
          <w:sz w:val="24"/>
          <w:szCs w:val="24"/>
        </w:rPr>
        <w:t xml:space="preserve">and her </w:t>
      </w:r>
      <w:r w:rsidR="00304E60" w:rsidRPr="00C71692">
        <w:rPr>
          <w:rFonts w:asciiTheme="minorHAnsi" w:hAnsiTheme="minorHAnsi" w:cs="Arial"/>
          <w:color w:val="000000"/>
          <w:sz w:val="24"/>
          <w:szCs w:val="24"/>
        </w:rPr>
        <w:t>ten</w:t>
      </w:r>
      <w:r w:rsidR="00C46EAF" w:rsidRPr="00C71692">
        <w:rPr>
          <w:rFonts w:asciiTheme="minorHAnsi" w:hAnsiTheme="minorHAnsi" w:cs="Arial"/>
          <w:color w:val="000000"/>
          <w:sz w:val="24"/>
          <w:szCs w:val="24"/>
        </w:rPr>
        <w:t>-year old grandson</w:t>
      </w:r>
      <w:r w:rsidR="0037623C" w:rsidRPr="00C71692">
        <w:rPr>
          <w:rFonts w:asciiTheme="minorHAnsi" w:hAnsiTheme="minorHAnsi" w:cs="Arial"/>
          <w:color w:val="000000"/>
          <w:sz w:val="24"/>
          <w:szCs w:val="24"/>
        </w:rPr>
        <w:t xml:space="preserve"> (AAJ)</w:t>
      </w:r>
      <w:r w:rsidR="00C46EAF" w:rsidRPr="00C71692">
        <w:rPr>
          <w:rFonts w:asciiTheme="minorHAnsi" w:hAnsiTheme="minorHAnsi" w:cs="Arial"/>
          <w:color w:val="000000"/>
          <w:sz w:val="24"/>
          <w:szCs w:val="24"/>
        </w:rPr>
        <w:t>.</w:t>
      </w:r>
      <w:r w:rsidR="008926B0" w:rsidRPr="00C71692">
        <w:rPr>
          <w:rFonts w:asciiTheme="minorHAnsi" w:hAnsiTheme="minorHAnsi" w:cs="Arial"/>
          <w:color w:val="000000"/>
          <w:sz w:val="24"/>
          <w:szCs w:val="24"/>
        </w:rPr>
        <w:t xml:space="preserve"> The grandmother (JAM) </w:t>
      </w:r>
      <w:r w:rsidR="00C46EAF" w:rsidRPr="00C71692">
        <w:rPr>
          <w:rFonts w:asciiTheme="minorHAnsi" w:hAnsiTheme="minorHAnsi" w:cs="Arial"/>
          <w:color w:val="000000"/>
          <w:sz w:val="24"/>
          <w:szCs w:val="24"/>
        </w:rPr>
        <w:t>reside</w:t>
      </w:r>
      <w:r w:rsidR="008926B0" w:rsidRPr="00C71692">
        <w:rPr>
          <w:rFonts w:asciiTheme="minorHAnsi" w:hAnsiTheme="minorHAnsi" w:cs="Arial"/>
          <w:color w:val="000000"/>
          <w:sz w:val="24"/>
          <w:szCs w:val="24"/>
        </w:rPr>
        <w:t>s</w:t>
      </w:r>
      <w:r w:rsidR="00C46EAF" w:rsidRPr="00C71692">
        <w:rPr>
          <w:rFonts w:asciiTheme="minorHAnsi" w:hAnsiTheme="minorHAnsi" w:cs="Arial"/>
          <w:color w:val="000000"/>
          <w:sz w:val="24"/>
          <w:szCs w:val="24"/>
        </w:rPr>
        <w:t xml:space="preserve"> in the same house </w:t>
      </w:r>
      <w:r w:rsidR="008926B0" w:rsidRPr="00C71692">
        <w:rPr>
          <w:rFonts w:asciiTheme="minorHAnsi" w:hAnsiTheme="minorHAnsi" w:cs="Arial"/>
          <w:color w:val="000000"/>
          <w:sz w:val="24"/>
          <w:szCs w:val="24"/>
        </w:rPr>
        <w:t>as</w:t>
      </w:r>
      <w:r w:rsidR="00C46EAF" w:rsidRPr="00C71692">
        <w:rPr>
          <w:rFonts w:asciiTheme="minorHAnsi" w:hAnsiTheme="minorHAnsi" w:cs="Arial"/>
          <w:color w:val="000000"/>
          <w:sz w:val="24"/>
          <w:szCs w:val="24"/>
        </w:rPr>
        <w:t xml:space="preserve"> </w:t>
      </w:r>
      <w:r w:rsidR="00937E9F" w:rsidRPr="00C71692">
        <w:rPr>
          <w:rFonts w:asciiTheme="minorHAnsi" w:hAnsiTheme="minorHAnsi" w:cs="Arial"/>
          <w:color w:val="000000"/>
          <w:sz w:val="24"/>
          <w:szCs w:val="24"/>
        </w:rPr>
        <w:t>her husband</w:t>
      </w:r>
      <w:r w:rsidR="00631C1E" w:rsidRPr="00C71692">
        <w:rPr>
          <w:rFonts w:asciiTheme="minorHAnsi" w:hAnsiTheme="minorHAnsi" w:cs="Arial"/>
          <w:color w:val="000000"/>
          <w:sz w:val="24"/>
          <w:szCs w:val="24"/>
        </w:rPr>
        <w:t xml:space="preserve"> (AWM)</w:t>
      </w:r>
      <w:r w:rsidR="008926B0" w:rsidRPr="00C71692">
        <w:rPr>
          <w:rFonts w:asciiTheme="minorHAnsi" w:hAnsiTheme="minorHAnsi" w:cs="Arial"/>
          <w:color w:val="000000"/>
          <w:sz w:val="24"/>
          <w:szCs w:val="24"/>
        </w:rPr>
        <w:t>, and both live in a house near the grandson’s house</w:t>
      </w:r>
      <w:r w:rsidR="00C46EAF" w:rsidRPr="00C71692">
        <w:rPr>
          <w:rFonts w:asciiTheme="minorHAnsi" w:hAnsiTheme="minorHAnsi" w:cs="Arial"/>
          <w:color w:val="000000"/>
          <w:sz w:val="24"/>
          <w:szCs w:val="24"/>
        </w:rPr>
        <w:t xml:space="preserve"> in a small mountain village in the province.</w:t>
      </w:r>
      <w:r w:rsidR="003E4740" w:rsidRPr="00C71692">
        <w:rPr>
          <w:rFonts w:asciiTheme="minorHAnsi" w:hAnsiTheme="minorHAnsi" w:cs="Arial"/>
          <w:color w:val="000000"/>
          <w:sz w:val="24"/>
          <w:szCs w:val="24"/>
        </w:rPr>
        <w:t xml:space="preserve"> This village </w:t>
      </w:r>
      <w:r w:rsidR="00D525E1" w:rsidRPr="00C71692">
        <w:rPr>
          <w:rFonts w:asciiTheme="minorHAnsi" w:hAnsiTheme="minorHAnsi" w:cs="Arial"/>
          <w:color w:val="000000"/>
          <w:sz w:val="24"/>
          <w:szCs w:val="24"/>
        </w:rPr>
        <w:t>i</w:t>
      </w:r>
      <w:r w:rsidR="003E4740" w:rsidRPr="00C71692">
        <w:rPr>
          <w:rFonts w:asciiTheme="minorHAnsi" w:hAnsiTheme="minorHAnsi" w:cs="Arial"/>
          <w:color w:val="000000"/>
          <w:sz w:val="24"/>
          <w:szCs w:val="24"/>
        </w:rPr>
        <w:t xml:space="preserve">s almost </w:t>
      </w:r>
      <w:r w:rsidR="00FC006C" w:rsidRPr="00C71692">
        <w:rPr>
          <w:rFonts w:asciiTheme="minorHAnsi" w:hAnsiTheme="minorHAnsi" w:cs="Arial"/>
          <w:color w:val="000000"/>
          <w:sz w:val="24"/>
          <w:szCs w:val="24"/>
        </w:rPr>
        <w:t>60</w:t>
      </w:r>
      <w:r w:rsidR="003E4740" w:rsidRPr="00C71692">
        <w:rPr>
          <w:rFonts w:asciiTheme="minorHAnsi" w:hAnsiTheme="minorHAnsi" w:cs="Arial"/>
          <w:color w:val="000000"/>
          <w:sz w:val="24"/>
          <w:szCs w:val="24"/>
        </w:rPr>
        <w:t xml:space="preserve"> km away from the hospital. </w:t>
      </w:r>
    </w:p>
    <w:p w14:paraId="2FF18F3E" w14:textId="77777777" w:rsidR="00B93CFD" w:rsidRPr="00C71692" w:rsidRDefault="003E4740" w:rsidP="00C46EAF">
      <w:pPr>
        <w:shd w:val="clear" w:color="auto" w:fill="FFFFFF"/>
        <w:rPr>
          <w:rFonts w:asciiTheme="minorHAnsi" w:hAnsiTheme="minorHAnsi" w:cs="Arial"/>
          <w:sz w:val="24"/>
          <w:szCs w:val="24"/>
        </w:rPr>
      </w:pPr>
      <w:r w:rsidRPr="00C71692">
        <w:rPr>
          <w:rFonts w:asciiTheme="minorHAnsi" w:hAnsiTheme="minorHAnsi" w:cs="Arial"/>
          <w:color w:val="000000"/>
          <w:sz w:val="24"/>
          <w:szCs w:val="24"/>
        </w:rPr>
        <w:t xml:space="preserve">The child’s </w:t>
      </w:r>
      <w:r w:rsidR="00E32A14" w:rsidRPr="00C71692">
        <w:rPr>
          <w:rFonts w:asciiTheme="minorHAnsi" w:hAnsiTheme="minorHAnsi" w:cs="Arial"/>
          <w:color w:val="000000"/>
          <w:sz w:val="24"/>
          <w:szCs w:val="24"/>
        </w:rPr>
        <w:t>father was</w:t>
      </w:r>
      <w:r w:rsidR="007D7E35" w:rsidRPr="00C71692">
        <w:rPr>
          <w:rFonts w:asciiTheme="minorHAnsi" w:hAnsiTheme="minorHAnsi" w:cs="Arial"/>
          <w:color w:val="000000"/>
          <w:sz w:val="24"/>
          <w:szCs w:val="24"/>
        </w:rPr>
        <w:t xml:space="preserve"> away in a nearby city during the week of illness onset</w:t>
      </w:r>
      <w:r w:rsidRPr="00C71692">
        <w:rPr>
          <w:rFonts w:asciiTheme="minorHAnsi" w:hAnsiTheme="minorHAnsi" w:cs="Arial"/>
          <w:color w:val="000000"/>
          <w:sz w:val="24"/>
          <w:szCs w:val="24"/>
        </w:rPr>
        <w:t xml:space="preserve"> and t</w:t>
      </w:r>
      <w:r w:rsidR="00C46EAF" w:rsidRPr="00C71692">
        <w:rPr>
          <w:rFonts w:asciiTheme="minorHAnsi" w:hAnsiTheme="minorHAnsi" w:cs="Arial"/>
          <w:color w:val="000000"/>
          <w:sz w:val="24"/>
          <w:szCs w:val="24"/>
        </w:rPr>
        <w:t xml:space="preserve">he </w:t>
      </w:r>
      <w:r w:rsidRPr="00C71692">
        <w:rPr>
          <w:rFonts w:asciiTheme="minorHAnsi" w:hAnsiTheme="minorHAnsi" w:cs="Arial"/>
          <w:color w:val="000000"/>
          <w:sz w:val="24"/>
          <w:szCs w:val="24"/>
        </w:rPr>
        <w:t>grandmother</w:t>
      </w:r>
      <w:r w:rsidR="00951EE1" w:rsidRPr="00C71692">
        <w:rPr>
          <w:rFonts w:asciiTheme="minorHAnsi" w:hAnsiTheme="minorHAnsi" w:cs="Arial"/>
          <w:color w:val="000000"/>
          <w:sz w:val="24"/>
          <w:szCs w:val="24"/>
        </w:rPr>
        <w:t xml:space="preserve"> (JAM)</w:t>
      </w:r>
      <w:r w:rsidRPr="00C71692">
        <w:rPr>
          <w:rFonts w:asciiTheme="minorHAnsi" w:hAnsiTheme="minorHAnsi" w:cs="Arial"/>
          <w:color w:val="000000"/>
          <w:sz w:val="24"/>
          <w:szCs w:val="24"/>
        </w:rPr>
        <w:t xml:space="preserve">, who </w:t>
      </w:r>
      <w:r w:rsidR="00D525E1" w:rsidRPr="00C71692">
        <w:rPr>
          <w:rFonts w:asciiTheme="minorHAnsi" w:hAnsiTheme="minorHAnsi" w:cs="Arial"/>
          <w:color w:val="000000"/>
          <w:sz w:val="24"/>
          <w:szCs w:val="24"/>
        </w:rPr>
        <w:t>i</w:t>
      </w:r>
      <w:r w:rsidRPr="00C71692">
        <w:rPr>
          <w:rFonts w:asciiTheme="minorHAnsi" w:hAnsiTheme="minorHAnsi" w:cs="Arial"/>
          <w:color w:val="000000"/>
          <w:sz w:val="24"/>
          <w:szCs w:val="24"/>
        </w:rPr>
        <w:t xml:space="preserve">s </w:t>
      </w:r>
      <w:r w:rsidR="008926B0" w:rsidRPr="00C71692">
        <w:rPr>
          <w:rFonts w:asciiTheme="minorHAnsi" w:hAnsiTheme="minorHAnsi" w:cs="Arial"/>
          <w:color w:val="000000"/>
          <w:sz w:val="24"/>
          <w:szCs w:val="24"/>
        </w:rPr>
        <w:t xml:space="preserve">chronically </w:t>
      </w:r>
      <w:r w:rsidRPr="00C71692">
        <w:rPr>
          <w:rFonts w:asciiTheme="minorHAnsi" w:hAnsiTheme="minorHAnsi" w:cs="Arial"/>
          <w:color w:val="000000"/>
          <w:sz w:val="24"/>
          <w:szCs w:val="24"/>
        </w:rPr>
        <w:t>in ill-health, became</w:t>
      </w:r>
      <w:r w:rsidR="00C46EAF" w:rsidRPr="00C71692">
        <w:rPr>
          <w:rFonts w:asciiTheme="minorHAnsi" w:hAnsiTheme="minorHAnsi" w:cs="Arial"/>
          <w:color w:val="000000"/>
          <w:sz w:val="24"/>
          <w:szCs w:val="24"/>
        </w:rPr>
        <w:t xml:space="preserve"> </w:t>
      </w:r>
      <w:r w:rsidR="00121A5A" w:rsidRPr="00C71692">
        <w:rPr>
          <w:rFonts w:asciiTheme="minorHAnsi" w:hAnsiTheme="minorHAnsi" w:cs="Arial"/>
          <w:color w:val="000000"/>
          <w:sz w:val="24"/>
          <w:szCs w:val="24"/>
        </w:rPr>
        <w:t>a</w:t>
      </w:r>
      <w:r w:rsidR="00304E60" w:rsidRPr="00C71692">
        <w:rPr>
          <w:rFonts w:asciiTheme="minorHAnsi" w:hAnsiTheme="minorHAnsi" w:cs="Arial"/>
          <w:color w:val="000000"/>
          <w:sz w:val="24"/>
          <w:szCs w:val="24"/>
        </w:rPr>
        <w:t xml:space="preserve"> caretaker</w:t>
      </w:r>
      <w:r w:rsidR="00121A5A" w:rsidRPr="00C71692">
        <w:rPr>
          <w:rFonts w:asciiTheme="minorHAnsi" w:hAnsiTheme="minorHAnsi" w:cs="Arial"/>
          <w:color w:val="000000"/>
          <w:sz w:val="24"/>
          <w:szCs w:val="24"/>
        </w:rPr>
        <w:t xml:space="preserve"> </w:t>
      </w:r>
      <w:r w:rsidR="008926B0" w:rsidRPr="00C71692">
        <w:rPr>
          <w:rFonts w:asciiTheme="minorHAnsi" w:hAnsiTheme="minorHAnsi" w:cs="Arial"/>
          <w:color w:val="000000"/>
          <w:sz w:val="24"/>
          <w:szCs w:val="24"/>
        </w:rPr>
        <w:t>of the child on July 11</w:t>
      </w:r>
      <w:r w:rsidR="008926B0" w:rsidRPr="00C71692">
        <w:rPr>
          <w:rFonts w:asciiTheme="minorHAnsi" w:hAnsiTheme="minorHAnsi" w:cs="Arial"/>
          <w:color w:val="000000"/>
          <w:sz w:val="24"/>
          <w:szCs w:val="24"/>
          <w:vertAlign w:val="superscript"/>
        </w:rPr>
        <w:t>th</w:t>
      </w:r>
      <w:r w:rsidR="008926B0" w:rsidRPr="00C71692">
        <w:rPr>
          <w:rFonts w:asciiTheme="minorHAnsi" w:hAnsiTheme="minorHAnsi" w:cs="Arial"/>
          <w:color w:val="000000"/>
          <w:sz w:val="24"/>
          <w:szCs w:val="24"/>
        </w:rPr>
        <w:t xml:space="preserve"> </w:t>
      </w:r>
      <w:r w:rsidR="00121A5A" w:rsidRPr="00C71692">
        <w:rPr>
          <w:rFonts w:asciiTheme="minorHAnsi" w:hAnsiTheme="minorHAnsi" w:cs="Arial"/>
          <w:color w:val="000000"/>
          <w:sz w:val="24"/>
          <w:szCs w:val="24"/>
        </w:rPr>
        <w:t>along with the mother (</w:t>
      </w:r>
      <w:r w:rsidR="006E441D" w:rsidRPr="00C71692">
        <w:rPr>
          <w:rFonts w:asciiTheme="minorHAnsi" w:hAnsiTheme="minorHAnsi" w:cs="Arial"/>
          <w:color w:val="000000"/>
          <w:sz w:val="24"/>
          <w:szCs w:val="24"/>
        </w:rPr>
        <w:t>DBJ</w:t>
      </w:r>
      <w:r w:rsidR="00121A5A" w:rsidRPr="00C71692">
        <w:rPr>
          <w:rFonts w:asciiTheme="minorHAnsi" w:hAnsiTheme="minorHAnsi" w:cs="Arial"/>
          <w:color w:val="000000"/>
          <w:sz w:val="24"/>
          <w:szCs w:val="24"/>
        </w:rPr>
        <w:t>)</w:t>
      </w:r>
      <w:r w:rsidR="008926B0" w:rsidRPr="00C71692">
        <w:rPr>
          <w:rFonts w:asciiTheme="minorHAnsi" w:hAnsiTheme="minorHAnsi" w:cs="Arial"/>
          <w:color w:val="000000"/>
          <w:sz w:val="24"/>
          <w:szCs w:val="24"/>
        </w:rPr>
        <w:t xml:space="preserve"> who lives with the child</w:t>
      </w:r>
      <w:r w:rsidRPr="00C71692">
        <w:rPr>
          <w:rFonts w:asciiTheme="minorHAnsi" w:hAnsiTheme="minorHAnsi" w:cs="Arial"/>
          <w:color w:val="000000"/>
          <w:sz w:val="24"/>
          <w:szCs w:val="24"/>
        </w:rPr>
        <w:t>. T</w:t>
      </w:r>
      <w:r w:rsidR="00304E60" w:rsidRPr="00C71692">
        <w:rPr>
          <w:rFonts w:asciiTheme="minorHAnsi" w:hAnsiTheme="minorHAnsi" w:cs="Arial"/>
          <w:color w:val="000000"/>
          <w:sz w:val="24"/>
          <w:szCs w:val="24"/>
        </w:rPr>
        <w:t xml:space="preserve">he grandfather </w:t>
      </w:r>
      <w:r w:rsidR="007E1345" w:rsidRPr="00C71692">
        <w:rPr>
          <w:rFonts w:asciiTheme="minorHAnsi" w:hAnsiTheme="minorHAnsi" w:cs="Arial"/>
          <w:color w:val="000000"/>
          <w:sz w:val="24"/>
          <w:szCs w:val="24"/>
        </w:rPr>
        <w:t xml:space="preserve">(AWM) </w:t>
      </w:r>
      <w:r w:rsidR="00D525E1" w:rsidRPr="00C71692">
        <w:rPr>
          <w:rFonts w:asciiTheme="minorHAnsi" w:hAnsiTheme="minorHAnsi" w:cs="Arial"/>
          <w:color w:val="000000"/>
          <w:sz w:val="24"/>
          <w:szCs w:val="24"/>
        </w:rPr>
        <w:t>also helped</w:t>
      </w:r>
      <w:r w:rsidR="00304E60" w:rsidRPr="00C71692">
        <w:rPr>
          <w:rFonts w:asciiTheme="minorHAnsi" w:hAnsiTheme="minorHAnsi" w:cs="Arial"/>
          <w:color w:val="000000"/>
          <w:sz w:val="24"/>
          <w:szCs w:val="24"/>
        </w:rPr>
        <w:t xml:space="preserve"> despite his elderly status and chronic heart illness. </w:t>
      </w:r>
      <w:r w:rsidR="00C46EAF" w:rsidRPr="00C71692">
        <w:rPr>
          <w:rFonts w:asciiTheme="minorHAnsi" w:hAnsiTheme="minorHAnsi" w:cs="Arial"/>
          <w:color w:val="000000"/>
          <w:sz w:val="24"/>
          <w:szCs w:val="24"/>
        </w:rPr>
        <w:t>The child</w:t>
      </w:r>
      <w:r w:rsidR="00951EE1" w:rsidRPr="00C71692">
        <w:rPr>
          <w:rFonts w:asciiTheme="minorHAnsi" w:hAnsiTheme="minorHAnsi" w:cs="Arial"/>
          <w:color w:val="000000"/>
          <w:sz w:val="24"/>
          <w:szCs w:val="24"/>
        </w:rPr>
        <w:t xml:space="preserve"> (AAJ)</w:t>
      </w:r>
      <w:r w:rsidR="00C46EAF" w:rsidRPr="00C71692">
        <w:rPr>
          <w:rFonts w:asciiTheme="minorHAnsi" w:hAnsiTheme="minorHAnsi" w:cs="Arial"/>
          <w:color w:val="000000"/>
          <w:sz w:val="24"/>
          <w:szCs w:val="24"/>
        </w:rPr>
        <w:t xml:space="preserve"> was brought to the hospital by </w:t>
      </w:r>
      <w:r w:rsidR="00121A5A" w:rsidRPr="00C71692">
        <w:rPr>
          <w:rFonts w:asciiTheme="minorHAnsi" w:hAnsiTheme="minorHAnsi" w:cs="Arial"/>
          <w:color w:val="000000"/>
          <w:sz w:val="24"/>
          <w:szCs w:val="24"/>
        </w:rPr>
        <w:t>his family</w:t>
      </w:r>
      <w:r w:rsidR="007D7E35" w:rsidRPr="00C71692">
        <w:rPr>
          <w:rFonts w:asciiTheme="minorHAnsi" w:hAnsiTheme="minorHAnsi" w:cs="Arial"/>
          <w:color w:val="FF0000"/>
          <w:sz w:val="24"/>
          <w:szCs w:val="24"/>
        </w:rPr>
        <w:t xml:space="preserve"> </w:t>
      </w:r>
      <w:r w:rsidR="00C46EAF" w:rsidRPr="00C71692">
        <w:rPr>
          <w:rFonts w:asciiTheme="minorHAnsi" w:hAnsiTheme="minorHAnsi" w:cs="Arial"/>
          <w:sz w:val="24"/>
          <w:szCs w:val="24"/>
        </w:rPr>
        <w:t>two days ago and presented with</w:t>
      </w:r>
      <w:r w:rsidR="00D27E77" w:rsidRPr="00C71692">
        <w:rPr>
          <w:rFonts w:asciiTheme="minorHAnsi" w:hAnsiTheme="minorHAnsi" w:cs="Arial"/>
          <w:sz w:val="24"/>
          <w:szCs w:val="24"/>
        </w:rPr>
        <w:t xml:space="preserve"> fever,</w:t>
      </w:r>
      <w:r w:rsidR="00C46EAF" w:rsidRPr="00C71692">
        <w:rPr>
          <w:rFonts w:asciiTheme="minorHAnsi" w:hAnsiTheme="minorHAnsi" w:cs="Arial"/>
          <w:sz w:val="24"/>
          <w:szCs w:val="24"/>
        </w:rPr>
        <w:t xml:space="preserve"> cough, diarrhea and shortness of breath.</w:t>
      </w:r>
      <w:r w:rsidR="00D27E77" w:rsidRPr="00C71692">
        <w:rPr>
          <w:rFonts w:asciiTheme="minorHAnsi" w:hAnsiTheme="minorHAnsi" w:cs="Arial"/>
          <w:sz w:val="24"/>
          <w:szCs w:val="24"/>
        </w:rPr>
        <w:t xml:space="preserve"> </w:t>
      </w:r>
    </w:p>
    <w:p w14:paraId="61110C32" w14:textId="77777777" w:rsidR="00D26BC2" w:rsidRPr="00C71692" w:rsidRDefault="0037623C" w:rsidP="00937E9F">
      <w:pPr>
        <w:shd w:val="clear" w:color="auto" w:fill="FFFFFF"/>
        <w:rPr>
          <w:rFonts w:asciiTheme="minorHAnsi" w:hAnsiTheme="minorHAnsi" w:cs="Arial"/>
          <w:sz w:val="24"/>
          <w:szCs w:val="24"/>
        </w:rPr>
      </w:pPr>
      <w:r w:rsidRPr="00C71692">
        <w:rPr>
          <w:rFonts w:asciiTheme="minorHAnsi" w:hAnsiTheme="minorHAnsi" w:cs="Arial"/>
          <w:sz w:val="24"/>
          <w:szCs w:val="24"/>
        </w:rPr>
        <w:t xml:space="preserve">The only pertinent history you are able to obtain regarding potential exposures is that the child visited a </w:t>
      </w:r>
      <w:r w:rsidR="003A643E" w:rsidRPr="00C71692">
        <w:rPr>
          <w:rFonts w:asciiTheme="minorHAnsi" w:hAnsiTheme="minorHAnsi" w:cs="Arial"/>
          <w:sz w:val="24"/>
          <w:szCs w:val="24"/>
        </w:rPr>
        <w:t>live</w:t>
      </w:r>
      <w:r w:rsidR="006E441D" w:rsidRPr="00C71692">
        <w:rPr>
          <w:rFonts w:asciiTheme="minorHAnsi" w:hAnsiTheme="minorHAnsi" w:cs="Arial"/>
          <w:sz w:val="24"/>
          <w:szCs w:val="24"/>
        </w:rPr>
        <w:t xml:space="preserve"> </w:t>
      </w:r>
      <w:r w:rsidR="007255A6" w:rsidRPr="00C71692">
        <w:rPr>
          <w:rFonts w:asciiTheme="minorHAnsi" w:hAnsiTheme="minorHAnsi" w:cs="Arial"/>
          <w:sz w:val="24"/>
          <w:szCs w:val="24"/>
        </w:rPr>
        <w:t>bird</w:t>
      </w:r>
      <w:r w:rsidR="00043EC1" w:rsidRPr="00C71692">
        <w:rPr>
          <w:rFonts w:asciiTheme="minorHAnsi" w:hAnsiTheme="minorHAnsi" w:cs="Arial"/>
          <w:sz w:val="24"/>
          <w:szCs w:val="24"/>
        </w:rPr>
        <w:t xml:space="preserve"> </w:t>
      </w:r>
      <w:r w:rsidR="00831876" w:rsidRPr="00C71692">
        <w:rPr>
          <w:rFonts w:asciiTheme="minorHAnsi" w:hAnsiTheme="minorHAnsi" w:cs="Arial"/>
          <w:sz w:val="24"/>
          <w:szCs w:val="24"/>
        </w:rPr>
        <w:t>market</w:t>
      </w:r>
      <w:r w:rsidR="00E261E4" w:rsidRPr="00C71692">
        <w:rPr>
          <w:rFonts w:asciiTheme="minorHAnsi" w:hAnsiTheme="minorHAnsi" w:cs="Arial"/>
          <w:sz w:val="24"/>
          <w:szCs w:val="24"/>
        </w:rPr>
        <w:t xml:space="preserve"> </w:t>
      </w:r>
      <w:r w:rsidR="002E2845" w:rsidRPr="00C71692">
        <w:rPr>
          <w:rFonts w:asciiTheme="minorHAnsi" w:hAnsiTheme="minorHAnsi" w:cs="Arial"/>
          <w:sz w:val="24"/>
          <w:szCs w:val="24"/>
        </w:rPr>
        <w:t xml:space="preserve">(called the “Murg Market”) </w:t>
      </w:r>
      <w:r w:rsidR="006F7884" w:rsidRPr="00C71692">
        <w:rPr>
          <w:rFonts w:asciiTheme="minorHAnsi" w:hAnsiTheme="minorHAnsi" w:cs="Arial"/>
          <w:sz w:val="24"/>
          <w:szCs w:val="24"/>
        </w:rPr>
        <w:t xml:space="preserve">with his mother </w:t>
      </w:r>
      <w:r w:rsidR="009C2CAA" w:rsidRPr="00C71692">
        <w:rPr>
          <w:rFonts w:asciiTheme="minorHAnsi" w:hAnsiTheme="minorHAnsi" w:cs="Arial"/>
          <w:sz w:val="24"/>
          <w:szCs w:val="24"/>
        </w:rPr>
        <w:t>(</w:t>
      </w:r>
      <w:r w:rsidR="006E441D" w:rsidRPr="00C71692">
        <w:rPr>
          <w:rFonts w:asciiTheme="minorHAnsi" w:hAnsiTheme="minorHAnsi" w:cs="Arial"/>
          <w:sz w:val="24"/>
          <w:szCs w:val="24"/>
        </w:rPr>
        <w:t>DBJ</w:t>
      </w:r>
      <w:r w:rsidR="009C2CAA" w:rsidRPr="00C71692">
        <w:rPr>
          <w:rFonts w:asciiTheme="minorHAnsi" w:hAnsiTheme="minorHAnsi" w:cs="Arial"/>
          <w:sz w:val="24"/>
          <w:szCs w:val="24"/>
        </w:rPr>
        <w:t xml:space="preserve">) </w:t>
      </w:r>
      <w:r w:rsidR="006F7884" w:rsidRPr="00C71692">
        <w:rPr>
          <w:rFonts w:asciiTheme="minorHAnsi" w:hAnsiTheme="minorHAnsi" w:cs="Arial"/>
          <w:sz w:val="24"/>
          <w:szCs w:val="24"/>
        </w:rPr>
        <w:t xml:space="preserve">and uncle </w:t>
      </w:r>
      <w:r w:rsidR="009C2CAA" w:rsidRPr="00C71692">
        <w:rPr>
          <w:rFonts w:asciiTheme="minorHAnsi" w:hAnsiTheme="minorHAnsi" w:cs="Arial"/>
          <w:sz w:val="24"/>
          <w:szCs w:val="24"/>
        </w:rPr>
        <w:t>(</w:t>
      </w:r>
      <w:r w:rsidR="00E74D64" w:rsidRPr="00C71692">
        <w:rPr>
          <w:rFonts w:asciiTheme="minorHAnsi" w:hAnsiTheme="minorHAnsi" w:cs="Arial"/>
          <w:sz w:val="24"/>
          <w:szCs w:val="24"/>
        </w:rPr>
        <w:t>SJO</w:t>
      </w:r>
      <w:r w:rsidR="009C2CAA" w:rsidRPr="00C71692">
        <w:rPr>
          <w:rFonts w:asciiTheme="minorHAnsi" w:hAnsiTheme="minorHAnsi" w:cs="Arial"/>
          <w:sz w:val="24"/>
          <w:szCs w:val="24"/>
        </w:rPr>
        <w:t xml:space="preserve">) </w:t>
      </w:r>
      <w:r w:rsidRPr="00C71692">
        <w:rPr>
          <w:rFonts w:asciiTheme="minorHAnsi" w:hAnsiTheme="minorHAnsi" w:cs="Arial"/>
          <w:sz w:val="24"/>
          <w:szCs w:val="24"/>
        </w:rPr>
        <w:t xml:space="preserve">in Pelu Jaghai province </w:t>
      </w:r>
      <w:r w:rsidR="002E2845" w:rsidRPr="00C71692">
        <w:rPr>
          <w:rFonts w:asciiTheme="minorHAnsi" w:hAnsiTheme="minorHAnsi" w:cs="Arial"/>
          <w:sz w:val="24"/>
          <w:szCs w:val="24"/>
        </w:rPr>
        <w:t xml:space="preserve">(where his friends and relatives live) </w:t>
      </w:r>
      <w:r w:rsidRPr="00C71692">
        <w:rPr>
          <w:rFonts w:asciiTheme="minorHAnsi" w:hAnsiTheme="minorHAnsi" w:cs="Arial"/>
          <w:sz w:val="24"/>
          <w:szCs w:val="24"/>
        </w:rPr>
        <w:t>on July 8</w:t>
      </w:r>
      <w:r w:rsidRPr="00C71692">
        <w:rPr>
          <w:rFonts w:asciiTheme="minorHAnsi" w:hAnsiTheme="minorHAnsi" w:cs="Arial"/>
          <w:sz w:val="24"/>
          <w:szCs w:val="24"/>
          <w:vertAlign w:val="superscript"/>
        </w:rPr>
        <w:t>th</w:t>
      </w:r>
      <w:r w:rsidRPr="00C71692">
        <w:rPr>
          <w:rFonts w:asciiTheme="minorHAnsi" w:hAnsiTheme="minorHAnsi" w:cs="Arial"/>
          <w:sz w:val="24"/>
          <w:szCs w:val="24"/>
        </w:rPr>
        <w:t xml:space="preserve">. </w:t>
      </w:r>
    </w:p>
    <w:p w14:paraId="660DCFB9" w14:textId="77777777" w:rsidR="00D26BC2" w:rsidRPr="00C71692" w:rsidRDefault="00D26BC2" w:rsidP="00B93CFD">
      <w:pPr>
        <w:rPr>
          <w:rFonts w:asciiTheme="minorHAnsi" w:hAnsiTheme="minorHAnsi" w:cs="Arial"/>
          <w:sz w:val="24"/>
          <w:szCs w:val="24"/>
        </w:rPr>
      </w:pPr>
    </w:p>
    <w:p w14:paraId="3AE6EC2F" w14:textId="77777777" w:rsidR="003C4267" w:rsidRPr="00C71692" w:rsidRDefault="0037623C" w:rsidP="003C4267">
      <w:pPr>
        <w:rPr>
          <w:rFonts w:asciiTheme="minorHAnsi" w:hAnsiTheme="minorHAnsi" w:cs="Arial"/>
          <w:sz w:val="24"/>
          <w:szCs w:val="24"/>
        </w:rPr>
      </w:pPr>
      <w:r w:rsidRPr="00C71692">
        <w:rPr>
          <w:rFonts w:asciiTheme="minorHAnsi" w:hAnsiTheme="minorHAnsi" w:cs="Arial"/>
          <w:sz w:val="24"/>
          <w:szCs w:val="24"/>
        </w:rPr>
        <w:t xml:space="preserve">The </w:t>
      </w:r>
      <w:r w:rsidR="007202AA" w:rsidRPr="00C71692">
        <w:rPr>
          <w:rFonts w:asciiTheme="minorHAnsi" w:hAnsiTheme="minorHAnsi" w:cs="Arial"/>
          <w:sz w:val="24"/>
          <w:szCs w:val="24"/>
        </w:rPr>
        <w:t>Director of Epidemiology</w:t>
      </w:r>
      <w:r w:rsidR="00C163A2" w:rsidRPr="00C71692">
        <w:rPr>
          <w:rFonts w:asciiTheme="minorHAnsi" w:hAnsiTheme="minorHAnsi" w:cs="Arial"/>
          <w:sz w:val="24"/>
          <w:szCs w:val="24"/>
        </w:rPr>
        <w:t xml:space="preserve"> of the MOH</w:t>
      </w:r>
      <w:r w:rsidR="007202AA" w:rsidRPr="00C71692">
        <w:rPr>
          <w:rFonts w:asciiTheme="minorHAnsi" w:hAnsiTheme="minorHAnsi" w:cs="Arial"/>
          <w:sz w:val="24"/>
          <w:szCs w:val="24"/>
        </w:rPr>
        <w:t>,</w:t>
      </w:r>
      <w:r w:rsidRPr="00C71692">
        <w:rPr>
          <w:rFonts w:asciiTheme="minorHAnsi" w:hAnsiTheme="minorHAnsi" w:cs="Arial"/>
          <w:sz w:val="24"/>
          <w:szCs w:val="24"/>
        </w:rPr>
        <w:t xml:space="preserve"> following communication with the </w:t>
      </w:r>
      <w:r w:rsidR="00D142D5" w:rsidRPr="00C71692">
        <w:rPr>
          <w:rFonts w:asciiTheme="minorHAnsi" w:hAnsiTheme="minorHAnsi" w:cs="Arial"/>
          <w:sz w:val="24"/>
          <w:szCs w:val="24"/>
        </w:rPr>
        <w:t>Ministry of Agriculture</w:t>
      </w:r>
      <w:r w:rsidRPr="00C71692">
        <w:rPr>
          <w:rFonts w:asciiTheme="minorHAnsi" w:hAnsiTheme="minorHAnsi" w:cs="Arial"/>
          <w:sz w:val="24"/>
          <w:szCs w:val="24"/>
        </w:rPr>
        <w:t xml:space="preserve"> has determined that the </w:t>
      </w:r>
      <w:r w:rsidR="008926B0" w:rsidRPr="00C71692">
        <w:rPr>
          <w:rFonts w:asciiTheme="minorHAnsi" w:hAnsiTheme="minorHAnsi" w:cs="Arial"/>
          <w:sz w:val="24"/>
          <w:szCs w:val="24"/>
        </w:rPr>
        <w:t xml:space="preserve">Murg </w:t>
      </w:r>
      <w:r w:rsidR="00831876" w:rsidRPr="00C71692">
        <w:rPr>
          <w:rFonts w:asciiTheme="minorHAnsi" w:hAnsiTheme="minorHAnsi" w:cs="Arial"/>
          <w:sz w:val="24"/>
          <w:szCs w:val="24"/>
        </w:rPr>
        <w:t>market</w:t>
      </w:r>
      <w:r w:rsidRPr="00C71692">
        <w:rPr>
          <w:rFonts w:asciiTheme="minorHAnsi" w:hAnsiTheme="minorHAnsi" w:cs="Arial"/>
          <w:sz w:val="24"/>
          <w:szCs w:val="24"/>
        </w:rPr>
        <w:t xml:space="preserve"> was </w:t>
      </w:r>
      <w:r w:rsidR="00B93CFD" w:rsidRPr="00C71692">
        <w:rPr>
          <w:rFonts w:asciiTheme="minorHAnsi" w:hAnsiTheme="minorHAnsi" w:cs="Arial"/>
          <w:sz w:val="24"/>
          <w:szCs w:val="24"/>
        </w:rPr>
        <w:t xml:space="preserve">a </w:t>
      </w:r>
      <w:r w:rsidR="0011115F" w:rsidRPr="00C71692">
        <w:rPr>
          <w:rFonts w:asciiTheme="minorHAnsi" w:hAnsiTheme="minorHAnsi" w:cs="Arial"/>
          <w:sz w:val="24"/>
          <w:szCs w:val="24"/>
        </w:rPr>
        <w:t xml:space="preserve">central distribution node </w:t>
      </w:r>
      <w:r w:rsidR="007255A6" w:rsidRPr="00C71692">
        <w:rPr>
          <w:rFonts w:asciiTheme="minorHAnsi" w:hAnsiTheme="minorHAnsi" w:cs="Arial"/>
          <w:sz w:val="24"/>
          <w:szCs w:val="24"/>
        </w:rPr>
        <w:t xml:space="preserve">for poultry and </w:t>
      </w:r>
      <w:r w:rsidR="00591C14" w:rsidRPr="00C71692">
        <w:rPr>
          <w:rFonts w:asciiTheme="minorHAnsi" w:hAnsiTheme="minorHAnsi" w:cs="Arial"/>
          <w:sz w:val="24"/>
          <w:szCs w:val="24"/>
        </w:rPr>
        <w:t xml:space="preserve">determined to be at </w:t>
      </w:r>
      <w:r w:rsidR="0011115F" w:rsidRPr="00C71692">
        <w:rPr>
          <w:rFonts w:asciiTheme="minorHAnsi" w:hAnsiTheme="minorHAnsi" w:cs="Arial"/>
          <w:sz w:val="24"/>
          <w:szCs w:val="24"/>
        </w:rPr>
        <w:t xml:space="preserve">some </w:t>
      </w:r>
      <w:r w:rsidR="00591C14" w:rsidRPr="00C71692">
        <w:rPr>
          <w:rFonts w:asciiTheme="minorHAnsi" w:hAnsiTheme="minorHAnsi" w:cs="Arial"/>
          <w:sz w:val="24"/>
          <w:szCs w:val="24"/>
        </w:rPr>
        <w:t xml:space="preserve">risk </w:t>
      </w:r>
      <w:r w:rsidR="00937E9F" w:rsidRPr="00C71692">
        <w:rPr>
          <w:rFonts w:asciiTheme="minorHAnsi" w:hAnsiTheme="minorHAnsi" w:cs="Arial"/>
          <w:sz w:val="24"/>
          <w:szCs w:val="24"/>
        </w:rPr>
        <w:t>for the spread of avian influenza</w:t>
      </w:r>
      <w:r w:rsidR="007255A6" w:rsidRPr="00C71692">
        <w:rPr>
          <w:rFonts w:asciiTheme="minorHAnsi" w:hAnsiTheme="minorHAnsi" w:cs="Arial"/>
          <w:sz w:val="24"/>
          <w:szCs w:val="24"/>
        </w:rPr>
        <w:t>.</w:t>
      </w:r>
      <w:r w:rsidR="00591C14" w:rsidRPr="00C71692">
        <w:rPr>
          <w:rFonts w:asciiTheme="minorHAnsi" w:hAnsiTheme="minorHAnsi" w:cs="Arial"/>
          <w:sz w:val="24"/>
          <w:szCs w:val="24"/>
        </w:rPr>
        <w:t xml:space="preserve"> </w:t>
      </w:r>
      <w:r w:rsidR="007255A6" w:rsidRPr="00C71692">
        <w:rPr>
          <w:rFonts w:asciiTheme="minorHAnsi" w:hAnsiTheme="minorHAnsi" w:cs="Arial"/>
          <w:sz w:val="24"/>
          <w:szCs w:val="24"/>
        </w:rPr>
        <w:t>Poultry</w:t>
      </w:r>
      <w:r w:rsidR="00B93CFD" w:rsidRPr="00C71692">
        <w:rPr>
          <w:rFonts w:asciiTheme="minorHAnsi" w:hAnsiTheme="minorHAnsi" w:cs="Arial"/>
          <w:sz w:val="24"/>
          <w:szCs w:val="24"/>
        </w:rPr>
        <w:t xml:space="preserve"> specimens </w:t>
      </w:r>
      <w:r w:rsidR="00F36991" w:rsidRPr="00C71692">
        <w:rPr>
          <w:rFonts w:asciiTheme="minorHAnsi" w:hAnsiTheme="minorHAnsi" w:cs="Arial"/>
          <w:sz w:val="24"/>
          <w:szCs w:val="24"/>
        </w:rPr>
        <w:t>were</w:t>
      </w:r>
      <w:r w:rsidR="00B93CFD" w:rsidRPr="00C71692">
        <w:rPr>
          <w:rFonts w:asciiTheme="minorHAnsi" w:hAnsiTheme="minorHAnsi" w:cs="Arial"/>
          <w:sz w:val="24"/>
          <w:szCs w:val="24"/>
        </w:rPr>
        <w:t xml:space="preserve"> collected </w:t>
      </w:r>
      <w:r w:rsidR="00591C14" w:rsidRPr="00C71692">
        <w:rPr>
          <w:rFonts w:asciiTheme="minorHAnsi" w:hAnsiTheme="minorHAnsi" w:cs="Arial"/>
          <w:sz w:val="24"/>
          <w:szCs w:val="24"/>
        </w:rPr>
        <w:t>as part of the newly enhanced risk-based surveillance system about 20</w:t>
      </w:r>
      <w:r w:rsidR="00D70902" w:rsidRPr="00C71692">
        <w:rPr>
          <w:rFonts w:asciiTheme="minorHAnsi" w:hAnsiTheme="minorHAnsi" w:cs="Arial"/>
          <w:sz w:val="24"/>
          <w:szCs w:val="24"/>
        </w:rPr>
        <w:t xml:space="preserve"> days</w:t>
      </w:r>
      <w:r w:rsidR="009C0CF8" w:rsidRPr="00C71692">
        <w:rPr>
          <w:rFonts w:asciiTheme="minorHAnsi" w:hAnsiTheme="minorHAnsi" w:cs="Arial"/>
          <w:sz w:val="24"/>
          <w:szCs w:val="24"/>
        </w:rPr>
        <w:t xml:space="preserve"> earlier and sent to the central </w:t>
      </w:r>
      <w:r w:rsidR="0011115F" w:rsidRPr="00C71692">
        <w:rPr>
          <w:rFonts w:asciiTheme="minorHAnsi" w:hAnsiTheme="minorHAnsi" w:cs="Arial"/>
          <w:sz w:val="24"/>
          <w:szCs w:val="24"/>
        </w:rPr>
        <w:t xml:space="preserve">agricultural </w:t>
      </w:r>
      <w:r w:rsidR="009C0CF8" w:rsidRPr="00C71692">
        <w:rPr>
          <w:rFonts w:asciiTheme="minorHAnsi" w:hAnsiTheme="minorHAnsi" w:cs="Arial"/>
          <w:sz w:val="24"/>
          <w:szCs w:val="24"/>
        </w:rPr>
        <w:t>laboratory</w:t>
      </w:r>
      <w:r w:rsidR="001508F5" w:rsidRPr="00C71692">
        <w:rPr>
          <w:rFonts w:asciiTheme="minorHAnsi" w:hAnsiTheme="minorHAnsi" w:cs="Arial"/>
          <w:sz w:val="24"/>
          <w:szCs w:val="24"/>
        </w:rPr>
        <w:t xml:space="preserve"> for testing</w:t>
      </w:r>
      <w:r w:rsidR="00B93CFD" w:rsidRPr="00C71692">
        <w:rPr>
          <w:rFonts w:asciiTheme="minorHAnsi" w:hAnsiTheme="minorHAnsi" w:cs="Arial"/>
          <w:sz w:val="24"/>
          <w:szCs w:val="24"/>
        </w:rPr>
        <w:t>.</w:t>
      </w:r>
      <w:r w:rsidR="00421841" w:rsidRPr="00C71692">
        <w:rPr>
          <w:rFonts w:asciiTheme="minorHAnsi" w:hAnsiTheme="minorHAnsi" w:cs="Arial"/>
          <w:sz w:val="24"/>
          <w:szCs w:val="24"/>
        </w:rPr>
        <w:t xml:space="preserve"> You obtain the history that the boy played with chickens</w:t>
      </w:r>
      <w:r w:rsidR="0011115F" w:rsidRPr="00C71692">
        <w:rPr>
          <w:rFonts w:asciiTheme="minorHAnsi" w:hAnsiTheme="minorHAnsi" w:cs="Arial"/>
          <w:sz w:val="24"/>
          <w:szCs w:val="24"/>
        </w:rPr>
        <w:t xml:space="preserve"> and a small dog</w:t>
      </w:r>
      <w:r w:rsidR="00E12591" w:rsidRPr="00C71692">
        <w:rPr>
          <w:rFonts w:asciiTheme="minorHAnsi" w:hAnsiTheme="minorHAnsi" w:cs="Arial"/>
          <w:sz w:val="24"/>
          <w:szCs w:val="24"/>
        </w:rPr>
        <w:t xml:space="preserve">, </w:t>
      </w:r>
      <w:r w:rsidR="0011115F" w:rsidRPr="00C71692">
        <w:rPr>
          <w:rFonts w:asciiTheme="minorHAnsi" w:hAnsiTheme="minorHAnsi" w:cs="Arial"/>
          <w:sz w:val="24"/>
          <w:szCs w:val="24"/>
        </w:rPr>
        <w:t xml:space="preserve">helped pour water into a chicken </w:t>
      </w:r>
      <w:r w:rsidR="0011115F" w:rsidRPr="00C71692">
        <w:rPr>
          <w:rFonts w:asciiTheme="minorHAnsi" w:hAnsiTheme="minorHAnsi" w:cs="Arial"/>
          <w:sz w:val="24"/>
          <w:szCs w:val="24"/>
        </w:rPr>
        <w:t>defeathering machine,</w:t>
      </w:r>
      <w:r w:rsidR="001223A9" w:rsidRPr="00C71692">
        <w:rPr>
          <w:rFonts w:asciiTheme="minorHAnsi" w:hAnsiTheme="minorHAnsi" w:cs="Arial"/>
          <w:sz w:val="24"/>
          <w:szCs w:val="24"/>
        </w:rPr>
        <w:t xml:space="preserve"> and played with chickens</w:t>
      </w:r>
      <w:r w:rsidR="0011115F" w:rsidRPr="00C71692">
        <w:rPr>
          <w:rFonts w:asciiTheme="minorHAnsi" w:hAnsiTheme="minorHAnsi" w:cs="Arial"/>
          <w:sz w:val="24"/>
          <w:szCs w:val="24"/>
        </w:rPr>
        <w:t xml:space="preserve"> </w:t>
      </w:r>
      <w:r w:rsidR="00421841" w:rsidRPr="00C71692">
        <w:rPr>
          <w:rFonts w:asciiTheme="minorHAnsi" w:hAnsiTheme="minorHAnsi" w:cs="Arial"/>
          <w:sz w:val="24"/>
          <w:szCs w:val="24"/>
        </w:rPr>
        <w:t>at the live-</w:t>
      </w:r>
      <w:r w:rsidR="009068B6" w:rsidRPr="00C71692">
        <w:rPr>
          <w:rFonts w:asciiTheme="minorHAnsi" w:hAnsiTheme="minorHAnsi" w:cs="Arial"/>
          <w:sz w:val="24"/>
          <w:szCs w:val="24"/>
        </w:rPr>
        <w:t xml:space="preserve">animal </w:t>
      </w:r>
      <w:r w:rsidR="00421841" w:rsidRPr="00C71692">
        <w:rPr>
          <w:rFonts w:asciiTheme="minorHAnsi" w:hAnsiTheme="minorHAnsi" w:cs="Arial"/>
          <w:sz w:val="24"/>
          <w:szCs w:val="24"/>
        </w:rPr>
        <w:t>market event</w:t>
      </w:r>
      <w:r w:rsidR="00D26BC2" w:rsidRPr="00C71692">
        <w:rPr>
          <w:rFonts w:asciiTheme="minorHAnsi" w:hAnsiTheme="minorHAnsi" w:cs="Arial"/>
          <w:sz w:val="24"/>
          <w:szCs w:val="24"/>
        </w:rPr>
        <w:t xml:space="preserve"> with a friend</w:t>
      </w:r>
      <w:r w:rsidR="00421841" w:rsidRPr="00C71692">
        <w:rPr>
          <w:rFonts w:asciiTheme="minorHAnsi" w:hAnsiTheme="minorHAnsi" w:cs="Arial"/>
          <w:sz w:val="24"/>
          <w:szCs w:val="24"/>
        </w:rPr>
        <w:t xml:space="preserve">. </w:t>
      </w:r>
      <w:r w:rsidR="00C46EAF" w:rsidRPr="00C71692">
        <w:rPr>
          <w:rFonts w:asciiTheme="minorHAnsi" w:hAnsiTheme="minorHAnsi" w:cs="Arial"/>
          <w:sz w:val="24"/>
          <w:szCs w:val="24"/>
        </w:rPr>
        <w:t>Sh</w:t>
      </w:r>
      <w:r w:rsidR="003C4267" w:rsidRPr="00C71692">
        <w:rPr>
          <w:rFonts w:asciiTheme="minorHAnsi" w:hAnsiTheme="minorHAnsi" w:cs="Arial"/>
          <w:sz w:val="24"/>
          <w:szCs w:val="24"/>
        </w:rPr>
        <w:t xml:space="preserve">ortly after </w:t>
      </w:r>
      <w:r w:rsidR="00C4307B" w:rsidRPr="00C71692">
        <w:rPr>
          <w:rFonts w:asciiTheme="minorHAnsi" w:hAnsiTheme="minorHAnsi" w:cs="Arial"/>
          <w:sz w:val="24"/>
          <w:szCs w:val="24"/>
        </w:rPr>
        <w:t xml:space="preserve">hospital </w:t>
      </w:r>
      <w:r w:rsidR="003C4267" w:rsidRPr="00C71692">
        <w:rPr>
          <w:rFonts w:asciiTheme="minorHAnsi" w:hAnsiTheme="minorHAnsi" w:cs="Arial"/>
          <w:sz w:val="24"/>
          <w:szCs w:val="24"/>
        </w:rPr>
        <w:t>admission yesterday, the child</w:t>
      </w:r>
      <w:r w:rsidR="00937E9F" w:rsidRPr="00C71692">
        <w:rPr>
          <w:rFonts w:asciiTheme="minorHAnsi" w:hAnsiTheme="minorHAnsi" w:cs="Arial"/>
          <w:sz w:val="24"/>
          <w:szCs w:val="24"/>
        </w:rPr>
        <w:t>’s condition</w:t>
      </w:r>
      <w:r w:rsidR="00C46EAF" w:rsidRPr="00C71692">
        <w:rPr>
          <w:rFonts w:asciiTheme="minorHAnsi" w:hAnsiTheme="minorHAnsi" w:cs="Arial"/>
          <w:sz w:val="24"/>
          <w:szCs w:val="24"/>
        </w:rPr>
        <w:t xml:space="preserve"> rapidly </w:t>
      </w:r>
      <w:r w:rsidR="00937E9F" w:rsidRPr="00C71692">
        <w:rPr>
          <w:rFonts w:asciiTheme="minorHAnsi" w:hAnsiTheme="minorHAnsi" w:cs="Arial"/>
          <w:sz w:val="24"/>
          <w:szCs w:val="24"/>
        </w:rPr>
        <w:t>declined</w:t>
      </w:r>
      <w:r w:rsidR="00C46EAF" w:rsidRPr="00C71692">
        <w:rPr>
          <w:rFonts w:asciiTheme="minorHAnsi" w:hAnsiTheme="minorHAnsi" w:cs="Arial"/>
          <w:sz w:val="24"/>
          <w:szCs w:val="24"/>
        </w:rPr>
        <w:t xml:space="preserve"> because of worsening respiratory distress. He was started on </w:t>
      </w:r>
      <w:r w:rsidR="001508F5" w:rsidRPr="00C71692">
        <w:rPr>
          <w:rFonts w:asciiTheme="minorHAnsi" w:hAnsiTheme="minorHAnsi" w:cs="Arial"/>
          <w:sz w:val="24"/>
          <w:szCs w:val="24"/>
        </w:rPr>
        <w:t>c</w:t>
      </w:r>
      <w:r w:rsidR="000222CF" w:rsidRPr="00C71692">
        <w:rPr>
          <w:rFonts w:asciiTheme="minorHAnsi" w:hAnsiTheme="minorHAnsi" w:cs="Arial"/>
          <w:sz w:val="24"/>
          <w:szCs w:val="24"/>
        </w:rPr>
        <w:t>eftriaxone</w:t>
      </w:r>
      <w:r w:rsidR="00451AAC" w:rsidRPr="00C71692">
        <w:rPr>
          <w:rFonts w:asciiTheme="minorHAnsi" w:hAnsiTheme="minorHAnsi" w:cs="Arial"/>
          <w:sz w:val="24"/>
          <w:szCs w:val="24"/>
        </w:rPr>
        <w:t xml:space="preserve"> for treatment of suspected bacterial pneumonia</w:t>
      </w:r>
      <w:r w:rsidR="005A6422" w:rsidRPr="00C71692">
        <w:rPr>
          <w:rFonts w:asciiTheme="minorHAnsi" w:hAnsiTheme="minorHAnsi" w:cs="Arial"/>
          <w:sz w:val="24"/>
          <w:szCs w:val="24"/>
        </w:rPr>
        <w:t>.</w:t>
      </w:r>
      <w:r w:rsidR="000222CF" w:rsidRPr="00C71692">
        <w:rPr>
          <w:rFonts w:asciiTheme="minorHAnsi" w:hAnsiTheme="minorHAnsi" w:cs="Arial"/>
          <w:sz w:val="24"/>
          <w:szCs w:val="24"/>
        </w:rPr>
        <w:t xml:space="preserve"> </w:t>
      </w:r>
      <w:r w:rsidR="00FC006C" w:rsidRPr="00C71692">
        <w:rPr>
          <w:rFonts w:asciiTheme="minorHAnsi" w:hAnsiTheme="minorHAnsi" w:cs="Arial"/>
          <w:sz w:val="24"/>
          <w:szCs w:val="24"/>
        </w:rPr>
        <w:t xml:space="preserve">The mother </w:t>
      </w:r>
      <w:r w:rsidR="00951EE1" w:rsidRPr="00C71692">
        <w:rPr>
          <w:rFonts w:asciiTheme="minorHAnsi" w:hAnsiTheme="minorHAnsi" w:cs="Arial"/>
          <w:sz w:val="24"/>
          <w:szCs w:val="24"/>
        </w:rPr>
        <w:t>(</w:t>
      </w:r>
      <w:r w:rsidR="006E441D" w:rsidRPr="00C71692">
        <w:rPr>
          <w:rFonts w:asciiTheme="minorHAnsi" w:hAnsiTheme="minorHAnsi" w:cs="Arial"/>
          <w:sz w:val="24"/>
          <w:szCs w:val="24"/>
        </w:rPr>
        <w:t>DBJ</w:t>
      </w:r>
      <w:r w:rsidR="00951EE1" w:rsidRPr="00C71692">
        <w:rPr>
          <w:rFonts w:asciiTheme="minorHAnsi" w:hAnsiTheme="minorHAnsi" w:cs="Arial"/>
          <w:sz w:val="24"/>
          <w:szCs w:val="24"/>
        </w:rPr>
        <w:t xml:space="preserve">) </w:t>
      </w:r>
      <w:r w:rsidR="00FC006C" w:rsidRPr="00C71692">
        <w:rPr>
          <w:rFonts w:asciiTheme="minorHAnsi" w:hAnsiTheme="minorHAnsi" w:cs="Arial"/>
          <w:sz w:val="24"/>
          <w:szCs w:val="24"/>
        </w:rPr>
        <w:t xml:space="preserve">is asymptomatic. </w:t>
      </w:r>
      <w:r w:rsidR="00C46EAF" w:rsidRPr="00C71692">
        <w:rPr>
          <w:rFonts w:asciiTheme="minorHAnsi" w:hAnsiTheme="minorHAnsi" w:cs="Arial"/>
          <w:sz w:val="24"/>
          <w:szCs w:val="24"/>
        </w:rPr>
        <w:t xml:space="preserve">The grandfather </w:t>
      </w:r>
      <w:r w:rsidR="00F94AAE" w:rsidRPr="00C71692">
        <w:rPr>
          <w:rFonts w:asciiTheme="minorHAnsi" w:hAnsiTheme="minorHAnsi" w:cs="Arial"/>
          <w:sz w:val="24"/>
          <w:szCs w:val="24"/>
        </w:rPr>
        <w:t>also denie</w:t>
      </w:r>
      <w:r w:rsidR="00D525E1" w:rsidRPr="00C71692">
        <w:rPr>
          <w:rFonts w:asciiTheme="minorHAnsi" w:hAnsiTheme="minorHAnsi" w:cs="Arial"/>
          <w:sz w:val="24"/>
          <w:szCs w:val="24"/>
        </w:rPr>
        <w:t>s</w:t>
      </w:r>
      <w:r w:rsidR="00F94AAE" w:rsidRPr="00C71692">
        <w:rPr>
          <w:rFonts w:asciiTheme="minorHAnsi" w:hAnsiTheme="minorHAnsi" w:cs="Arial"/>
          <w:sz w:val="24"/>
          <w:szCs w:val="24"/>
        </w:rPr>
        <w:t xml:space="preserve"> </w:t>
      </w:r>
      <w:r w:rsidR="00C46EAF" w:rsidRPr="00C71692">
        <w:rPr>
          <w:rFonts w:asciiTheme="minorHAnsi" w:hAnsiTheme="minorHAnsi" w:cs="Arial"/>
          <w:sz w:val="24"/>
          <w:szCs w:val="24"/>
        </w:rPr>
        <w:t xml:space="preserve">any symptoms. </w:t>
      </w:r>
      <w:r w:rsidR="005B1B2B" w:rsidRPr="00C71692">
        <w:rPr>
          <w:rFonts w:asciiTheme="minorHAnsi" w:hAnsiTheme="minorHAnsi" w:cs="Arial"/>
          <w:sz w:val="24"/>
          <w:szCs w:val="24"/>
        </w:rPr>
        <w:t>The grandmother reports that her ongoing respiratory condition suddenly worsened on about July 9</w:t>
      </w:r>
      <w:r w:rsidR="005B1B2B" w:rsidRPr="00C71692">
        <w:rPr>
          <w:rFonts w:asciiTheme="minorHAnsi" w:hAnsiTheme="minorHAnsi" w:cs="Arial"/>
          <w:sz w:val="24"/>
          <w:szCs w:val="24"/>
          <w:vertAlign w:val="superscript"/>
        </w:rPr>
        <w:t>th</w:t>
      </w:r>
      <w:r w:rsidR="005B1B2B" w:rsidRPr="00C71692">
        <w:rPr>
          <w:rFonts w:asciiTheme="minorHAnsi" w:hAnsiTheme="minorHAnsi" w:cs="Arial"/>
          <w:sz w:val="24"/>
          <w:szCs w:val="24"/>
        </w:rPr>
        <w:t xml:space="preserve">. </w:t>
      </w:r>
      <w:r w:rsidR="00C46EAF" w:rsidRPr="00C71692">
        <w:rPr>
          <w:rFonts w:asciiTheme="minorHAnsi" w:hAnsiTheme="minorHAnsi" w:cs="Arial"/>
          <w:sz w:val="24"/>
          <w:szCs w:val="24"/>
        </w:rPr>
        <w:t>There are rumors that there are additional sick persons in</w:t>
      </w:r>
      <w:r w:rsidR="003E046A" w:rsidRPr="00C71692">
        <w:rPr>
          <w:rFonts w:asciiTheme="minorHAnsi" w:hAnsiTheme="minorHAnsi" w:cs="Arial"/>
          <w:sz w:val="24"/>
          <w:szCs w:val="24"/>
        </w:rPr>
        <w:t xml:space="preserve"> a village in the adjacent nearby province, Pelu Jaghai</w:t>
      </w:r>
      <w:r w:rsidR="00C46EAF" w:rsidRPr="00C71692">
        <w:rPr>
          <w:rFonts w:asciiTheme="minorHAnsi" w:hAnsiTheme="minorHAnsi" w:cs="Arial"/>
          <w:sz w:val="24"/>
          <w:szCs w:val="24"/>
        </w:rPr>
        <w:t xml:space="preserve">. </w:t>
      </w:r>
    </w:p>
    <w:p w14:paraId="47FFAA34" w14:textId="77777777" w:rsidR="003E1C98" w:rsidRPr="00C71692" w:rsidRDefault="003E1C98" w:rsidP="003E1C98">
      <w:pPr>
        <w:rPr>
          <w:rFonts w:asciiTheme="minorHAnsi" w:hAnsiTheme="minorHAnsi" w:cs="Arial"/>
          <w:sz w:val="24"/>
          <w:szCs w:val="24"/>
        </w:rPr>
      </w:pPr>
    </w:p>
    <w:p w14:paraId="363172A5" w14:textId="77777777" w:rsidR="00526A34" w:rsidRPr="00C71692" w:rsidRDefault="003E1C98">
      <w:pPr>
        <w:rPr>
          <w:rFonts w:asciiTheme="minorHAnsi" w:hAnsiTheme="minorHAnsi" w:cs="Arial"/>
          <w:bCs/>
          <w:sz w:val="24"/>
          <w:szCs w:val="24"/>
        </w:rPr>
      </w:pPr>
      <w:r w:rsidRPr="00C71692">
        <w:rPr>
          <w:rFonts w:asciiTheme="minorHAnsi" w:hAnsiTheme="minorHAnsi" w:cs="Arial"/>
          <w:bCs/>
          <w:sz w:val="24"/>
          <w:szCs w:val="24"/>
        </w:rPr>
        <w:t>Later on July 15</w:t>
      </w:r>
      <w:r w:rsidRPr="00C71692">
        <w:rPr>
          <w:rFonts w:asciiTheme="minorHAnsi" w:hAnsiTheme="minorHAnsi" w:cs="Arial"/>
          <w:bCs/>
          <w:sz w:val="24"/>
          <w:szCs w:val="24"/>
          <w:vertAlign w:val="superscript"/>
        </w:rPr>
        <w:t>th</w:t>
      </w:r>
      <w:r w:rsidRPr="00C71692">
        <w:rPr>
          <w:rFonts w:asciiTheme="minorHAnsi" w:hAnsiTheme="minorHAnsi" w:cs="Arial"/>
          <w:bCs/>
          <w:sz w:val="24"/>
          <w:szCs w:val="24"/>
        </w:rPr>
        <w:t>,</w:t>
      </w:r>
      <w:r w:rsidRPr="00C71692">
        <w:rPr>
          <w:rFonts w:asciiTheme="minorHAnsi" w:hAnsiTheme="minorHAnsi" w:cs="Arial"/>
          <w:bCs/>
          <w:sz w:val="24"/>
          <w:szCs w:val="24"/>
          <w:vertAlign w:val="superscript"/>
        </w:rPr>
        <w:t xml:space="preserve"> </w:t>
      </w:r>
      <w:r w:rsidRPr="00C71692">
        <w:rPr>
          <w:rFonts w:asciiTheme="minorHAnsi" w:hAnsiTheme="minorHAnsi" w:cs="Arial"/>
          <w:bCs/>
          <w:sz w:val="24"/>
          <w:szCs w:val="24"/>
        </w:rPr>
        <w:t>after a call</w:t>
      </w:r>
      <w:r w:rsidR="001223A9" w:rsidRPr="00C71692">
        <w:rPr>
          <w:rFonts w:asciiTheme="minorHAnsi" w:hAnsiTheme="minorHAnsi" w:cs="Arial"/>
          <w:bCs/>
          <w:sz w:val="24"/>
          <w:szCs w:val="24"/>
        </w:rPr>
        <w:t xml:space="preserve"> made by the MOH</w:t>
      </w:r>
      <w:r w:rsidRPr="00C71692">
        <w:rPr>
          <w:rFonts w:asciiTheme="minorHAnsi" w:hAnsiTheme="minorHAnsi" w:cs="Arial"/>
          <w:bCs/>
          <w:sz w:val="24"/>
          <w:szCs w:val="24"/>
        </w:rPr>
        <w:t xml:space="preserve"> to the central </w:t>
      </w:r>
      <w:r w:rsidR="001223A9" w:rsidRPr="00C71692">
        <w:rPr>
          <w:rFonts w:asciiTheme="minorHAnsi" w:hAnsiTheme="minorHAnsi" w:cs="Arial"/>
          <w:bCs/>
          <w:sz w:val="24"/>
          <w:szCs w:val="24"/>
        </w:rPr>
        <w:t xml:space="preserve">animal </w:t>
      </w:r>
      <w:r w:rsidRPr="00C71692">
        <w:rPr>
          <w:rFonts w:asciiTheme="minorHAnsi" w:hAnsiTheme="minorHAnsi" w:cs="Arial"/>
          <w:bCs/>
          <w:sz w:val="24"/>
          <w:szCs w:val="24"/>
        </w:rPr>
        <w:t>laboratory</w:t>
      </w:r>
      <w:r w:rsidR="001508F5" w:rsidRPr="00C71692">
        <w:rPr>
          <w:rFonts w:asciiTheme="minorHAnsi" w:hAnsiTheme="minorHAnsi" w:cs="Arial"/>
          <w:bCs/>
          <w:sz w:val="24"/>
          <w:szCs w:val="24"/>
        </w:rPr>
        <w:t>,</w:t>
      </w:r>
      <w:r w:rsidRPr="00C71692">
        <w:rPr>
          <w:rFonts w:asciiTheme="minorHAnsi" w:hAnsiTheme="minorHAnsi" w:cs="Arial"/>
          <w:bCs/>
          <w:sz w:val="24"/>
          <w:szCs w:val="24"/>
        </w:rPr>
        <w:t xml:space="preserve"> you learn that several specimens from the Murg market, including those from the </w:t>
      </w:r>
      <w:r w:rsidR="00937E9F" w:rsidRPr="00C71692">
        <w:rPr>
          <w:rFonts w:asciiTheme="minorHAnsi" w:hAnsiTheme="minorHAnsi" w:cs="Arial"/>
          <w:bCs/>
          <w:sz w:val="24"/>
          <w:szCs w:val="24"/>
        </w:rPr>
        <w:t>group</w:t>
      </w:r>
      <w:r w:rsidRPr="00C71692">
        <w:rPr>
          <w:rFonts w:asciiTheme="minorHAnsi" w:hAnsiTheme="minorHAnsi" w:cs="Arial"/>
          <w:bCs/>
          <w:sz w:val="24"/>
          <w:szCs w:val="24"/>
        </w:rPr>
        <w:t xml:space="preserve"> of chickens AAJ was playing with, had already tested positive for </w:t>
      </w:r>
      <w:r w:rsidR="004D1A79" w:rsidRPr="00C71692">
        <w:rPr>
          <w:rFonts w:asciiTheme="minorHAnsi" w:hAnsiTheme="minorHAnsi" w:cs="Arial"/>
          <w:bCs/>
          <w:sz w:val="24"/>
          <w:szCs w:val="24"/>
        </w:rPr>
        <w:t xml:space="preserve">avian </w:t>
      </w:r>
      <w:r w:rsidRPr="00C71692">
        <w:rPr>
          <w:rFonts w:asciiTheme="minorHAnsi" w:hAnsiTheme="minorHAnsi" w:cs="Arial"/>
          <w:bCs/>
          <w:sz w:val="24"/>
          <w:szCs w:val="24"/>
        </w:rPr>
        <w:t>influenza A(H7N9)</w:t>
      </w:r>
      <w:r w:rsidR="004D1A79" w:rsidRPr="00C71692">
        <w:rPr>
          <w:rFonts w:asciiTheme="minorHAnsi" w:hAnsiTheme="minorHAnsi" w:cs="Arial"/>
          <w:bCs/>
          <w:sz w:val="24"/>
          <w:szCs w:val="24"/>
        </w:rPr>
        <w:t xml:space="preserve"> virus</w:t>
      </w:r>
      <w:r w:rsidR="00D82265" w:rsidRPr="00C71692">
        <w:rPr>
          <w:rFonts w:asciiTheme="minorHAnsi" w:hAnsiTheme="minorHAnsi" w:cs="Arial"/>
          <w:bCs/>
          <w:sz w:val="24"/>
          <w:szCs w:val="24"/>
        </w:rPr>
        <w:t xml:space="preserve">. Later a </w:t>
      </w:r>
      <w:r w:rsidR="001223A9" w:rsidRPr="00C71692">
        <w:rPr>
          <w:rFonts w:asciiTheme="minorHAnsi" w:hAnsiTheme="minorHAnsi" w:cs="Arial"/>
          <w:bCs/>
          <w:sz w:val="24"/>
          <w:szCs w:val="24"/>
        </w:rPr>
        <w:t>senior official abruptly added that</w:t>
      </w:r>
      <w:r w:rsidRPr="00C71692">
        <w:rPr>
          <w:rFonts w:asciiTheme="minorHAnsi" w:hAnsiTheme="minorHAnsi" w:cs="Arial"/>
          <w:bCs/>
          <w:sz w:val="24"/>
          <w:szCs w:val="24"/>
        </w:rPr>
        <w:t xml:space="preserve"> “final confirmation</w:t>
      </w:r>
      <w:r w:rsidR="001223A9" w:rsidRPr="00C71692">
        <w:rPr>
          <w:rFonts w:asciiTheme="minorHAnsi" w:hAnsiTheme="minorHAnsi" w:cs="Arial"/>
          <w:bCs/>
          <w:sz w:val="24"/>
          <w:szCs w:val="24"/>
        </w:rPr>
        <w:t xml:space="preserve"> has not occurred</w:t>
      </w:r>
      <w:r w:rsidRPr="00C71692">
        <w:rPr>
          <w:rFonts w:asciiTheme="minorHAnsi" w:hAnsiTheme="minorHAnsi" w:cs="Arial"/>
          <w:bCs/>
          <w:sz w:val="24"/>
          <w:szCs w:val="24"/>
        </w:rPr>
        <w:t xml:space="preserve">” </w:t>
      </w:r>
      <w:r w:rsidR="001223A9" w:rsidRPr="00C71692">
        <w:rPr>
          <w:rFonts w:asciiTheme="minorHAnsi" w:hAnsiTheme="minorHAnsi" w:cs="Arial"/>
          <w:bCs/>
          <w:sz w:val="24"/>
          <w:szCs w:val="24"/>
        </w:rPr>
        <w:t xml:space="preserve">and </w:t>
      </w:r>
      <w:r w:rsidR="00940602" w:rsidRPr="00C71692">
        <w:rPr>
          <w:rFonts w:asciiTheme="minorHAnsi" w:hAnsiTheme="minorHAnsi" w:cs="Arial"/>
          <w:bCs/>
          <w:sz w:val="24"/>
          <w:szCs w:val="24"/>
        </w:rPr>
        <w:t xml:space="preserve">testing </w:t>
      </w:r>
      <w:r w:rsidRPr="00C71692">
        <w:rPr>
          <w:rFonts w:asciiTheme="minorHAnsi" w:hAnsiTheme="minorHAnsi" w:cs="Arial"/>
          <w:bCs/>
          <w:sz w:val="24"/>
          <w:szCs w:val="24"/>
        </w:rPr>
        <w:t xml:space="preserve">has been under way for the past 4 days. </w:t>
      </w:r>
      <w:r w:rsidR="00937E9F" w:rsidRPr="00C71692">
        <w:rPr>
          <w:rFonts w:asciiTheme="minorHAnsi" w:hAnsiTheme="minorHAnsi" w:cs="Arial"/>
          <w:bCs/>
          <w:sz w:val="24"/>
          <w:szCs w:val="24"/>
        </w:rPr>
        <w:br/>
      </w:r>
    </w:p>
    <w:p w14:paraId="2207F10B" w14:textId="77777777" w:rsidR="002650C5" w:rsidRPr="00C71692" w:rsidRDefault="002650C5" w:rsidP="0061526C">
      <w:pPr>
        <w:rPr>
          <w:rFonts w:asciiTheme="minorHAnsi" w:hAnsiTheme="minorHAnsi" w:cs="Arial"/>
          <w:sz w:val="24"/>
          <w:szCs w:val="24"/>
        </w:rPr>
      </w:pPr>
    </w:p>
    <w:p w14:paraId="25B70951" w14:textId="77777777" w:rsidR="002650C5" w:rsidRPr="00C71692" w:rsidRDefault="002650C5" w:rsidP="0061526C">
      <w:pPr>
        <w:rPr>
          <w:rFonts w:asciiTheme="minorHAnsi" w:hAnsiTheme="minorHAnsi" w:cs="Arial"/>
          <w:sz w:val="24"/>
          <w:szCs w:val="24"/>
        </w:rPr>
      </w:pPr>
    </w:p>
    <w:p w14:paraId="79ED257D" w14:textId="77777777" w:rsidR="002650C5" w:rsidRPr="00C71692" w:rsidRDefault="002650C5" w:rsidP="0061526C">
      <w:pPr>
        <w:rPr>
          <w:rFonts w:asciiTheme="minorHAnsi" w:hAnsiTheme="minorHAnsi" w:cs="Arial"/>
          <w:sz w:val="24"/>
          <w:szCs w:val="24"/>
        </w:rPr>
        <w:sectPr w:rsidR="002650C5" w:rsidRPr="00C71692" w:rsidSect="00E82B17">
          <w:type w:val="continuous"/>
          <w:pgSz w:w="12240" w:h="15840" w:code="1"/>
          <w:pgMar w:top="1440" w:right="1440" w:bottom="540" w:left="1440" w:header="1152" w:footer="1152" w:gutter="0"/>
          <w:cols w:num="2" w:space="180" w:equalWidth="0">
            <w:col w:w="4320" w:space="720"/>
            <w:col w:w="4320"/>
          </w:cols>
        </w:sectPr>
      </w:pPr>
    </w:p>
    <w:p w14:paraId="19C42E0A" w14:textId="77777777" w:rsidR="002650C5" w:rsidRPr="00C71692" w:rsidRDefault="002650C5" w:rsidP="0061526C">
      <w:pPr>
        <w:rPr>
          <w:rFonts w:asciiTheme="minorHAnsi" w:hAnsiTheme="minorHAnsi" w:cs="Arial"/>
          <w:bCs/>
          <w:sz w:val="24"/>
          <w:szCs w:val="24"/>
        </w:rPr>
      </w:pPr>
    </w:p>
    <w:p w14:paraId="1626F267" w14:textId="77777777" w:rsidR="002650C5" w:rsidRPr="00C71692" w:rsidRDefault="002650C5" w:rsidP="0021420E">
      <w:pPr>
        <w:shd w:val="clear" w:color="auto" w:fill="FFFFFF" w:themeFill="background1"/>
        <w:rPr>
          <w:rFonts w:asciiTheme="minorHAnsi" w:hAnsiTheme="minorHAnsi" w:cs="Arial"/>
          <w:bCs/>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F95DF8" w:rsidRPr="00C71692" w14:paraId="3618825E" w14:textId="77777777" w:rsidTr="0021420E">
        <w:tc>
          <w:tcPr>
            <w:tcW w:w="9350" w:type="dxa"/>
            <w:shd w:val="clear" w:color="auto" w:fill="FFFFFF" w:themeFill="background1"/>
          </w:tcPr>
          <w:p w14:paraId="6F2E18CE" w14:textId="77777777" w:rsidR="00F95DF8" w:rsidRPr="0021420E" w:rsidRDefault="00F95DF8" w:rsidP="0021420E">
            <w:pPr>
              <w:shd w:val="clear" w:color="auto" w:fill="FFFFFF" w:themeFill="background1"/>
              <w:rPr>
                <w:rFonts w:asciiTheme="minorHAnsi" w:hAnsiTheme="minorHAnsi"/>
                <w:sz w:val="24"/>
                <w:szCs w:val="24"/>
              </w:rPr>
            </w:pPr>
            <w:r w:rsidRPr="0021420E">
              <w:rPr>
                <w:rFonts w:asciiTheme="minorHAnsi" w:hAnsiTheme="minorHAnsi" w:cs="Tahoma"/>
                <w:b/>
                <w:bCs/>
                <w:sz w:val="24"/>
                <w:szCs w:val="24"/>
              </w:rPr>
              <w:t>Question 3:</w:t>
            </w:r>
          </w:p>
          <w:p w14:paraId="567A8A4D" w14:textId="1B75E8AF" w:rsidR="00F95DF8" w:rsidRPr="00C71692" w:rsidRDefault="00F95DF8" w:rsidP="0021420E">
            <w:pPr>
              <w:shd w:val="clear" w:color="auto" w:fill="FFFFFF" w:themeFill="background1"/>
              <w:rPr>
                <w:rFonts w:asciiTheme="minorHAnsi" w:hAnsiTheme="minorHAnsi" w:cs="Arial"/>
                <w:bCs/>
                <w:sz w:val="24"/>
                <w:szCs w:val="24"/>
              </w:rPr>
            </w:pPr>
            <w:r w:rsidRPr="0021420E">
              <w:rPr>
                <w:rFonts w:asciiTheme="minorHAnsi" w:hAnsiTheme="minorHAnsi" w:cs="Arial"/>
                <w:sz w:val="24"/>
                <w:szCs w:val="24"/>
              </w:rPr>
              <w:t>Is it possible that opportunities have already been missed to prevent possible hu</w:t>
            </w:r>
            <w:r w:rsidR="00AF0C0B" w:rsidRPr="0021420E">
              <w:rPr>
                <w:rFonts w:asciiTheme="minorHAnsi" w:hAnsiTheme="minorHAnsi" w:cs="Arial"/>
                <w:sz w:val="24"/>
                <w:szCs w:val="24"/>
              </w:rPr>
              <w:t>man exposures to avian influenza A(H7N9) virus? Why?</w:t>
            </w:r>
          </w:p>
        </w:tc>
      </w:tr>
    </w:tbl>
    <w:p w14:paraId="654E142E" w14:textId="77777777" w:rsidR="002650C5" w:rsidRPr="00C71692" w:rsidRDefault="002650C5" w:rsidP="0061526C">
      <w:pPr>
        <w:rPr>
          <w:rFonts w:asciiTheme="minorHAnsi" w:hAnsiTheme="minorHAnsi" w:cs="Arial"/>
          <w:bCs/>
          <w:sz w:val="24"/>
          <w:szCs w:val="24"/>
        </w:rPr>
      </w:pPr>
    </w:p>
    <w:tbl>
      <w:tblPr>
        <w:tblStyle w:val="TableGrid"/>
        <w:tblW w:w="0" w:type="auto"/>
        <w:tblLook w:val="04A0" w:firstRow="1" w:lastRow="0" w:firstColumn="1" w:lastColumn="0" w:noHBand="0" w:noVBand="1"/>
      </w:tblPr>
      <w:tblGrid>
        <w:gridCol w:w="9350"/>
      </w:tblGrid>
      <w:tr w:rsidR="00F95DF8" w:rsidRPr="00C71692" w14:paraId="194C3F6C" w14:textId="77777777" w:rsidTr="0021420E">
        <w:tc>
          <w:tcPr>
            <w:tcW w:w="9350" w:type="dxa"/>
            <w:shd w:val="clear" w:color="auto" w:fill="FFFFFF" w:themeFill="background1"/>
          </w:tcPr>
          <w:p w14:paraId="7F692636" w14:textId="77777777" w:rsidR="00F95DF8" w:rsidRPr="00C71692" w:rsidRDefault="00F95DF8" w:rsidP="00F95DF8">
            <w:pPr>
              <w:rPr>
                <w:rFonts w:asciiTheme="minorHAnsi" w:hAnsiTheme="minorHAnsi" w:cs="Arial"/>
                <w:b/>
                <w:sz w:val="24"/>
                <w:szCs w:val="24"/>
              </w:rPr>
            </w:pPr>
            <w:r w:rsidRPr="00C71692">
              <w:rPr>
                <w:rFonts w:asciiTheme="minorHAnsi" w:hAnsiTheme="minorHAnsi" w:cs="Arial"/>
                <w:b/>
                <w:sz w:val="24"/>
                <w:szCs w:val="24"/>
              </w:rPr>
              <w:t xml:space="preserve">Question 3 </w:t>
            </w:r>
            <w:r w:rsidR="000D195D" w:rsidRPr="00C71692">
              <w:rPr>
                <w:rFonts w:asciiTheme="minorHAnsi" w:hAnsiTheme="minorHAnsi" w:cs="Arial"/>
                <w:b/>
                <w:sz w:val="24"/>
                <w:szCs w:val="24"/>
              </w:rPr>
              <w:t>Suggested Answer and Facilitator Notes:</w:t>
            </w:r>
          </w:p>
          <w:p w14:paraId="7FEBEF55" w14:textId="77777777" w:rsidR="00F95DF8" w:rsidRPr="00C71692" w:rsidRDefault="00F95DF8" w:rsidP="00F95DF8">
            <w:pPr>
              <w:rPr>
                <w:rFonts w:asciiTheme="minorHAnsi" w:hAnsiTheme="minorHAnsi" w:cs="Arial"/>
                <w:b/>
                <w:sz w:val="24"/>
                <w:szCs w:val="24"/>
              </w:rPr>
            </w:pPr>
          </w:p>
          <w:p w14:paraId="19498AB0" w14:textId="528B218A" w:rsidR="00F95DF8" w:rsidRPr="00C71692" w:rsidRDefault="00F95DF8" w:rsidP="000F501F">
            <w:pPr>
              <w:pStyle w:val="ListParagraph"/>
              <w:ind w:left="0"/>
              <w:rPr>
                <w:rFonts w:asciiTheme="minorHAnsi" w:hAnsiTheme="minorHAnsi"/>
                <w:sz w:val="24"/>
                <w:szCs w:val="24"/>
              </w:rPr>
            </w:pPr>
            <w:r w:rsidRPr="00C71692">
              <w:rPr>
                <w:rFonts w:asciiTheme="minorHAnsi" w:hAnsiTheme="minorHAnsi"/>
                <w:sz w:val="24"/>
                <w:szCs w:val="24"/>
              </w:rPr>
              <w:t>Yes. Testing of chickens has been underway at the Murg Market which was known to be a place receiving commercially imported poultry, and at risk for avian influenza. A presumptive positive result has occurred, yet no internal communication occurred between the MOA and MOH for this notification.</w:t>
            </w:r>
            <w:r w:rsidR="00F62957">
              <w:rPr>
                <w:rFonts w:asciiTheme="minorHAnsi" w:hAnsiTheme="minorHAnsi"/>
                <w:sz w:val="24"/>
                <w:szCs w:val="24"/>
              </w:rPr>
              <w:t xml:space="preserve"> This could have initiated human contact tracing and possibly reduced further human exposure. </w:t>
            </w:r>
            <w:r w:rsidRPr="00C71692">
              <w:rPr>
                <w:rFonts w:asciiTheme="minorHAnsi" w:hAnsiTheme="minorHAnsi"/>
                <w:sz w:val="24"/>
                <w:szCs w:val="24"/>
              </w:rPr>
              <w:t>There of course may be economic disincentives for reporting, but internally government agencies must stay coordinated to stop this problem from getting larger.  If any suspicion of avian influenza A(H7N9) virus infection, let alone a positive test, is not shared between sectors quickly it is possible there will be many more exposed people to track in an urgent manner if A(H7N9) virus infection is finally confirmed in the child (AAJ). In addition to increasing the risk of a larger outbreak, this can have enormous implications for the amount of field investigation, treatment and laboratory resources required in a response</w:t>
            </w:r>
            <w:r w:rsidR="00CA1569">
              <w:rPr>
                <w:rFonts w:asciiTheme="minorHAnsi" w:hAnsiTheme="minorHAnsi"/>
                <w:sz w:val="24"/>
                <w:szCs w:val="24"/>
              </w:rPr>
              <w:t>, and the economic costs of the outbreak</w:t>
            </w:r>
            <w:r w:rsidRPr="00C71692">
              <w:rPr>
                <w:rFonts w:asciiTheme="minorHAnsi" w:hAnsiTheme="minorHAnsi"/>
                <w:sz w:val="24"/>
                <w:szCs w:val="24"/>
              </w:rPr>
              <w:t xml:space="preserve">. </w:t>
            </w:r>
            <w:r w:rsidRPr="00C71692">
              <w:rPr>
                <w:rFonts w:asciiTheme="minorHAnsi" w:hAnsiTheme="minorHAnsi"/>
                <w:sz w:val="24"/>
                <w:szCs w:val="24"/>
              </w:rPr>
              <w:br/>
            </w:r>
          </w:p>
          <w:p w14:paraId="355A50B0" w14:textId="38209D6C" w:rsidR="00F95DF8" w:rsidRPr="00C71692" w:rsidRDefault="00F95DF8" w:rsidP="000F501F">
            <w:pPr>
              <w:pStyle w:val="ListParagraph"/>
              <w:ind w:left="0"/>
              <w:rPr>
                <w:rFonts w:asciiTheme="minorHAnsi" w:hAnsiTheme="minorHAnsi"/>
                <w:sz w:val="24"/>
                <w:szCs w:val="24"/>
              </w:rPr>
            </w:pPr>
            <w:r w:rsidRPr="00C71692">
              <w:rPr>
                <w:rFonts w:asciiTheme="minorHAnsi" w:hAnsiTheme="minorHAnsi"/>
                <w:sz w:val="24"/>
                <w:szCs w:val="24"/>
              </w:rPr>
              <w:t xml:space="preserve">Routine surveillance data from healthy or sick chickens should be shared between </w:t>
            </w:r>
            <w:r w:rsidR="000F501F">
              <w:rPr>
                <w:rFonts w:asciiTheme="minorHAnsi" w:hAnsiTheme="minorHAnsi"/>
                <w:sz w:val="24"/>
                <w:szCs w:val="24"/>
              </w:rPr>
              <w:t xml:space="preserve">the </w:t>
            </w:r>
            <w:r w:rsidRPr="00C71692">
              <w:rPr>
                <w:rFonts w:asciiTheme="minorHAnsi" w:hAnsiTheme="minorHAnsi"/>
                <w:sz w:val="24"/>
                <w:szCs w:val="24"/>
              </w:rPr>
              <w:t xml:space="preserve">MOA and </w:t>
            </w:r>
            <w:r w:rsidR="000F501F">
              <w:rPr>
                <w:rFonts w:asciiTheme="minorHAnsi" w:hAnsiTheme="minorHAnsi"/>
                <w:sz w:val="24"/>
                <w:szCs w:val="24"/>
              </w:rPr>
              <w:t xml:space="preserve">the </w:t>
            </w:r>
            <w:r w:rsidRPr="00C71692">
              <w:rPr>
                <w:rFonts w:asciiTheme="minorHAnsi" w:hAnsiTheme="minorHAnsi"/>
                <w:sz w:val="24"/>
                <w:szCs w:val="24"/>
              </w:rPr>
              <w:t xml:space="preserve">MOH under the auspices of ongoing national preparedness coordination. </w:t>
            </w:r>
            <w:r w:rsidRPr="00C71692">
              <w:rPr>
                <w:rFonts w:asciiTheme="minorHAnsi" w:hAnsiTheme="minorHAnsi"/>
                <w:sz w:val="24"/>
                <w:szCs w:val="24"/>
              </w:rPr>
              <w:br/>
            </w:r>
          </w:p>
          <w:p w14:paraId="64D6461A" w14:textId="77777777" w:rsidR="00F95DF8" w:rsidRPr="00C71692" w:rsidRDefault="00F95DF8" w:rsidP="000F501F">
            <w:pPr>
              <w:pStyle w:val="ListParagraph"/>
              <w:ind w:left="0"/>
              <w:rPr>
                <w:rFonts w:asciiTheme="minorHAnsi" w:hAnsiTheme="minorHAnsi"/>
                <w:sz w:val="24"/>
                <w:szCs w:val="24"/>
              </w:rPr>
            </w:pPr>
            <w:r w:rsidRPr="00C71692">
              <w:rPr>
                <w:rFonts w:asciiTheme="minorHAnsi" w:hAnsiTheme="minorHAnsi"/>
                <w:sz w:val="24"/>
                <w:szCs w:val="24"/>
              </w:rPr>
              <w:t>Conversely, the MOH should be sharing updates on humans under investigation as it is possible that they could serve</w:t>
            </w:r>
            <w:r w:rsidRPr="00C71692">
              <w:rPr>
                <w:rFonts w:asciiTheme="minorHAnsi" w:hAnsiTheme="minorHAnsi"/>
                <w:b/>
                <w:sz w:val="24"/>
                <w:szCs w:val="24"/>
              </w:rPr>
              <w:t xml:space="preserve"> </w:t>
            </w:r>
            <w:r w:rsidRPr="00C71692">
              <w:rPr>
                <w:rFonts w:asciiTheme="minorHAnsi" w:hAnsiTheme="minorHAnsi"/>
                <w:sz w:val="24"/>
                <w:szCs w:val="24"/>
              </w:rPr>
              <w:t>as sentinels for viruses circulating “silently” or openly in animal populations.</w:t>
            </w:r>
          </w:p>
          <w:p w14:paraId="0B4C4F4E" w14:textId="77777777" w:rsidR="00F95DF8" w:rsidRPr="00C71692" w:rsidRDefault="00F95DF8" w:rsidP="00F95DF8">
            <w:pPr>
              <w:pStyle w:val="ListParagraph"/>
              <w:rPr>
                <w:rFonts w:asciiTheme="minorHAnsi" w:hAnsiTheme="minorHAnsi"/>
                <w:b/>
                <w:sz w:val="24"/>
                <w:szCs w:val="24"/>
              </w:rPr>
            </w:pPr>
          </w:p>
          <w:p w14:paraId="3969CA8D" w14:textId="77777777" w:rsidR="00F95DF8" w:rsidRPr="00C71692" w:rsidRDefault="00F95DF8" w:rsidP="00F95DF8">
            <w:pPr>
              <w:ind w:left="720"/>
              <w:rPr>
                <w:rFonts w:asciiTheme="minorHAnsi" w:hAnsiTheme="minorHAnsi"/>
                <w:b/>
                <w:sz w:val="24"/>
                <w:szCs w:val="24"/>
              </w:rPr>
            </w:pPr>
          </w:p>
          <w:p w14:paraId="2A8C6215" w14:textId="2844E415" w:rsidR="00F95DF8" w:rsidRPr="00755FC9" w:rsidRDefault="00F95DF8" w:rsidP="00F95DF8">
            <w:pPr>
              <w:ind w:left="720"/>
              <w:rPr>
                <w:rFonts w:asciiTheme="minorHAnsi" w:hAnsiTheme="minorHAnsi"/>
                <w:b/>
                <w:sz w:val="24"/>
                <w:szCs w:val="24"/>
              </w:rPr>
            </w:pPr>
            <w:r w:rsidRPr="00755FC9">
              <w:rPr>
                <w:rFonts w:asciiTheme="minorHAnsi" w:hAnsiTheme="minorHAnsi"/>
                <w:b/>
                <w:sz w:val="24"/>
                <w:szCs w:val="24"/>
              </w:rPr>
              <w:t>Ask Participants:</w:t>
            </w:r>
          </w:p>
          <w:p w14:paraId="75EEB38C" w14:textId="77777777" w:rsidR="00755FC9" w:rsidRPr="00C71692" w:rsidRDefault="00755FC9" w:rsidP="00F95DF8">
            <w:pPr>
              <w:ind w:left="720"/>
              <w:rPr>
                <w:rFonts w:asciiTheme="minorHAnsi" w:hAnsiTheme="minorHAnsi"/>
                <w:b/>
                <w:sz w:val="24"/>
                <w:szCs w:val="24"/>
              </w:rPr>
            </w:pPr>
          </w:p>
          <w:p w14:paraId="669B97D1" w14:textId="77777777" w:rsidR="00F95DF8" w:rsidRPr="00C71692" w:rsidRDefault="00F95DF8" w:rsidP="00F95DF8">
            <w:pPr>
              <w:ind w:left="720"/>
              <w:rPr>
                <w:rFonts w:asciiTheme="minorHAnsi" w:hAnsiTheme="minorHAnsi"/>
                <w:b/>
                <w:sz w:val="24"/>
                <w:szCs w:val="24"/>
              </w:rPr>
            </w:pPr>
            <w:r w:rsidRPr="00C71692">
              <w:rPr>
                <w:rFonts w:asciiTheme="minorHAnsi" w:hAnsiTheme="minorHAnsi"/>
                <w:b/>
                <w:sz w:val="24"/>
                <w:szCs w:val="24"/>
              </w:rPr>
              <w:t xml:space="preserve">1) How would this work in your countries? </w:t>
            </w:r>
            <w:r w:rsidRPr="00C71692">
              <w:rPr>
                <w:rFonts w:asciiTheme="minorHAnsi" w:hAnsiTheme="minorHAnsi"/>
                <w:b/>
                <w:sz w:val="24"/>
                <w:szCs w:val="24"/>
              </w:rPr>
              <w:br/>
            </w:r>
          </w:p>
          <w:p w14:paraId="7A1C251C" w14:textId="197415C5" w:rsidR="00F95DF8" w:rsidRPr="00C71692" w:rsidRDefault="00F95DF8" w:rsidP="00F95DF8">
            <w:pPr>
              <w:ind w:left="720"/>
              <w:rPr>
                <w:rFonts w:asciiTheme="minorHAnsi" w:hAnsiTheme="minorHAnsi"/>
                <w:b/>
                <w:sz w:val="24"/>
                <w:szCs w:val="24"/>
              </w:rPr>
            </w:pPr>
            <w:r w:rsidRPr="00C71692">
              <w:rPr>
                <w:rFonts w:asciiTheme="minorHAnsi" w:hAnsiTheme="minorHAnsi"/>
                <w:b/>
                <w:sz w:val="24"/>
                <w:szCs w:val="24"/>
              </w:rPr>
              <w:t xml:space="preserve">2) What specific mechanisms exist to </w:t>
            </w:r>
            <w:r w:rsidR="000F501F">
              <w:rPr>
                <w:rFonts w:asciiTheme="minorHAnsi" w:hAnsiTheme="minorHAnsi"/>
                <w:b/>
                <w:sz w:val="24"/>
                <w:szCs w:val="24"/>
              </w:rPr>
              <w:t>ensure</w:t>
            </w:r>
            <w:r w:rsidRPr="00C71692">
              <w:rPr>
                <w:rFonts w:asciiTheme="minorHAnsi" w:hAnsiTheme="minorHAnsi"/>
                <w:b/>
                <w:sz w:val="24"/>
                <w:szCs w:val="24"/>
              </w:rPr>
              <w:t xml:space="preserve"> this type of cross communication may occur?</w:t>
            </w:r>
            <w:r w:rsidRPr="00C71692">
              <w:rPr>
                <w:rFonts w:asciiTheme="minorHAnsi" w:hAnsiTheme="minorHAnsi"/>
                <w:b/>
                <w:sz w:val="24"/>
                <w:szCs w:val="24"/>
              </w:rPr>
              <w:br/>
              <w:t xml:space="preserve"> </w:t>
            </w:r>
          </w:p>
          <w:p w14:paraId="24C88A80" w14:textId="77777777" w:rsidR="00F95DF8" w:rsidRPr="00C71692" w:rsidRDefault="00F95DF8" w:rsidP="00F95DF8">
            <w:pPr>
              <w:ind w:left="720"/>
              <w:rPr>
                <w:rFonts w:asciiTheme="minorHAnsi" w:hAnsiTheme="minorHAnsi"/>
                <w:b/>
                <w:sz w:val="24"/>
                <w:szCs w:val="24"/>
              </w:rPr>
            </w:pPr>
            <w:r w:rsidRPr="00C71692">
              <w:rPr>
                <w:rFonts w:asciiTheme="minorHAnsi" w:hAnsiTheme="minorHAnsi"/>
                <w:b/>
                <w:sz w:val="24"/>
                <w:szCs w:val="24"/>
              </w:rPr>
              <w:t xml:space="preserve">3) Is this coordination covered in your avian or pandemic influenza preparedness plans? </w:t>
            </w:r>
            <w:r w:rsidRPr="00C71692">
              <w:rPr>
                <w:rFonts w:asciiTheme="minorHAnsi" w:hAnsiTheme="minorHAnsi"/>
                <w:b/>
                <w:sz w:val="24"/>
                <w:szCs w:val="24"/>
              </w:rPr>
              <w:br/>
            </w:r>
          </w:p>
          <w:p w14:paraId="3C76168F" w14:textId="77777777" w:rsidR="00F95DF8" w:rsidRPr="00C71692" w:rsidRDefault="00F95DF8" w:rsidP="00F95DF8">
            <w:pPr>
              <w:ind w:left="720"/>
              <w:rPr>
                <w:rFonts w:asciiTheme="minorHAnsi" w:hAnsiTheme="minorHAnsi" w:cs="Arial"/>
                <w:bCs/>
                <w:sz w:val="24"/>
                <w:szCs w:val="24"/>
              </w:rPr>
            </w:pPr>
            <w:r w:rsidRPr="00C71692">
              <w:rPr>
                <w:rFonts w:asciiTheme="minorHAnsi" w:hAnsiTheme="minorHAnsi"/>
                <w:b/>
                <w:sz w:val="24"/>
                <w:szCs w:val="24"/>
              </w:rPr>
              <w:t>4) What barriers exist to this?</w:t>
            </w:r>
          </w:p>
        </w:tc>
      </w:tr>
    </w:tbl>
    <w:p w14:paraId="1D29D30D" w14:textId="68F88A88" w:rsidR="00CA1569" w:rsidRDefault="00CA1569" w:rsidP="0061526C">
      <w:pPr>
        <w:rPr>
          <w:rFonts w:asciiTheme="minorHAnsi" w:hAnsiTheme="minorHAnsi" w:cs="Arial"/>
          <w:bCs/>
          <w:sz w:val="24"/>
          <w:szCs w:val="24"/>
        </w:rPr>
      </w:pPr>
    </w:p>
    <w:p w14:paraId="21E781BD" w14:textId="77777777" w:rsidR="00CA1569" w:rsidRDefault="00CA1569">
      <w:pPr>
        <w:rPr>
          <w:rFonts w:asciiTheme="minorHAnsi" w:hAnsiTheme="minorHAnsi" w:cs="Arial"/>
          <w:bCs/>
          <w:sz w:val="24"/>
          <w:szCs w:val="24"/>
        </w:rPr>
      </w:pPr>
      <w:r>
        <w:rPr>
          <w:rFonts w:asciiTheme="minorHAnsi" w:hAnsiTheme="minorHAnsi" w:cs="Arial"/>
          <w:bCs/>
          <w:sz w:val="24"/>
          <w:szCs w:val="24"/>
        </w:rPr>
        <w:br w:type="page"/>
      </w:r>
    </w:p>
    <w:p w14:paraId="164ED2C5" w14:textId="77777777" w:rsidR="002650C5" w:rsidRPr="00C71692" w:rsidRDefault="002650C5" w:rsidP="0061526C">
      <w:pPr>
        <w:rPr>
          <w:rFonts w:asciiTheme="minorHAnsi" w:hAnsiTheme="minorHAnsi" w:cs="Arial"/>
          <w:bCs/>
          <w:sz w:val="24"/>
          <w:szCs w:val="24"/>
        </w:rPr>
      </w:pPr>
    </w:p>
    <w:p w14:paraId="52860C3F" w14:textId="35507BF8" w:rsidR="002342E7" w:rsidRPr="00C71692" w:rsidRDefault="002342E7" w:rsidP="0061526C">
      <w:pPr>
        <w:rPr>
          <w:rFonts w:asciiTheme="minorHAnsi" w:hAnsiTheme="minorHAnsi" w:cs="Arial"/>
          <w:sz w:val="24"/>
          <w:szCs w:val="24"/>
        </w:rPr>
      </w:pPr>
      <w:r w:rsidRPr="00C71692">
        <w:rPr>
          <w:rFonts w:asciiTheme="minorHAnsi" w:hAnsiTheme="minorHAnsi" w:cs="Arial"/>
          <w:bCs/>
          <w:sz w:val="24"/>
          <w:szCs w:val="24"/>
        </w:rPr>
        <w:t>To be conservative and to protect the community the Director of Epidemiology decides to treat this as an investigation of a case of laboratory-confirmed avian influenza A(H7N9) virus infection</w:t>
      </w:r>
      <w:r w:rsidR="00CA1569">
        <w:rPr>
          <w:rFonts w:asciiTheme="minorHAnsi" w:hAnsiTheme="minorHAnsi" w:cs="Arial"/>
          <w:bCs/>
          <w:sz w:val="24"/>
          <w:szCs w:val="24"/>
        </w:rPr>
        <w:t xml:space="preserve"> in poultry</w:t>
      </w:r>
      <w:r w:rsidR="000E28A5">
        <w:rPr>
          <w:rFonts w:asciiTheme="minorHAnsi" w:hAnsiTheme="minorHAnsi" w:cs="Arial"/>
          <w:bCs/>
          <w:sz w:val="24"/>
          <w:szCs w:val="24"/>
        </w:rPr>
        <w:t>.</w:t>
      </w:r>
      <w:r w:rsidRPr="00C71692">
        <w:rPr>
          <w:rFonts w:asciiTheme="minorHAnsi" w:hAnsiTheme="minorHAnsi" w:cs="Arial"/>
          <w:bCs/>
          <w:sz w:val="24"/>
          <w:szCs w:val="24"/>
        </w:rPr>
        <w:br/>
      </w:r>
    </w:p>
    <w:p w14:paraId="7B90B1F6" w14:textId="2B468899" w:rsidR="00D70902" w:rsidRDefault="003C4267" w:rsidP="0061526C">
      <w:pPr>
        <w:rPr>
          <w:rFonts w:asciiTheme="minorHAnsi" w:hAnsiTheme="minorHAnsi" w:cs="Arial"/>
          <w:sz w:val="24"/>
          <w:szCs w:val="24"/>
        </w:rPr>
      </w:pPr>
      <w:r w:rsidRPr="00C71692">
        <w:rPr>
          <w:rFonts w:asciiTheme="minorHAnsi" w:hAnsiTheme="minorHAnsi" w:cs="Arial"/>
          <w:sz w:val="24"/>
          <w:szCs w:val="24"/>
        </w:rPr>
        <w:t xml:space="preserve">Further clinical history, obtained over the phone, </w:t>
      </w:r>
      <w:r w:rsidR="00C46EAF" w:rsidRPr="00C71692">
        <w:rPr>
          <w:rFonts w:asciiTheme="minorHAnsi" w:hAnsiTheme="minorHAnsi" w:cs="Arial"/>
          <w:sz w:val="24"/>
          <w:szCs w:val="24"/>
        </w:rPr>
        <w:t>reveals that the child</w:t>
      </w:r>
      <w:r w:rsidR="00D525E1" w:rsidRPr="00C71692">
        <w:rPr>
          <w:rFonts w:asciiTheme="minorHAnsi" w:hAnsiTheme="minorHAnsi" w:cs="Arial"/>
          <w:sz w:val="24"/>
          <w:szCs w:val="24"/>
        </w:rPr>
        <w:t xml:space="preserve"> (AAJ)</w:t>
      </w:r>
      <w:r w:rsidR="00C46EAF" w:rsidRPr="00C71692">
        <w:rPr>
          <w:rFonts w:asciiTheme="minorHAnsi" w:hAnsiTheme="minorHAnsi" w:cs="Arial"/>
          <w:sz w:val="24"/>
          <w:szCs w:val="24"/>
        </w:rPr>
        <w:t xml:space="preserve"> </w:t>
      </w:r>
      <w:r w:rsidR="000222CF" w:rsidRPr="00C71692">
        <w:rPr>
          <w:rFonts w:asciiTheme="minorHAnsi" w:hAnsiTheme="minorHAnsi" w:cs="Arial"/>
          <w:sz w:val="24"/>
          <w:szCs w:val="24"/>
        </w:rPr>
        <w:t xml:space="preserve">became ill on </w:t>
      </w:r>
      <w:r w:rsidR="00C46EAF" w:rsidRPr="00C71692">
        <w:rPr>
          <w:rFonts w:asciiTheme="minorHAnsi" w:hAnsiTheme="minorHAnsi" w:cs="Arial"/>
          <w:sz w:val="24"/>
          <w:szCs w:val="24"/>
        </w:rPr>
        <w:t xml:space="preserve">July </w:t>
      </w:r>
      <w:r w:rsidR="00F94AAE" w:rsidRPr="00C71692">
        <w:rPr>
          <w:rFonts w:asciiTheme="minorHAnsi" w:hAnsiTheme="minorHAnsi" w:cs="Arial"/>
          <w:sz w:val="24"/>
          <w:szCs w:val="24"/>
        </w:rPr>
        <w:t>10</w:t>
      </w:r>
      <w:r w:rsidR="00C4307B" w:rsidRPr="00C71692">
        <w:rPr>
          <w:rFonts w:asciiTheme="minorHAnsi" w:hAnsiTheme="minorHAnsi" w:cs="Arial"/>
          <w:sz w:val="24"/>
          <w:szCs w:val="24"/>
        </w:rPr>
        <w:t>th</w:t>
      </w:r>
      <w:r w:rsidR="00C46EAF" w:rsidRPr="00C71692">
        <w:rPr>
          <w:rFonts w:asciiTheme="minorHAnsi" w:hAnsiTheme="minorHAnsi" w:cs="Arial"/>
          <w:sz w:val="24"/>
          <w:szCs w:val="24"/>
        </w:rPr>
        <w:t xml:space="preserve"> and was admitted to the </w:t>
      </w:r>
      <w:r w:rsidR="003E4740" w:rsidRPr="00C71692">
        <w:rPr>
          <w:rFonts w:asciiTheme="minorHAnsi" w:hAnsiTheme="minorHAnsi" w:cs="Arial"/>
          <w:sz w:val="24"/>
          <w:szCs w:val="24"/>
        </w:rPr>
        <w:t xml:space="preserve">hospital almost </w:t>
      </w:r>
      <w:r w:rsidR="00FC006C" w:rsidRPr="00C71692">
        <w:rPr>
          <w:rFonts w:asciiTheme="minorHAnsi" w:hAnsiTheme="minorHAnsi" w:cs="Arial"/>
          <w:sz w:val="24"/>
          <w:szCs w:val="24"/>
        </w:rPr>
        <w:t xml:space="preserve">4 </w:t>
      </w:r>
      <w:r w:rsidRPr="00C71692">
        <w:rPr>
          <w:rFonts w:asciiTheme="minorHAnsi" w:hAnsiTheme="minorHAnsi" w:cs="Arial"/>
          <w:sz w:val="24"/>
          <w:szCs w:val="24"/>
        </w:rPr>
        <w:t xml:space="preserve">days </w:t>
      </w:r>
      <w:r w:rsidR="007A4D03" w:rsidRPr="00C71692">
        <w:rPr>
          <w:rFonts w:asciiTheme="minorHAnsi" w:hAnsiTheme="minorHAnsi" w:cs="Arial"/>
          <w:sz w:val="24"/>
          <w:szCs w:val="24"/>
        </w:rPr>
        <w:t>l</w:t>
      </w:r>
      <w:r w:rsidRPr="00C71692">
        <w:rPr>
          <w:rFonts w:asciiTheme="minorHAnsi" w:hAnsiTheme="minorHAnsi" w:cs="Arial"/>
          <w:sz w:val="24"/>
          <w:szCs w:val="24"/>
        </w:rPr>
        <w:t xml:space="preserve">ater. </w:t>
      </w:r>
      <w:r w:rsidR="00FC006C" w:rsidRPr="00C71692">
        <w:rPr>
          <w:rFonts w:asciiTheme="minorHAnsi" w:hAnsiTheme="minorHAnsi" w:cs="Arial"/>
          <w:sz w:val="24"/>
          <w:szCs w:val="24"/>
        </w:rPr>
        <w:t>By the 2</w:t>
      </w:r>
      <w:r w:rsidR="00FC006C" w:rsidRPr="00C71692">
        <w:rPr>
          <w:rFonts w:asciiTheme="minorHAnsi" w:hAnsiTheme="minorHAnsi" w:cs="Arial"/>
          <w:sz w:val="24"/>
          <w:szCs w:val="24"/>
          <w:vertAlign w:val="superscript"/>
        </w:rPr>
        <w:t>nd</w:t>
      </w:r>
      <w:r w:rsidR="00FC006C" w:rsidRPr="00C71692">
        <w:rPr>
          <w:rFonts w:asciiTheme="minorHAnsi" w:hAnsiTheme="minorHAnsi" w:cs="Arial"/>
          <w:sz w:val="24"/>
          <w:szCs w:val="24"/>
        </w:rPr>
        <w:t xml:space="preserve"> day of illness</w:t>
      </w:r>
      <w:r w:rsidR="000A378D" w:rsidRPr="00C71692">
        <w:rPr>
          <w:rFonts w:asciiTheme="minorHAnsi" w:hAnsiTheme="minorHAnsi" w:cs="Arial"/>
          <w:sz w:val="24"/>
          <w:szCs w:val="24"/>
        </w:rPr>
        <w:t xml:space="preserve"> (July 11</w:t>
      </w:r>
      <w:r w:rsidR="000A378D" w:rsidRPr="00C71692">
        <w:rPr>
          <w:rFonts w:asciiTheme="minorHAnsi" w:hAnsiTheme="minorHAnsi" w:cs="Arial"/>
          <w:sz w:val="24"/>
          <w:szCs w:val="24"/>
          <w:vertAlign w:val="superscript"/>
        </w:rPr>
        <w:t>th</w:t>
      </w:r>
      <w:r w:rsidR="000A378D" w:rsidRPr="00C71692">
        <w:rPr>
          <w:rFonts w:asciiTheme="minorHAnsi" w:hAnsiTheme="minorHAnsi" w:cs="Arial"/>
          <w:sz w:val="24"/>
          <w:szCs w:val="24"/>
        </w:rPr>
        <w:t>) the child’s</w:t>
      </w:r>
      <w:r w:rsidR="00FC006C" w:rsidRPr="00C71692">
        <w:rPr>
          <w:rFonts w:asciiTheme="minorHAnsi" w:hAnsiTheme="minorHAnsi" w:cs="Arial"/>
          <w:sz w:val="24"/>
          <w:szCs w:val="24"/>
        </w:rPr>
        <w:t xml:space="preserve"> </w:t>
      </w:r>
      <w:r w:rsidR="00407FDB" w:rsidRPr="00C71692">
        <w:rPr>
          <w:rFonts w:asciiTheme="minorHAnsi" w:hAnsiTheme="minorHAnsi" w:cs="Arial"/>
          <w:sz w:val="24"/>
          <w:szCs w:val="24"/>
        </w:rPr>
        <w:t>grand</w:t>
      </w:r>
      <w:r w:rsidR="00FC006C" w:rsidRPr="00C71692">
        <w:rPr>
          <w:rFonts w:asciiTheme="minorHAnsi" w:hAnsiTheme="minorHAnsi" w:cs="Arial"/>
          <w:sz w:val="24"/>
          <w:szCs w:val="24"/>
        </w:rPr>
        <w:t>parents</w:t>
      </w:r>
      <w:r w:rsidR="00407FDB" w:rsidRPr="00C71692">
        <w:rPr>
          <w:rFonts w:asciiTheme="minorHAnsi" w:hAnsiTheme="minorHAnsi" w:cs="Arial"/>
          <w:sz w:val="24"/>
          <w:szCs w:val="24"/>
        </w:rPr>
        <w:t xml:space="preserve"> </w:t>
      </w:r>
      <w:r w:rsidR="00FC006C" w:rsidRPr="00C71692">
        <w:rPr>
          <w:rFonts w:asciiTheme="minorHAnsi" w:hAnsiTheme="minorHAnsi" w:cs="Arial"/>
          <w:sz w:val="24"/>
          <w:szCs w:val="24"/>
        </w:rPr>
        <w:t xml:space="preserve">started </w:t>
      </w:r>
      <w:r w:rsidR="000A378D" w:rsidRPr="00C71692">
        <w:rPr>
          <w:rFonts w:asciiTheme="minorHAnsi" w:hAnsiTheme="minorHAnsi" w:cs="Arial"/>
          <w:sz w:val="24"/>
          <w:szCs w:val="24"/>
        </w:rPr>
        <w:t>assisting the mother with care of the child</w:t>
      </w:r>
      <w:r w:rsidR="00FC006C" w:rsidRPr="00C71692">
        <w:rPr>
          <w:rFonts w:asciiTheme="minorHAnsi" w:hAnsiTheme="minorHAnsi" w:cs="Arial"/>
          <w:sz w:val="24"/>
          <w:szCs w:val="24"/>
        </w:rPr>
        <w:t>. The family was very distressed and kept close vigil taking care of the child for almost 48 hours in the village</w:t>
      </w:r>
      <w:r w:rsidR="00FC27CF" w:rsidRPr="00C71692">
        <w:rPr>
          <w:rFonts w:asciiTheme="minorHAnsi" w:hAnsiTheme="minorHAnsi" w:cs="Arial"/>
          <w:sz w:val="24"/>
          <w:szCs w:val="24"/>
        </w:rPr>
        <w:t xml:space="preserve"> starting on July 11</w:t>
      </w:r>
      <w:r w:rsidR="00C4307B" w:rsidRPr="00C71692">
        <w:rPr>
          <w:rFonts w:asciiTheme="minorHAnsi" w:hAnsiTheme="minorHAnsi" w:cs="Arial"/>
          <w:sz w:val="24"/>
          <w:szCs w:val="24"/>
        </w:rPr>
        <w:t>th</w:t>
      </w:r>
      <w:r w:rsidR="00FC006C" w:rsidRPr="00C71692">
        <w:rPr>
          <w:rFonts w:asciiTheme="minorHAnsi" w:hAnsiTheme="minorHAnsi" w:cs="Arial"/>
          <w:sz w:val="24"/>
          <w:szCs w:val="24"/>
        </w:rPr>
        <w:t>.</w:t>
      </w:r>
      <w:r w:rsidR="00407FDB" w:rsidRPr="00C71692">
        <w:rPr>
          <w:rFonts w:asciiTheme="minorHAnsi" w:hAnsiTheme="minorHAnsi" w:cs="Arial"/>
          <w:sz w:val="24"/>
          <w:szCs w:val="24"/>
        </w:rPr>
        <w:t xml:space="preserve"> </w:t>
      </w:r>
      <w:r w:rsidR="00FC006C" w:rsidRPr="00C71692">
        <w:rPr>
          <w:rFonts w:asciiTheme="minorHAnsi" w:hAnsiTheme="minorHAnsi" w:cs="Arial"/>
          <w:sz w:val="24"/>
          <w:szCs w:val="24"/>
        </w:rPr>
        <w:t>By the 3</w:t>
      </w:r>
      <w:r w:rsidR="00FC006C" w:rsidRPr="00C71692">
        <w:rPr>
          <w:rFonts w:asciiTheme="minorHAnsi" w:hAnsiTheme="minorHAnsi" w:cs="Arial"/>
          <w:sz w:val="24"/>
          <w:szCs w:val="24"/>
          <w:vertAlign w:val="superscript"/>
        </w:rPr>
        <w:t>rd</w:t>
      </w:r>
      <w:r w:rsidR="00FC006C" w:rsidRPr="00C71692">
        <w:rPr>
          <w:rFonts w:asciiTheme="minorHAnsi" w:hAnsiTheme="minorHAnsi" w:cs="Arial"/>
          <w:sz w:val="24"/>
          <w:szCs w:val="24"/>
        </w:rPr>
        <w:t xml:space="preserve"> day, the child was deteriorating </w:t>
      </w:r>
      <w:r w:rsidR="005B1B2B" w:rsidRPr="00C71692">
        <w:rPr>
          <w:rFonts w:asciiTheme="minorHAnsi" w:hAnsiTheme="minorHAnsi" w:cs="Arial"/>
          <w:sz w:val="24"/>
          <w:szCs w:val="24"/>
        </w:rPr>
        <w:t xml:space="preserve">and also had a documented </w:t>
      </w:r>
      <w:r w:rsidR="00646DF2" w:rsidRPr="00C71692">
        <w:rPr>
          <w:rFonts w:asciiTheme="minorHAnsi" w:hAnsiTheme="minorHAnsi" w:cs="Arial"/>
          <w:sz w:val="24"/>
          <w:szCs w:val="24"/>
        </w:rPr>
        <w:t xml:space="preserve">temperature </w:t>
      </w:r>
      <w:r w:rsidR="005B1B2B" w:rsidRPr="00C71692">
        <w:rPr>
          <w:rFonts w:asciiTheme="minorHAnsi" w:hAnsiTheme="minorHAnsi" w:cs="Arial"/>
          <w:sz w:val="24"/>
          <w:szCs w:val="24"/>
        </w:rPr>
        <w:t xml:space="preserve">of 38.7 </w:t>
      </w:r>
      <w:r w:rsidR="005B1B2B" w:rsidRPr="00C71692">
        <w:rPr>
          <w:rFonts w:asciiTheme="minorHAnsi" w:hAnsiTheme="minorHAnsi" w:cs="Arial"/>
          <w:color w:val="000000"/>
          <w:sz w:val="24"/>
          <w:szCs w:val="24"/>
        </w:rPr>
        <w:t>°C</w:t>
      </w:r>
      <w:r w:rsidR="005B1B2B" w:rsidRPr="00C71692">
        <w:rPr>
          <w:rFonts w:asciiTheme="minorHAnsi" w:hAnsiTheme="minorHAnsi" w:cs="Arial"/>
          <w:sz w:val="24"/>
          <w:szCs w:val="24"/>
        </w:rPr>
        <w:t xml:space="preserve"> (101.7</w:t>
      </w:r>
      <w:r w:rsidR="005B1B2B" w:rsidRPr="00C71692">
        <w:rPr>
          <w:rFonts w:asciiTheme="minorHAnsi" w:hAnsiTheme="minorHAnsi" w:cs="Arial"/>
          <w:color w:val="000000"/>
          <w:sz w:val="24"/>
          <w:szCs w:val="24"/>
        </w:rPr>
        <w:t>°</w:t>
      </w:r>
      <w:r w:rsidR="005B1B2B" w:rsidRPr="00C71692">
        <w:rPr>
          <w:rFonts w:asciiTheme="minorHAnsi" w:hAnsiTheme="minorHAnsi" w:cs="Arial"/>
          <w:sz w:val="24"/>
          <w:szCs w:val="24"/>
        </w:rPr>
        <w:t xml:space="preserve"> F). The family decided to</w:t>
      </w:r>
      <w:r w:rsidR="00FC006C" w:rsidRPr="00C71692">
        <w:rPr>
          <w:rFonts w:asciiTheme="minorHAnsi" w:hAnsiTheme="minorHAnsi" w:cs="Arial"/>
          <w:sz w:val="24"/>
          <w:szCs w:val="24"/>
        </w:rPr>
        <w:t xml:space="preserve"> </w:t>
      </w:r>
      <w:r w:rsidR="005B1B2B" w:rsidRPr="00C71692">
        <w:rPr>
          <w:rFonts w:asciiTheme="minorHAnsi" w:hAnsiTheme="minorHAnsi" w:cs="Arial"/>
          <w:sz w:val="24"/>
          <w:szCs w:val="24"/>
        </w:rPr>
        <w:t>bring him</w:t>
      </w:r>
      <w:r w:rsidR="00FC006C" w:rsidRPr="00C71692">
        <w:rPr>
          <w:rFonts w:asciiTheme="minorHAnsi" w:hAnsiTheme="minorHAnsi" w:cs="Arial"/>
          <w:sz w:val="24"/>
          <w:szCs w:val="24"/>
        </w:rPr>
        <w:t xml:space="preserve"> to the </w:t>
      </w:r>
      <w:r w:rsidR="00EE1104" w:rsidRPr="00C71692">
        <w:rPr>
          <w:rFonts w:asciiTheme="minorHAnsi" w:hAnsiTheme="minorHAnsi" w:cs="Arial"/>
          <w:sz w:val="24"/>
          <w:szCs w:val="24"/>
        </w:rPr>
        <w:t>Dava Ghar</w:t>
      </w:r>
      <w:r w:rsidR="00FC006C" w:rsidRPr="00C71692">
        <w:rPr>
          <w:rFonts w:asciiTheme="minorHAnsi" w:hAnsiTheme="minorHAnsi" w:cs="Arial"/>
          <w:sz w:val="24"/>
          <w:szCs w:val="24"/>
        </w:rPr>
        <w:t xml:space="preserve"> hospital, despite the long distance. </w:t>
      </w:r>
      <w:r w:rsidR="005B1B2B" w:rsidRPr="00C71692">
        <w:rPr>
          <w:rFonts w:asciiTheme="minorHAnsi" w:hAnsiTheme="minorHAnsi" w:cs="Arial"/>
          <w:sz w:val="24"/>
          <w:szCs w:val="24"/>
        </w:rPr>
        <w:t>T</w:t>
      </w:r>
      <w:r w:rsidR="00FC006C" w:rsidRPr="00C71692">
        <w:rPr>
          <w:rFonts w:asciiTheme="minorHAnsi" w:hAnsiTheme="minorHAnsi" w:cs="Arial"/>
          <w:sz w:val="24"/>
          <w:szCs w:val="24"/>
        </w:rPr>
        <w:t xml:space="preserve">he child </w:t>
      </w:r>
      <w:r w:rsidR="00323E84" w:rsidRPr="00C71692">
        <w:rPr>
          <w:rFonts w:asciiTheme="minorHAnsi" w:hAnsiTheme="minorHAnsi" w:cs="Arial"/>
          <w:sz w:val="24"/>
          <w:szCs w:val="24"/>
        </w:rPr>
        <w:t>arrived in unstable condition late at night on the 13</w:t>
      </w:r>
      <w:r w:rsidR="00323E84" w:rsidRPr="00C71692">
        <w:rPr>
          <w:rFonts w:asciiTheme="minorHAnsi" w:hAnsiTheme="minorHAnsi" w:cs="Arial"/>
          <w:sz w:val="24"/>
          <w:szCs w:val="24"/>
          <w:vertAlign w:val="superscript"/>
        </w:rPr>
        <w:t>th</w:t>
      </w:r>
      <w:r w:rsidR="00323E84" w:rsidRPr="00C71692">
        <w:rPr>
          <w:rFonts w:asciiTheme="minorHAnsi" w:hAnsiTheme="minorHAnsi" w:cs="Arial"/>
          <w:sz w:val="24"/>
          <w:szCs w:val="24"/>
        </w:rPr>
        <w:t xml:space="preserve"> (admitted </w:t>
      </w:r>
      <w:r w:rsidR="00C4307B" w:rsidRPr="00C71692">
        <w:rPr>
          <w:rFonts w:asciiTheme="minorHAnsi" w:hAnsiTheme="minorHAnsi" w:cs="Arial"/>
          <w:sz w:val="24"/>
          <w:szCs w:val="24"/>
        </w:rPr>
        <w:t xml:space="preserve">in the early morning </w:t>
      </w:r>
      <w:r w:rsidR="00323E84" w:rsidRPr="00C71692">
        <w:rPr>
          <w:rFonts w:asciiTheme="minorHAnsi" w:hAnsiTheme="minorHAnsi" w:cs="Arial"/>
          <w:sz w:val="24"/>
          <w:szCs w:val="24"/>
        </w:rPr>
        <w:t>o</w:t>
      </w:r>
      <w:r w:rsidR="00C4307B" w:rsidRPr="00C71692">
        <w:rPr>
          <w:rFonts w:asciiTheme="minorHAnsi" w:hAnsiTheme="minorHAnsi" w:cs="Arial"/>
          <w:sz w:val="24"/>
          <w:szCs w:val="24"/>
        </w:rPr>
        <w:t>f</w:t>
      </w:r>
      <w:r w:rsidR="00323E84" w:rsidRPr="00C71692">
        <w:rPr>
          <w:rFonts w:asciiTheme="minorHAnsi" w:hAnsiTheme="minorHAnsi" w:cs="Arial"/>
          <w:sz w:val="24"/>
          <w:szCs w:val="24"/>
        </w:rPr>
        <w:t xml:space="preserve"> the 14</w:t>
      </w:r>
      <w:r w:rsidR="00323E84" w:rsidRPr="00C71692">
        <w:rPr>
          <w:rFonts w:asciiTheme="minorHAnsi" w:hAnsiTheme="minorHAnsi" w:cs="Arial"/>
          <w:sz w:val="24"/>
          <w:szCs w:val="24"/>
          <w:vertAlign w:val="superscript"/>
        </w:rPr>
        <w:t>th</w:t>
      </w:r>
      <w:r w:rsidR="00323E84" w:rsidRPr="00C71692">
        <w:rPr>
          <w:rFonts w:asciiTheme="minorHAnsi" w:hAnsiTheme="minorHAnsi" w:cs="Arial"/>
          <w:sz w:val="24"/>
          <w:szCs w:val="24"/>
        </w:rPr>
        <w:t>).</w:t>
      </w:r>
      <w:r w:rsidR="0056048F" w:rsidRPr="00C71692">
        <w:rPr>
          <w:rFonts w:asciiTheme="minorHAnsi" w:hAnsiTheme="minorHAnsi" w:cs="Arial"/>
          <w:sz w:val="24"/>
          <w:szCs w:val="24"/>
        </w:rPr>
        <w:t xml:space="preserve"> </w:t>
      </w:r>
      <w:r w:rsidR="00AF732A">
        <w:rPr>
          <w:rFonts w:asciiTheme="minorHAnsi" w:hAnsiTheme="minorHAnsi" w:cs="Arial"/>
          <w:sz w:val="24"/>
          <w:szCs w:val="24"/>
        </w:rPr>
        <w:t>A nasal swab collected upon admission and tested for only seasonal influenza at the provincial laboratory tested positive for influenza A virus but negative for Influenza A(H1), A(H3) and influenza B. The</w:t>
      </w:r>
      <w:r w:rsidR="0056048F" w:rsidRPr="00C71692">
        <w:rPr>
          <w:rFonts w:asciiTheme="minorHAnsi" w:hAnsiTheme="minorHAnsi" w:cs="Arial"/>
          <w:sz w:val="24"/>
          <w:szCs w:val="24"/>
        </w:rPr>
        <w:t xml:space="preserve"> chest X-ray on admission is shown.</w:t>
      </w:r>
      <w:r w:rsidR="00D70902" w:rsidRPr="00C71692">
        <w:rPr>
          <w:rFonts w:asciiTheme="minorHAnsi" w:hAnsiTheme="minorHAnsi" w:cs="Arial"/>
          <w:sz w:val="24"/>
          <w:szCs w:val="24"/>
        </w:rPr>
        <w:t xml:space="preserve"> </w:t>
      </w:r>
    </w:p>
    <w:p w14:paraId="3656AD42" w14:textId="6843C3B9" w:rsidR="000F501F" w:rsidRDefault="000F501F" w:rsidP="0061526C">
      <w:pPr>
        <w:rPr>
          <w:rFonts w:asciiTheme="minorHAnsi" w:hAnsiTheme="minorHAnsi" w:cs="Arial"/>
          <w:sz w:val="24"/>
          <w:szCs w:val="24"/>
        </w:rPr>
      </w:pPr>
    </w:p>
    <w:p w14:paraId="0AB87B0F" w14:textId="0245DEAF" w:rsidR="000F501F" w:rsidRDefault="000F501F" w:rsidP="0061526C">
      <w:pPr>
        <w:rPr>
          <w:rFonts w:asciiTheme="minorHAnsi" w:hAnsiTheme="minorHAnsi" w:cs="Arial"/>
          <w:sz w:val="24"/>
          <w:szCs w:val="24"/>
        </w:rPr>
      </w:pPr>
    </w:p>
    <w:p w14:paraId="4D7C9752" w14:textId="77777777" w:rsidR="000F501F" w:rsidRPr="00C71692" w:rsidRDefault="000F501F" w:rsidP="0061526C">
      <w:pPr>
        <w:rPr>
          <w:rFonts w:asciiTheme="minorHAnsi" w:hAnsiTheme="minorHAnsi" w:cs="Arial"/>
          <w:sz w:val="24"/>
          <w:szCs w:val="24"/>
        </w:rPr>
      </w:pPr>
    </w:p>
    <w:tbl>
      <w:tblPr>
        <w:tblpPr w:leftFromText="180" w:rightFromText="180" w:vertAnchor="text" w:horzAnchor="page" w:tblpX="4176" w:tblpY="462"/>
        <w:tblOverlap w:val="never"/>
        <w:tblW w:w="3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6"/>
      </w:tblGrid>
      <w:tr w:rsidR="00372385" w:rsidRPr="00C71692" w14:paraId="6354850E" w14:textId="77777777" w:rsidTr="00372385">
        <w:trPr>
          <w:trHeight w:val="3048"/>
        </w:trPr>
        <w:tc>
          <w:tcPr>
            <w:tcW w:w="3417" w:type="dxa"/>
            <w:shd w:val="clear" w:color="auto" w:fill="auto"/>
          </w:tcPr>
          <w:p w14:paraId="79082BD7" w14:textId="77777777" w:rsidR="00372385" w:rsidRPr="00C71692" w:rsidRDefault="00372385" w:rsidP="00372385">
            <w:pPr>
              <w:jc w:val="center"/>
              <w:rPr>
                <w:rFonts w:asciiTheme="minorHAnsi" w:eastAsia="Times New Roman" w:hAnsiTheme="minorHAnsi"/>
                <w:b/>
                <w:sz w:val="24"/>
                <w:szCs w:val="24"/>
              </w:rPr>
            </w:pPr>
            <w:r w:rsidRPr="00C71692">
              <w:rPr>
                <w:rFonts w:asciiTheme="minorHAnsi" w:eastAsia="Times New Roman" w:hAnsiTheme="minorHAnsi"/>
                <w:b/>
                <w:sz w:val="24"/>
                <w:szCs w:val="24"/>
              </w:rPr>
              <w:t>Child (AAJ) CXR on Admission (10 year old boy)</w:t>
            </w:r>
          </w:p>
          <w:p w14:paraId="4986D283" w14:textId="77777777" w:rsidR="00372385" w:rsidRPr="00C71692" w:rsidRDefault="00372385" w:rsidP="00372385">
            <w:pPr>
              <w:rPr>
                <w:rFonts w:asciiTheme="minorHAnsi" w:eastAsia="Times New Roman" w:hAnsiTheme="minorHAnsi"/>
                <w:sz w:val="24"/>
                <w:szCs w:val="24"/>
              </w:rPr>
            </w:pPr>
            <w:r w:rsidRPr="00C71692">
              <w:rPr>
                <w:rFonts w:asciiTheme="minorHAnsi" w:eastAsia="Times New Roman" w:hAnsiTheme="minorHAnsi"/>
                <w:b/>
                <w:noProof/>
                <w:sz w:val="24"/>
                <w:szCs w:val="24"/>
              </w:rPr>
              <w:drawing>
                <wp:inline distT="0" distB="0" distL="0" distR="0" wp14:anchorId="6F766D68" wp14:editId="2D501B0E">
                  <wp:extent cx="3040380" cy="2202270"/>
                  <wp:effectExtent l="0" t="0" r="7620" b="7620"/>
                  <wp:docPr id="4" name="Picture 4"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
                          <pic:cNvPicPr>
                            <a:picLocks noChangeAspect="1" noChangeArrowheads="1"/>
                          </pic:cNvPicPr>
                        </pic:nvPicPr>
                        <pic:blipFill>
                          <a:blip r:embed="rId46"/>
                          <a:srcRect/>
                          <a:stretch>
                            <a:fillRect/>
                          </a:stretch>
                        </pic:blipFill>
                        <pic:spPr bwMode="auto">
                          <a:xfrm>
                            <a:off x="0" y="0"/>
                            <a:ext cx="3093386" cy="2240665"/>
                          </a:xfrm>
                          <a:prstGeom prst="rect">
                            <a:avLst/>
                          </a:prstGeom>
                          <a:noFill/>
                          <a:ln w="9525">
                            <a:noFill/>
                            <a:miter lim="800000"/>
                            <a:headEnd/>
                            <a:tailEnd/>
                          </a:ln>
                        </pic:spPr>
                      </pic:pic>
                    </a:graphicData>
                  </a:graphic>
                </wp:inline>
              </w:drawing>
            </w:r>
          </w:p>
          <w:p w14:paraId="5446CBB9" w14:textId="77777777" w:rsidR="00372385" w:rsidRPr="00C71692" w:rsidRDefault="00372385" w:rsidP="00372385">
            <w:pPr>
              <w:rPr>
                <w:rFonts w:asciiTheme="minorHAnsi" w:eastAsia="Times New Roman" w:hAnsiTheme="minorHAnsi"/>
                <w:sz w:val="24"/>
                <w:szCs w:val="24"/>
              </w:rPr>
            </w:pPr>
          </w:p>
          <w:p w14:paraId="3B0253C5" w14:textId="77777777" w:rsidR="00372385" w:rsidRPr="00C71692" w:rsidRDefault="00372385" w:rsidP="00372385">
            <w:pPr>
              <w:rPr>
                <w:rFonts w:asciiTheme="minorHAnsi" w:eastAsia="Times New Roman" w:hAnsiTheme="minorHAnsi"/>
                <w:sz w:val="24"/>
                <w:szCs w:val="24"/>
              </w:rPr>
            </w:pPr>
          </w:p>
        </w:tc>
      </w:tr>
    </w:tbl>
    <w:p w14:paraId="3C8157C8" w14:textId="77777777" w:rsidR="00D70902" w:rsidRPr="00C71692" w:rsidRDefault="00D70902" w:rsidP="0061526C">
      <w:pPr>
        <w:rPr>
          <w:rFonts w:asciiTheme="minorHAnsi" w:hAnsiTheme="minorHAnsi" w:cs="Arial"/>
          <w:sz w:val="24"/>
          <w:szCs w:val="24"/>
        </w:rPr>
      </w:pPr>
    </w:p>
    <w:p w14:paraId="49116A7F" w14:textId="77777777" w:rsidR="00D70902" w:rsidRPr="00C71692" w:rsidRDefault="00D70902" w:rsidP="0061526C">
      <w:pPr>
        <w:rPr>
          <w:rFonts w:asciiTheme="minorHAnsi" w:hAnsiTheme="minorHAnsi" w:cs="Arial"/>
          <w:sz w:val="24"/>
          <w:szCs w:val="24"/>
        </w:rPr>
      </w:pPr>
    </w:p>
    <w:p w14:paraId="3C2F77FB" w14:textId="77777777" w:rsidR="00372385" w:rsidRPr="00C71692" w:rsidRDefault="00372385" w:rsidP="0061526C">
      <w:pPr>
        <w:rPr>
          <w:rFonts w:asciiTheme="minorHAnsi" w:hAnsiTheme="minorHAnsi" w:cs="Arial"/>
          <w:sz w:val="24"/>
          <w:szCs w:val="24"/>
        </w:rPr>
      </w:pPr>
    </w:p>
    <w:p w14:paraId="041ABCF7" w14:textId="77777777" w:rsidR="00372385" w:rsidRPr="00C71692" w:rsidRDefault="00372385" w:rsidP="0061526C">
      <w:pPr>
        <w:rPr>
          <w:rFonts w:asciiTheme="minorHAnsi" w:hAnsiTheme="minorHAnsi" w:cs="Arial"/>
          <w:sz w:val="24"/>
          <w:szCs w:val="24"/>
        </w:rPr>
      </w:pPr>
    </w:p>
    <w:p w14:paraId="10D00EF9" w14:textId="77777777" w:rsidR="00372385" w:rsidRPr="00C71692" w:rsidRDefault="00372385" w:rsidP="0061526C">
      <w:pPr>
        <w:rPr>
          <w:rFonts w:asciiTheme="minorHAnsi" w:hAnsiTheme="minorHAnsi" w:cs="Arial"/>
          <w:sz w:val="24"/>
          <w:szCs w:val="24"/>
        </w:rPr>
      </w:pPr>
    </w:p>
    <w:p w14:paraId="18DB25A0" w14:textId="77777777" w:rsidR="00372385" w:rsidRPr="00C71692" w:rsidRDefault="00372385" w:rsidP="0061526C">
      <w:pPr>
        <w:rPr>
          <w:rFonts w:asciiTheme="minorHAnsi" w:hAnsiTheme="minorHAnsi" w:cs="Arial"/>
          <w:sz w:val="24"/>
          <w:szCs w:val="24"/>
        </w:rPr>
      </w:pPr>
    </w:p>
    <w:p w14:paraId="2A3F2353" w14:textId="77777777" w:rsidR="00372385" w:rsidRPr="00C71692" w:rsidRDefault="00372385" w:rsidP="0061526C">
      <w:pPr>
        <w:rPr>
          <w:rFonts w:asciiTheme="minorHAnsi" w:hAnsiTheme="minorHAnsi" w:cs="Arial"/>
          <w:sz w:val="24"/>
          <w:szCs w:val="24"/>
        </w:rPr>
      </w:pPr>
    </w:p>
    <w:p w14:paraId="533AE378" w14:textId="77777777" w:rsidR="00372385" w:rsidRPr="00C71692" w:rsidRDefault="00372385" w:rsidP="0061526C">
      <w:pPr>
        <w:rPr>
          <w:rFonts w:asciiTheme="minorHAnsi" w:hAnsiTheme="minorHAnsi" w:cs="Arial"/>
          <w:sz w:val="24"/>
          <w:szCs w:val="24"/>
        </w:rPr>
      </w:pPr>
    </w:p>
    <w:p w14:paraId="153554E7" w14:textId="77777777" w:rsidR="00372385" w:rsidRPr="00C71692" w:rsidRDefault="00372385" w:rsidP="0061526C">
      <w:pPr>
        <w:rPr>
          <w:rFonts w:asciiTheme="minorHAnsi" w:hAnsiTheme="minorHAnsi" w:cs="Arial"/>
          <w:sz w:val="24"/>
          <w:szCs w:val="24"/>
        </w:rPr>
      </w:pPr>
    </w:p>
    <w:p w14:paraId="3A06E162" w14:textId="77777777" w:rsidR="00372385" w:rsidRPr="00C71692" w:rsidRDefault="00372385" w:rsidP="0061526C">
      <w:pPr>
        <w:rPr>
          <w:rFonts w:asciiTheme="minorHAnsi" w:hAnsiTheme="minorHAnsi" w:cs="Arial"/>
          <w:sz w:val="24"/>
          <w:szCs w:val="24"/>
        </w:rPr>
      </w:pPr>
    </w:p>
    <w:p w14:paraId="350140AC" w14:textId="77777777" w:rsidR="00372385" w:rsidRPr="00C71692" w:rsidRDefault="00372385" w:rsidP="0061526C">
      <w:pPr>
        <w:rPr>
          <w:rFonts w:asciiTheme="minorHAnsi" w:hAnsiTheme="minorHAnsi" w:cs="Arial"/>
          <w:sz w:val="24"/>
          <w:szCs w:val="24"/>
        </w:rPr>
      </w:pPr>
    </w:p>
    <w:p w14:paraId="0C1AD8AF" w14:textId="77777777" w:rsidR="00372385" w:rsidRPr="00C71692" w:rsidRDefault="00372385" w:rsidP="0061526C">
      <w:pPr>
        <w:rPr>
          <w:rFonts w:asciiTheme="minorHAnsi" w:hAnsiTheme="minorHAnsi" w:cs="Arial"/>
          <w:sz w:val="24"/>
          <w:szCs w:val="24"/>
        </w:rPr>
      </w:pPr>
    </w:p>
    <w:p w14:paraId="7CF76F03" w14:textId="77777777" w:rsidR="00372385" w:rsidRPr="00C71692" w:rsidRDefault="00372385" w:rsidP="0061526C">
      <w:pPr>
        <w:rPr>
          <w:rFonts w:asciiTheme="minorHAnsi" w:hAnsiTheme="minorHAnsi" w:cs="Arial"/>
          <w:sz w:val="24"/>
          <w:szCs w:val="24"/>
        </w:rPr>
      </w:pPr>
    </w:p>
    <w:p w14:paraId="3B6AC432" w14:textId="77777777" w:rsidR="00372385" w:rsidRPr="00C71692" w:rsidRDefault="00372385" w:rsidP="0061526C">
      <w:pPr>
        <w:rPr>
          <w:rFonts w:asciiTheme="minorHAnsi" w:hAnsiTheme="minorHAnsi" w:cs="Arial"/>
          <w:sz w:val="24"/>
          <w:szCs w:val="24"/>
        </w:rPr>
      </w:pPr>
    </w:p>
    <w:p w14:paraId="09F5809E" w14:textId="77777777" w:rsidR="00D82265" w:rsidRPr="00C71692" w:rsidRDefault="00D82265" w:rsidP="00C46EAF">
      <w:pPr>
        <w:rPr>
          <w:rFonts w:asciiTheme="minorHAnsi" w:hAnsiTheme="minorHAnsi" w:cs="Arial"/>
          <w:sz w:val="24"/>
          <w:szCs w:val="24"/>
        </w:rPr>
      </w:pPr>
    </w:p>
    <w:p w14:paraId="2A53E7B2" w14:textId="77777777" w:rsidR="00D82265" w:rsidRPr="00C71692" w:rsidRDefault="00D82265" w:rsidP="00C46EAF">
      <w:pPr>
        <w:rPr>
          <w:rFonts w:asciiTheme="minorHAnsi" w:hAnsiTheme="minorHAnsi" w:cs="Arial"/>
          <w:sz w:val="24"/>
          <w:szCs w:val="24"/>
        </w:rPr>
      </w:pPr>
    </w:p>
    <w:p w14:paraId="6FEC5747" w14:textId="77777777" w:rsidR="00D82265" w:rsidRPr="00C71692" w:rsidRDefault="00D82265" w:rsidP="00C46EAF">
      <w:pPr>
        <w:rPr>
          <w:rFonts w:asciiTheme="minorHAnsi" w:hAnsiTheme="minorHAnsi" w:cs="Arial"/>
          <w:sz w:val="24"/>
          <w:szCs w:val="24"/>
        </w:rPr>
      </w:pPr>
    </w:p>
    <w:p w14:paraId="3640226E" w14:textId="6C5A7E94" w:rsidR="00D82265" w:rsidRPr="00C71692" w:rsidRDefault="00D82265" w:rsidP="00C46EAF">
      <w:pPr>
        <w:rPr>
          <w:rFonts w:asciiTheme="minorHAnsi" w:hAnsiTheme="minorHAnsi" w:cs="Arial"/>
          <w:sz w:val="24"/>
          <w:szCs w:val="24"/>
        </w:rPr>
      </w:pPr>
    </w:p>
    <w:p w14:paraId="55759427" w14:textId="42D7F4F6" w:rsidR="009C0CF8" w:rsidRPr="00572ECF" w:rsidRDefault="00DA605A" w:rsidP="00C46EAF">
      <w:pPr>
        <w:rPr>
          <w:rFonts w:asciiTheme="minorHAnsi" w:hAnsiTheme="minorHAnsi" w:cs="Arial"/>
          <w:sz w:val="24"/>
          <w:szCs w:val="24"/>
        </w:rPr>
      </w:pPr>
      <w:r w:rsidRPr="00C71692">
        <w:rPr>
          <w:rFonts w:asciiTheme="minorHAnsi" w:hAnsiTheme="minorHAnsi" w:cs="Arial"/>
          <w:sz w:val="24"/>
          <w:szCs w:val="24"/>
        </w:rPr>
        <w:t xml:space="preserve">AAJ’s </w:t>
      </w:r>
      <w:r w:rsidR="00C46EAF" w:rsidRPr="00C71692">
        <w:rPr>
          <w:rFonts w:asciiTheme="minorHAnsi" w:hAnsiTheme="minorHAnsi" w:cs="Arial"/>
          <w:sz w:val="24"/>
          <w:szCs w:val="24"/>
        </w:rPr>
        <w:t xml:space="preserve">illness </w:t>
      </w:r>
      <w:r w:rsidR="00323E84" w:rsidRPr="00C71692">
        <w:rPr>
          <w:rFonts w:asciiTheme="minorHAnsi" w:hAnsiTheme="minorHAnsi" w:cs="Arial"/>
          <w:sz w:val="24"/>
          <w:szCs w:val="24"/>
        </w:rPr>
        <w:t xml:space="preserve">had </w:t>
      </w:r>
      <w:r w:rsidR="00C46EAF" w:rsidRPr="00C71692">
        <w:rPr>
          <w:rFonts w:asciiTheme="minorHAnsi" w:hAnsiTheme="minorHAnsi" w:cs="Arial"/>
          <w:sz w:val="24"/>
          <w:szCs w:val="24"/>
        </w:rPr>
        <w:t xml:space="preserve">rapidly progressed requiring respiratory support and </w:t>
      </w:r>
      <w:r w:rsidR="00D70902" w:rsidRPr="00C71692">
        <w:rPr>
          <w:rFonts w:asciiTheme="minorHAnsi" w:hAnsiTheme="minorHAnsi" w:cs="Arial"/>
          <w:sz w:val="24"/>
          <w:szCs w:val="24"/>
        </w:rPr>
        <w:t xml:space="preserve">he </w:t>
      </w:r>
      <w:r w:rsidR="00C46EAF" w:rsidRPr="00C71692">
        <w:rPr>
          <w:rFonts w:asciiTheme="minorHAnsi" w:hAnsiTheme="minorHAnsi" w:cs="Arial"/>
          <w:sz w:val="24"/>
          <w:szCs w:val="24"/>
        </w:rPr>
        <w:t xml:space="preserve">was placed on </w:t>
      </w:r>
      <w:r w:rsidR="00646DF2" w:rsidRPr="00C71692">
        <w:rPr>
          <w:rFonts w:asciiTheme="minorHAnsi" w:hAnsiTheme="minorHAnsi" w:cs="Arial"/>
          <w:sz w:val="24"/>
          <w:szCs w:val="24"/>
        </w:rPr>
        <w:t xml:space="preserve">a mechanical </w:t>
      </w:r>
      <w:r w:rsidR="00C46EAF" w:rsidRPr="00C71692">
        <w:rPr>
          <w:rFonts w:asciiTheme="minorHAnsi" w:hAnsiTheme="minorHAnsi" w:cs="Arial"/>
          <w:sz w:val="24"/>
          <w:szCs w:val="24"/>
        </w:rPr>
        <w:t xml:space="preserve">ventilator. His status </w:t>
      </w:r>
      <w:r w:rsidR="00323E84" w:rsidRPr="00C71692">
        <w:rPr>
          <w:rFonts w:asciiTheme="minorHAnsi" w:hAnsiTheme="minorHAnsi" w:cs="Arial"/>
          <w:sz w:val="24"/>
          <w:szCs w:val="24"/>
        </w:rPr>
        <w:t xml:space="preserve">was deemed </w:t>
      </w:r>
      <w:r w:rsidR="00C46EAF" w:rsidRPr="00C71692">
        <w:rPr>
          <w:rFonts w:asciiTheme="minorHAnsi" w:hAnsiTheme="minorHAnsi" w:cs="Arial"/>
          <w:sz w:val="24"/>
          <w:szCs w:val="24"/>
        </w:rPr>
        <w:t>critical with this life-threatening p</w:t>
      </w:r>
      <w:r w:rsidR="00DE34BA" w:rsidRPr="00C71692">
        <w:rPr>
          <w:rFonts w:asciiTheme="minorHAnsi" w:hAnsiTheme="minorHAnsi" w:cs="Arial"/>
          <w:sz w:val="24"/>
          <w:szCs w:val="24"/>
        </w:rPr>
        <w:t>neumonia.</w:t>
      </w:r>
      <w:r w:rsidR="003D38F9" w:rsidRPr="00C71692">
        <w:rPr>
          <w:rFonts w:asciiTheme="minorHAnsi" w:hAnsiTheme="minorHAnsi" w:cs="Arial"/>
          <w:sz w:val="24"/>
          <w:szCs w:val="24"/>
        </w:rPr>
        <w:t xml:space="preserve"> You learn that t</w:t>
      </w:r>
      <w:r w:rsidR="00DE34BA" w:rsidRPr="00C71692">
        <w:rPr>
          <w:rFonts w:asciiTheme="minorHAnsi" w:hAnsiTheme="minorHAnsi" w:cs="Arial"/>
          <w:sz w:val="24"/>
          <w:szCs w:val="24"/>
        </w:rPr>
        <w:t>he grandmother</w:t>
      </w:r>
      <w:r w:rsidR="00951EE1" w:rsidRPr="00C71692">
        <w:rPr>
          <w:rFonts w:asciiTheme="minorHAnsi" w:hAnsiTheme="minorHAnsi" w:cs="Arial"/>
          <w:sz w:val="24"/>
          <w:szCs w:val="24"/>
        </w:rPr>
        <w:t xml:space="preserve"> (JAM)</w:t>
      </w:r>
      <w:r w:rsidR="00DE34BA" w:rsidRPr="00C71692">
        <w:rPr>
          <w:rFonts w:asciiTheme="minorHAnsi" w:hAnsiTheme="minorHAnsi" w:cs="Arial"/>
          <w:sz w:val="24"/>
          <w:szCs w:val="24"/>
        </w:rPr>
        <w:t xml:space="preserve"> </w:t>
      </w:r>
      <w:r w:rsidR="003D38F9" w:rsidRPr="00C71692">
        <w:rPr>
          <w:rFonts w:asciiTheme="minorHAnsi" w:hAnsiTheme="minorHAnsi" w:cs="Arial"/>
          <w:sz w:val="24"/>
          <w:szCs w:val="24"/>
        </w:rPr>
        <w:t xml:space="preserve">has </w:t>
      </w:r>
      <w:r w:rsidR="00DE34BA" w:rsidRPr="00C71692">
        <w:rPr>
          <w:rFonts w:asciiTheme="minorHAnsi" w:hAnsiTheme="minorHAnsi" w:cs="Arial"/>
          <w:sz w:val="24"/>
          <w:szCs w:val="24"/>
        </w:rPr>
        <w:t xml:space="preserve">had </w:t>
      </w:r>
      <w:r w:rsidR="003D38F9" w:rsidRPr="00C71692">
        <w:rPr>
          <w:rFonts w:asciiTheme="minorHAnsi" w:hAnsiTheme="minorHAnsi" w:cs="Arial"/>
          <w:sz w:val="24"/>
          <w:szCs w:val="24"/>
        </w:rPr>
        <w:t>long term</w:t>
      </w:r>
      <w:r w:rsidR="001245BB" w:rsidRPr="00C71692">
        <w:rPr>
          <w:rFonts w:asciiTheme="minorHAnsi" w:hAnsiTheme="minorHAnsi" w:cs="Arial"/>
          <w:sz w:val="24"/>
          <w:szCs w:val="24"/>
        </w:rPr>
        <w:t xml:space="preserve"> </w:t>
      </w:r>
      <w:r w:rsidR="003D38F9" w:rsidRPr="00C71692">
        <w:rPr>
          <w:rFonts w:asciiTheme="minorHAnsi" w:hAnsiTheme="minorHAnsi" w:cs="Arial"/>
          <w:sz w:val="24"/>
          <w:szCs w:val="24"/>
        </w:rPr>
        <w:t xml:space="preserve">chronic </w:t>
      </w:r>
      <w:r w:rsidR="001245BB" w:rsidRPr="00C71692">
        <w:rPr>
          <w:rFonts w:asciiTheme="minorHAnsi" w:hAnsiTheme="minorHAnsi" w:cs="Arial"/>
          <w:sz w:val="24"/>
          <w:szCs w:val="24"/>
        </w:rPr>
        <w:t>cough and dysp</w:t>
      </w:r>
      <w:r w:rsidR="000222CF" w:rsidRPr="00C71692">
        <w:rPr>
          <w:rFonts w:asciiTheme="minorHAnsi" w:hAnsiTheme="minorHAnsi" w:cs="Arial"/>
          <w:sz w:val="24"/>
          <w:szCs w:val="24"/>
        </w:rPr>
        <w:t xml:space="preserve">nea </w:t>
      </w:r>
      <w:r w:rsidR="003D38F9" w:rsidRPr="00C71692">
        <w:rPr>
          <w:rFonts w:asciiTheme="minorHAnsi" w:hAnsiTheme="minorHAnsi" w:cs="Arial"/>
          <w:sz w:val="24"/>
          <w:szCs w:val="24"/>
        </w:rPr>
        <w:t>for the past 18 months</w:t>
      </w:r>
      <w:r w:rsidR="00AC11A5" w:rsidRPr="00C71692">
        <w:rPr>
          <w:rFonts w:asciiTheme="minorHAnsi" w:hAnsiTheme="minorHAnsi" w:cs="Arial"/>
          <w:sz w:val="24"/>
          <w:szCs w:val="24"/>
        </w:rPr>
        <w:t>. She also</w:t>
      </w:r>
      <w:r w:rsidR="006A4F43" w:rsidRPr="00C71692">
        <w:rPr>
          <w:rFonts w:asciiTheme="minorHAnsi" w:hAnsiTheme="minorHAnsi" w:cs="Arial"/>
          <w:sz w:val="24"/>
          <w:szCs w:val="24"/>
        </w:rPr>
        <w:t xml:space="preserve"> has</w:t>
      </w:r>
      <w:r w:rsidR="00C4307B" w:rsidRPr="00C71692">
        <w:rPr>
          <w:rFonts w:asciiTheme="minorHAnsi" w:hAnsiTheme="minorHAnsi" w:cs="Arial"/>
          <w:sz w:val="24"/>
          <w:szCs w:val="24"/>
        </w:rPr>
        <w:t xml:space="preserve"> </w:t>
      </w:r>
      <w:r w:rsidR="00AC11A5" w:rsidRPr="00C71692">
        <w:rPr>
          <w:rFonts w:asciiTheme="minorHAnsi" w:hAnsiTheme="minorHAnsi" w:cs="Arial"/>
          <w:sz w:val="24"/>
          <w:szCs w:val="24"/>
        </w:rPr>
        <w:t xml:space="preserve">had </w:t>
      </w:r>
      <w:r w:rsidR="006A4F43" w:rsidRPr="00C71692">
        <w:rPr>
          <w:rFonts w:asciiTheme="minorHAnsi" w:hAnsiTheme="minorHAnsi" w:cs="Arial"/>
          <w:sz w:val="24"/>
          <w:szCs w:val="24"/>
        </w:rPr>
        <w:t>a temperature of 38 degrees</w:t>
      </w:r>
      <w:r w:rsidR="00711AEA" w:rsidRPr="00C71692">
        <w:rPr>
          <w:rFonts w:asciiTheme="minorHAnsi" w:hAnsiTheme="minorHAnsi" w:cs="Arial"/>
          <w:sz w:val="24"/>
          <w:szCs w:val="24"/>
        </w:rPr>
        <w:t xml:space="preserve"> </w:t>
      </w:r>
      <w:r w:rsidR="00C54859" w:rsidRPr="00C71692">
        <w:rPr>
          <w:rFonts w:asciiTheme="minorHAnsi" w:hAnsiTheme="minorHAnsi"/>
          <w:sz w:val="24"/>
          <w:szCs w:val="24"/>
          <w:lang w:val="en"/>
        </w:rPr>
        <w:t xml:space="preserve">Celsius </w:t>
      </w:r>
      <w:r w:rsidR="00AC11A5" w:rsidRPr="00C71692">
        <w:rPr>
          <w:rFonts w:asciiTheme="minorHAnsi" w:hAnsiTheme="minorHAnsi" w:cs="Arial"/>
          <w:sz w:val="24"/>
          <w:szCs w:val="24"/>
        </w:rPr>
        <w:t>since July 9th</w:t>
      </w:r>
      <w:r w:rsidR="00C25FDE" w:rsidRPr="00C71692">
        <w:rPr>
          <w:rFonts w:asciiTheme="minorHAnsi" w:hAnsiTheme="minorHAnsi" w:cs="Arial"/>
          <w:sz w:val="24"/>
          <w:szCs w:val="24"/>
        </w:rPr>
        <w:t>.</w:t>
      </w:r>
      <w:r w:rsidR="00C46EAF" w:rsidRPr="00C71692">
        <w:rPr>
          <w:rFonts w:asciiTheme="minorHAnsi" w:hAnsiTheme="minorHAnsi" w:cs="Arial"/>
          <w:sz w:val="24"/>
          <w:szCs w:val="24"/>
        </w:rPr>
        <w:t xml:space="preserve"> </w:t>
      </w:r>
      <w:r w:rsidR="00E62C57" w:rsidRPr="00C71692">
        <w:rPr>
          <w:rFonts w:asciiTheme="minorHAnsi" w:hAnsiTheme="minorHAnsi" w:cs="Arial"/>
          <w:sz w:val="24"/>
          <w:szCs w:val="24"/>
        </w:rPr>
        <w:t xml:space="preserve"> </w:t>
      </w:r>
      <w:r w:rsidR="003D38F9" w:rsidRPr="00C71692">
        <w:rPr>
          <w:rFonts w:asciiTheme="minorHAnsi" w:hAnsiTheme="minorHAnsi" w:cs="Arial"/>
          <w:sz w:val="24"/>
          <w:szCs w:val="24"/>
        </w:rPr>
        <w:t>H</w:t>
      </w:r>
      <w:r w:rsidR="00C46EAF" w:rsidRPr="00C71692">
        <w:rPr>
          <w:rFonts w:asciiTheme="minorHAnsi" w:hAnsiTheme="minorHAnsi" w:cs="Arial"/>
          <w:sz w:val="24"/>
          <w:szCs w:val="24"/>
        </w:rPr>
        <w:t>er condition</w:t>
      </w:r>
      <w:r w:rsidR="00C25FDE" w:rsidRPr="00C71692">
        <w:rPr>
          <w:rFonts w:asciiTheme="minorHAnsi" w:hAnsiTheme="minorHAnsi" w:cs="Arial"/>
          <w:sz w:val="24"/>
          <w:szCs w:val="24"/>
        </w:rPr>
        <w:t xml:space="preserve"> was not improving</w:t>
      </w:r>
      <w:r w:rsidR="00C17C20" w:rsidRPr="00C71692">
        <w:rPr>
          <w:rFonts w:asciiTheme="minorHAnsi" w:hAnsiTheme="minorHAnsi" w:cs="Arial"/>
          <w:sz w:val="24"/>
          <w:szCs w:val="24"/>
        </w:rPr>
        <w:t xml:space="preserve"> but also </w:t>
      </w:r>
      <w:r w:rsidR="00C4307B" w:rsidRPr="00C71692">
        <w:rPr>
          <w:rFonts w:asciiTheme="minorHAnsi" w:hAnsiTheme="minorHAnsi" w:cs="Arial"/>
          <w:sz w:val="24"/>
          <w:szCs w:val="24"/>
        </w:rPr>
        <w:t xml:space="preserve">had </w:t>
      </w:r>
      <w:r w:rsidR="00C17C20" w:rsidRPr="00C71692">
        <w:rPr>
          <w:rFonts w:asciiTheme="minorHAnsi" w:hAnsiTheme="minorHAnsi" w:cs="Arial"/>
          <w:sz w:val="24"/>
          <w:szCs w:val="24"/>
        </w:rPr>
        <w:t xml:space="preserve">not worsened. </w:t>
      </w:r>
      <w:r w:rsidR="003D38F9" w:rsidRPr="00C71692">
        <w:rPr>
          <w:rFonts w:asciiTheme="minorHAnsi" w:hAnsiTheme="minorHAnsi" w:cs="Arial"/>
          <w:sz w:val="24"/>
          <w:szCs w:val="24"/>
        </w:rPr>
        <w:t>She wanted to be near the child,</w:t>
      </w:r>
      <w:r w:rsidR="00CA1569">
        <w:rPr>
          <w:rFonts w:asciiTheme="minorHAnsi" w:hAnsiTheme="minorHAnsi" w:cs="Arial"/>
          <w:sz w:val="24"/>
          <w:szCs w:val="24"/>
        </w:rPr>
        <w:t xml:space="preserve"> </w:t>
      </w:r>
      <w:r w:rsidR="003D38F9" w:rsidRPr="00C71692">
        <w:rPr>
          <w:rFonts w:asciiTheme="minorHAnsi" w:hAnsiTheme="minorHAnsi" w:cs="Arial"/>
          <w:sz w:val="24"/>
          <w:szCs w:val="24"/>
        </w:rPr>
        <w:t xml:space="preserve">and given her frail condition </w:t>
      </w:r>
      <w:r w:rsidR="00A07F67" w:rsidRPr="00C71692">
        <w:rPr>
          <w:rFonts w:asciiTheme="minorHAnsi" w:hAnsiTheme="minorHAnsi" w:cs="Arial"/>
          <w:sz w:val="24"/>
          <w:szCs w:val="24"/>
        </w:rPr>
        <w:t xml:space="preserve">and ongoing respiratory symptoms </w:t>
      </w:r>
      <w:r w:rsidR="00A61FDA" w:rsidRPr="00C71692">
        <w:rPr>
          <w:rFonts w:asciiTheme="minorHAnsi" w:hAnsiTheme="minorHAnsi" w:cs="Arial"/>
          <w:sz w:val="24"/>
          <w:szCs w:val="24"/>
        </w:rPr>
        <w:t xml:space="preserve">a decision was taken to also admit her to the </w:t>
      </w:r>
      <w:r w:rsidR="00A61FDA" w:rsidRPr="00C71692">
        <w:rPr>
          <w:rFonts w:asciiTheme="minorHAnsi" w:hAnsiTheme="minorHAnsi" w:cs="Arial"/>
          <w:sz w:val="24"/>
          <w:szCs w:val="24"/>
        </w:rPr>
        <w:lastRenderedPageBreak/>
        <w:t>hospital</w:t>
      </w:r>
      <w:r w:rsidR="003D38F9" w:rsidRPr="00C71692">
        <w:rPr>
          <w:rFonts w:asciiTheme="minorHAnsi" w:hAnsiTheme="minorHAnsi" w:cs="Arial"/>
          <w:sz w:val="24"/>
          <w:szCs w:val="24"/>
        </w:rPr>
        <w:t xml:space="preserve"> for monitoring. </w:t>
      </w:r>
      <w:r w:rsidR="006D3A22" w:rsidRPr="00C71692">
        <w:rPr>
          <w:rFonts w:asciiTheme="minorHAnsi" w:hAnsiTheme="minorHAnsi" w:cs="Arial"/>
          <w:sz w:val="24"/>
          <w:szCs w:val="24"/>
        </w:rPr>
        <w:t xml:space="preserve">The grandmother </w:t>
      </w:r>
      <w:r w:rsidR="007710CE" w:rsidRPr="00C71692">
        <w:rPr>
          <w:rFonts w:asciiTheme="minorHAnsi" w:hAnsiTheme="minorHAnsi" w:cs="Arial"/>
          <w:sz w:val="24"/>
          <w:szCs w:val="24"/>
        </w:rPr>
        <w:t xml:space="preserve">repeatedly </w:t>
      </w:r>
      <w:r w:rsidR="006D3A22" w:rsidRPr="00C71692">
        <w:rPr>
          <w:rFonts w:asciiTheme="minorHAnsi" w:hAnsiTheme="minorHAnsi" w:cs="Arial"/>
          <w:sz w:val="24"/>
          <w:szCs w:val="24"/>
        </w:rPr>
        <w:t xml:space="preserve">denied any visits to the </w:t>
      </w:r>
      <w:r w:rsidR="002E2845" w:rsidRPr="00C71692">
        <w:rPr>
          <w:rFonts w:asciiTheme="minorHAnsi" w:hAnsiTheme="minorHAnsi" w:cs="Arial"/>
          <w:sz w:val="24"/>
          <w:szCs w:val="24"/>
        </w:rPr>
        <w:t>Murg</w:t>
      </w:r>
      <w:r w:rsidR="006D3A22" w:rsidRPr="00C71692">
        <w:rPr>
          <w:rFonts w:asciiTheme="minorHAnsi" w:hAnsiTheme="minorHAnsi" w:cs="Arial"/>
          <w:sz w:val="24"/>
          <w:szCs w:val="24"/>
        </w:rPr>
        <w:t xml:space="preserve"> market or contact </w:t>
      </w:r>
      <w:r w:rsidR="006D3A22" w:rsidRPr="00572ECF">
        <w:rPr>
          <w:rFonts w:asciiTheme="minorHAnsi" w:hAnsiTheme="minorHAnsi" w:cs="Arial"/>
          <w:sz w:val="24"/>
          <w:szCs w:val="24"/>
        </w:rPr>
        <w:t>with poultry.</w:t>
      </w:r>
    </w:p>
    <w:p w14:paraId="1AC16CDE" w14:textId="6430E542" w:rsidR="00DA605A" w:rsidRPr="00572ECF" w:rsidRDefault="00CA1569" w:rsidP="00C46EAF">
      <w:pPr>
        <w:rPr>
          <w:rFonts w:asciiTheme="minorHAnsi" w:hAnsiTheme="minorHAnsi" w:cs="Arial"/>
          <w:sz w:val="24"/>
          <w:szCs w:val="24"/>
        </w:rPr>
      </w:pPr>
      <w:r w:rsidRPr="00572ECF">
        <w:rPr>
          <w:rFonts w:asciiTheme="minorHAnsi" w:hAnsiTheme="minorHAnsi" w:cs="Arial"/>
          <w:sz w:val="24"/>
          <w:szCs w:val="24"/>
        </w:rPr>
        <w:t xml:space="preserve">  </w:t>
      </w:r>
    </w:p>
    <w:p w14:paraId="097A4C2E" w14:textId="362E9808" w:rsidR="00DA605A" w:rsidRPr="00572ECF" w:rsidRDefault="00AF732A" w:rsidP="00DA605A">
      <w:pPr>
        <w:rPr>
          <w:rFonts w:asciiTheme="minorHAnsi" w:hAnsiTheme="minorHAnsi" w:cs="Arial"/>
          <w:sz w:val="24"/>
          <w:szCs w:val="24"/>
        </w:rPr>
      </w:pPr>
      <w:r w:rsidRPr="00572ECF">
        <w:rPr>
          <w:rFonts w:asciiTheme="minorHAnsi" w:hAnsiTheme="minorHAnsi" w:cs="Arial"/>
          <w:sz w:val="24"/>
          <w:szCs w:val="24"/>
        </w:rPr>
        <w:t xml:space="preserve">On the phone the doctor said that no more clinical specimens were available for further testing as the provincial laboratory only had minimal nucleic acid available from the specimen for testing. </w:t>
      </w:r>
      <w:r w:rsidR="00DA605A" w:rsidRPr="00572ECF">
        <w:rPr>
          <w:rFonts w:asciiTheme="minorHAnsi" w:hAnsiTheme="minorHAnsi" w:cs="Arial"/>
          <w:sz w:val="24"/>
          <w:szCs w:val="24"/>
        </w:rPr>
        <w:t xml:space="preserve">The doctor said he would talk to the family about collecting </w:t>
      </w:r>
      <w:r w:rsidRPr="00572ECF">
        <w:rPr>
          <w:rFonts w:asciiTheme="minorHAnsi" w:hAnsiTheme="minorHAnsi" w:cs="Arial"/>
          <w:sz w:val="24"/>
          <w:szCs w:val="24"/>
        </w:rPr>
        <w:t xml:space="preserve">more </w:t>
      </w:r>
      <w:r w:rsidR="00DA605A" w:rsidRPr="00572ECF">
        <w:rPr>
          <w:rFonts w:asciiTheme="minorHAnsi" w:hAnsiTheme="minorHAnsi" w:cs="Arial"/>
          <w:sz w:val="24"/>
          <w:szCs w:val="24"/>
        </w:rPr>
        <w:t xml:space="preserve">specimens from </w:t>
      </w:r>
      <w:r w:rsidR="00C7468F" w:rsidRPr="00572ECF">
        <w:rPr>
          <w:rFonts w:asciiTheme="minorHAnsi" w:hAnsiTheme="minorHAnsi" w:cs="Arial"/>
          <w:sz w:val="24"/>
          <w:szCs w:val="24"/>
        </w:rPr>
        <w:t xml:space="preserve">both </w:t>
      </w:r>
      <w:r w:rsidR="00DA605A" w:rsidRPr="00572ECF">
        <w:rPr>
          <w:rFonts w:asciiTheme="minorHAnsi" w:hAnsiTheme="minorHAnsi" w:cs="Arial"/>
          <w:sz w:val="24"/>
          <w:szCs w:val="24"/>
        </w:rPr>
        <w:t xml:space="preserve">patients for laboratory testing though he seemed </w:t>
      </w:r>
      <w:r w:rsidR="000027F0" w:rsidRPr="00572ECF">
        <w:rPr>
          <w:rFonts w:asciiTheme="minorHAnsi" w:hAnsiTheme="minorHAnsi" w:cs="Arial"/>
          <w:sz w:val="24"/>
          <w:szCs w:val="24"/>
        </w:rPr>
        <w:t xml:space="preserve">very </w:t>
      </w:r>
      <w:r w:rsidR="00DA605A" w:rsidRPr="00572ECF">
        <w:rPr>
          <w:rFonts w:asciiTheme="minorHAnsi" w:hAnsiTheme="minorHAnsi" w:cs="Arial"/>
          <w:sz w:val="24"/>
          <w:szCs w:val="24"/>
        </w:rPr>
        <w:t xml:space="preserve">focused </w:t>
      </w:r>
      <w:r w:rsidR="000027F0" w:rsidRPr="00572ECF">
        <w:rPr>
          <w:rFonts w:asciiTheme="minorHAnsi" w:hAnsiTheme="minorHAnsi" w:cs="Arial"/>
          <w:sz w:val="24"/>
          <w:szCs w:val="24"/>
        </w:rPr>
        <w:t xml:space="preserve">only </w:t>
      </w:r>
      <w:r w:rsidR="00DA605A" w:rsidRPr="00572ECF">
        <w:rPr>
          <w:rFonts w:asciiTheme="minorHAnsi" w:hAnsiTheme="minorHAnsi" w:cs="Arial"/>
          <w:sz w:val="24"/>
          <w:szCs w:val="24"/>
        </w:rPr>
        <w:t>on clinical management questions</w:t>
      </w:r>
      <w:r w:rsidR="00165E64" w:rsidRPr="00572ECF">
        <w:rPr>
          <w:rFonts w:asciiTheme="minorHAnsi" w:hAnsiTheme="minorHAnsi" w:cs="Arial"/>
          <w:sz w:val="24"/>
          <w:szCs w:val="24"/>
        </w:rPr>
        <w:t>. It is</w:t>
      </w:r>
      <w:r w:rsidR="000027F0" w:rsidRPr="00572ECF">
        <w:rPr>
          <w:rFonts w:asciiTheme="minorHAnsi" w:hAnsiTheme="minorHAnsi" w:cs="Arial"/>
          <w:sz w:val="24"/>
          <w:szCs w:val="24"/>
        </w:rPr>
        <w:t xml:space="preserve"> </w:t>
      </w:r>
      <w:r w:rsidR="00393D15" w:rsidRPr="00572ECF">
        <w:rPr>
          <w:rFonts w:asciiTheme="minorHAnsi" w:hAnsiTheme="minorHAnsi" w:cs="Arial"/>
          <w:sz w:val="24"/>
          <w:szCs w:val="24"/>
        </w:rPr>
        <w:t xml:space="preserve">the </w:t>
      </w:r>
      <w:r w:rsidR="00165E64" w:rsidRPr="00572ECF">
        <w:rPr>
          <w:rFonts w:asciiTheme="minorHAnsi" w:hAnsiTheme="minorHAnsi" w:cs="Arial"/>
          <w:sz w:val="24"/>
          <w:szCs w:val="24"/>
        </w:rPr>
        <w:t xml:space="preserve">monsoon season and </w:t>
      </w:r>
      <w:r w:rsidR="00DA605A" w:rsidRPr="00572ECF">
        <w:rPr>
          <w:rFonts w:asciiTheme="minorHAnsi" w:hAnsiTheme="minorHAnsi" w:cs="Arial"/>
          <w:sz w:val="24"/>
          <w:szCs w:val="24"/>
        </w:rPr>
        <w:t xml:space="preserve">you then lost phone contact and could not continue that conversation </w:t>
      </w:r>
      <w:r w:rsidR="00165E64" w:rsidRPr="00572ECF">
        <w:rPr>
          <w:rFonts w:asciiTheme="minorHAnsi" w:hAnsiTheme="minorHAnsi" w:cs="Arial"/>
          <w:sz w:val="24"/>
          <w:szCs w:val="24"/>
        </w:rPr>
        <w:t>despite your best e</w:t>
      </w:r>
      <w:r w:rsidR="00D82265" w:rsidRPr="00572ECF">
        <w:rPr>
          <w:rFonts w:asciiTheme="minorHAnsi" w:hAnsiTheme="minorHAnsi" w:cs="Arial"/>
          <w:sz w:val="24"/>
          <w:szCs w:val="24"/>
        </w:rPr>
        <w:t>f</w:t>
      </w:r>
      <w:r w:rsidR="00165E64" w:rsidRPr="00572ECF">
        <w:rPr>
          <w:rFonts w:asciiTheme="minorHAnsi" w:hAnsiTheme="minorHAnsi" w:cs="Arial"/>
          <w:sz w:val="24"/>
          <w:szCs w:val="24"/>
        </w:rPr>
        <w:t>forts</w:t>
      </w:r>
      <w:r w:rsidR="00DA605A" w:rsidRPr="00572ECF">
        <w:rPr>
          <w:rFonts w:asciiTheme="minorHAnsi" w:hAnsiTheme="minorHAnsi" w:cs="Arial"/>
          <w:sz w:val="24"/>
          <w:szCs w:val="24"/>
        </w:rPr>
        <w:t xml:space="preserve">. </w:t>
      </w:r>
    </w:p>
    <w:p w14:paraId="33C937C9" w14:textId="77777777" w:rsidR="00C46EAF" w:rsidRPr="00572ECF" w:rsidRDefault="00C46EAF" w:rsidP="00C46EAF">
      <w:pPr>
        <w:rPr>
          <w:rFonts w:asciiTheme="minorHAnsi" w:hAnsiTheme="minorHAnsi" w:cs="Arial"/>
          <w:sz w:val="24"/>
          <w:szCs w:val="24"/>
        </w:rPr>
      </w:pPr>
    </w:p>
    <w:tbl>
      <w:tblPr>
        <w:tblStyle w:val="TableGrid"/>
        <w:tblW w:w="0" w:type="auto"/>
        <w:tblBorders>
          <w:bottom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572ECF" w:rsidRPr="00572ECF" w14:paraId="0B88E52F" w14:textId="77777777" w:rsidTr="0021420E">
        <w:trPr>
          <w:trHeight w:val="1925"/>
        </w:trPr>
        <w:tc>
          <w:tcPr>
            <w:tcW w:w="9350" w:type="dxa"/>
            <w:shd w:val="clear" w:color="auto" w:fill="D9D9D9" w:themeFill="background1" w:themeFillShade="D9"/>
          </w:tcPr>
          <w:p w14:paraId="496DE0E7" w14:textId="77777777" w:rsidR="002650C5" w:rsidRPr="0021420E" w:rsidRDefault="002650C5" w:rsidP="002650C5">
            <w:pPr>
              <w:shd w:val="clear" w:color="auto" w:fill="FFFFFF" w:themeFill="background1"/>
              <w:rPr>
                <w:rFonts w:asciiTheme="minorHAnsi" w:hAnsiTheme="minorHAnsi" w:cs="Arial"/>
                <w:b/>
                <w:sz w:val="24"/>
                <w:szCs w:val="24"/>
              </w:rPr>
            </w:pPr>
            <w:r w:rsidRPr="0021420E">
              <w:rPr>
                <w:rFonts w:asciiTheme="minorHAnsi" w:hAnsiTheme="minorHAnsi" w:cs="Arial"/>
                <w:b/>
                <w:sz w:val="24"/>
                <w:szCs w:val="24"/>
              </w:rPr>
              <w:t>Question 4:</w:t>
            </w:r>
          </w:p>
          <w:p w14:paraId="1759D151" w14:textId="77777777" w:rsidR="002650C5" w:rsidRPr="0021420E" w:rsidRDefault="002650C5" w:rsidP="002650C5">
            <w:pPr>
              <w:shd w:val="clear" w:color="auto" w:fill="FFFFFF" w:themeFill="background1"/>
              <w:rPr>
                <w:rFonts w:asciiTheme="minorHAnsi" w:hAnsiTheme="minorHAnsi"/>
                <w:b/>
                <w:sz w:val="24"/>
                <w:szCs w:val="24"/>
                <w:u w:val="single"/>
              </w:rPr>
            </w:pPr>
          </w:p>
          <w:p w14:paraId="6BBFCA45" w14:textId="4ACF6801" w:rsidR="002650C5" w:rsidRPr="0021420E" w:rsidRDefault="00CA1569" w:rsidP="002650C5">
            <w:pPr>
              <w:shd w:val="clear" w:color="auto" w:fill="FFFFFF" w:themeFill="background1"/>
              <w:rPr>
                <w:rFonts w:asciiTheme="minorHAnsi" w:hAnsiTheme="minorHAnsi" w:cs="Arial"/>
                <w:sz w:val="24"/>
                <w:szCs w:val="24"/>
              </w:rPr>
            </w:pPr>
            <w:r w:rsidRPr="0021420E">
              <w:rPr>
                <w:rFonts w:asciiTheme="minorHAnsi" w:hAnsiTheme="minorHAnsi" w:cs="Arial"/>
                <w:sz w:val="24"/>
                <w:szCs w:val="24"/>
              </w:rPr>
              <w:t>You and your team realize the need to develop case definitions for this outbreak investigation. What are the critical components of a case definition</w:t>
            </w:r>
            <w:r w:rsidR="002650C5" w:rsidRPr="0021420E">
              <w:rPr>
                <w:rFonts w:asciiTheme="minorHAnsi" w:hAnsiTheme="minorHAnsi" w:cs="Arial"/>
                <w:sz w:val="24"/>
                <w:szCs w:val="24"/>
              </w:rPr>
              <w:t xml:space="preserve">? </w:t>
            </w:r>
            <w:r w:rsidR="002650C5" w:rsidRPr="0021420E">
              <w:rPr>
                <w:rFonts w:asciiTheme="minorHAnsi" w:hAnsiTheme="minorHAnsi" w:cs="Arial"/>
                <w:sz w:val="24"/>
                <w:szCs w:val="24"/>
              </w:rPr>
              <w:br/>
            </w:r>
          </w:p>
          <w:p w14:paraId="4CC11107" w14:textId="77777777" w:rsidR="002650C5" w:rsidRPr="0021420E" w:rsidRDefault="002650C5" w:rsidP="002650C5">
            <w:pPr>
              <w:shd w:val="clear" w:color="auto" w:fill="FFFFFF" w:themeFill="background1"/>
              <w:rPr>
                <w:rFonts w:asciiTheme="minorHAnsi" w:hAnsiTheme="minorHAnsi" w:cs="Arial"/>
                <w:b/>
                <w:sz w:val="24"/>
                <w:szCs w:val="24"/>
              </w:rPr>
            </w:pPr>
          </w:p>
          <w:tbl>
            <w:tblPr>
              <w:tblpPr w:leftFromText="180" w:rightFromText="180" w:vertAnchor="text" w:horzAnchor="margin" w:tblpY="28"/>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442"/>
            </w:tblGrid>
            <w:tr w:rsidR="00572ECF" w:rsidRPr="00572ECF" w14:paraId="2149B5CE" w14:textId="77777777" w:rsidTr="0021420E">
              <w:trPr>
                <w:trHeight w:val="4040"/>
              </w:trPr>
              <w:tc>
                <w:tcPr>
                  <w:tcW w:w="9442" w:type="dxa"/>
                  <w:shd w:val="clear" w:color="auto" w:fill="FFFFFF" w:themeFill="background1"/>
                </w:tcPr>
                <w:p w14:paraId="6DE53400" w14:textId="77777777" w:rsidR="00D449AD" w:rsidRPr="0021420E" w:rsidRDefault="00D449AD" w:rsidP="00D449AD">
                  <w:pPr>
                    <w:rPr>
                      <w:rFonts w:asciiTheme="minorHAnsi" w:hAnsiTheme="minorHAnsi" w:cs="Arial"/>
                      <w:b/>
                      <w:sz w:val="24"/>
                      <w:szCs w:val="24"/>
                    </w:rPr>
                  </w:pPr>
                  <w:r w:rsidRPr="0021420E">
                    <w:rPr>
                      <w:rFonts w:asciiTheme="minorHAnsi" w:hAnsiTheme="minorHAnsi" w:cs="Arial"/>
                      <w:b/>
                      <w:sz w:val="24"/>
                      <w:szCs w:val="24"/>
                    </w:rPr>
                    <w:t>Question 4  Suggested Answer and Facilitator Notes:</w:t>
                  </w:r>
                </w:p>
                <w:p w14:paraId="1E63A5FB" w14:textId="77777777" w:rsidR="00D449AD" w:rsidRPr="0021420E" w:rsidRDefault="00D449AD" w:rsidP="00D449AD">
                  <w:pPr>
                    <w:shd w:val="clear" w:color="auto" w:fill="FFFFFF" w:themeFill="background1"/>
                    <w:tabs>
                      <w:tab w:val="left" w:pos="360"/>
                      <w:tab w:val="left" w:pos="720"/>
                      <w:tab w:val="left" w:pos="1230"/>
                    </w:tabs>
                    <w:rPr>
                      <w:rFonts w:asciiTheme="minorHAnsi" w:eastAsia="Times New Roman" w:hAnsiTheme="minorHAnsi" w:cs="Arial"/>
                      <w:sz w:val="24"/>
                      <w:szCs w:val="24"/>
                    </w:rPr>
                  </w:pPr>
                </w:p>
                <w:p w14:paraId="7549C8CA" w14:textId="1227DD5B" w:rsidR="00CA1569" w:rsidRPr="0021420E" w:rsidRDefault="00CA1569" w:rsidP="00FA3099">
                  <w:pPr>
                    <w:pStyle w:val="ListParagraph"/>
                    <w:numPr>
                      <w:ilvl w:val="0"/>
                      <w:numId w:val="56"/>
                    </w:numPr>
                    <w:shd w:val="clear" w:color="auto" w:fill="FFFFFF" w:themeFill="background1"/>
                    <w:tabs>
                      <w:tab w:val="left" w:pos="360"/>
                      <w:tab w:val="left" w:pos="720"/>
                      <w:tab w:val="left" w:pos="1230"/>
                    </w:tabs>
                    <w:rPr>
                      <w:rFonts w:asciiTheme="minorHAnsi" w:eastAsia="Times New Roman" w:hAnsiTheme="minorHAnsi" w:cs="Arial"/>
                      <w:sz w:val="24"/>
                      <w:szCs w:val="24"/>
                    </w:rPr>
                  </w:pPr>
                  <w:r w:rsidRPr="0021420E">
                    <w:rPr>
                      <w:rFonts w:asciiTheme="minorHAnsi" w:eastAsia="Times New Roman" w:hAnsiTheme="minorHAnsi" w:cs="Arial"/>
                      <w:sz w:val="24"/>
                      <w:szCs w:val="24"/>
                    </w:rPr>
                    <w:t>A case definition should be specific to the outbreak under investigation.</w:t>
                  </w:r>
                </w:p>
                <w:p w14:paraId="2AA8DC81" w14:textId="77777777" w:rsidR="00CA1569" w:rsidRPr="0021420E" w:rsidRDefault="00CA1569" w:rsidP="00CA1569">
                  <w:pPr>
                    <w:shd w:val="clear" w:color="auto" w:fill="FFFFFF" w:themeFill="background1"/>
                    <w:tabs>
                      <w:tab w:val="left" w:pos="360"/>
                      <w:tab w:val="left" w:pos="720"/>
                      <w:tab w:val="left" w:pos="1230"/>
                    </w:tabs>
                    <w:ind w:left="1230" w:hanging="1230"/>
                    <w:rPr>
                      <w:rFonts w:asciiTheme="minorHAnsi" w:eastAsia="Times New Roman" w:hAnsiTheme="minorHAnsi" w:cs="Arial"/>
                      <w:sz w:val="24"/>
                      <w:szCs w:val="24"/>
                    </w:rPr>
                  </w:pPr>
                </w:p>
                <w:p w14:paraId="2B2002BA" w14:textId="7233F205" w:rsidR="00CA1569" w:rsidRPr="0021420E" w:rsidRDefault="00CA1569" w:rsidP="00FA3099">
                  <w:pPr>
                    <w:pStyle w:val="ListParagraph"/>
                    <w:numPr>
                      <w:ilvl w:val="0"/>
                      <w:numId w:val="56"/>
                    </w:numPr>
                    <w:shd w:val="clear" w:color="auto" w:fill="FFFFFF" w:themeFill="background1"/>
                    <w:tabs>
                      <w:tab w:val="left" w:pos="360"/>
                      <w:tab w:val="left" w:pos="720"/>
                      <w:tab w:val="left" w:pos="1230"/>
                    </w:tabs>
                    <w:rPr>
                      <w:rFonts w:asciiTheme="minorHAnsi" w:eastAsia="Times New Roman" w:hAnsiTheme="minorHAnsi" w:cs="Arial"/>
                      <w:sz w:val="24"/>
                      <w:szCs w:val="24"/>
                    </w:rPr>
                  </w:pPr>
                  <w:r w:rsidRPr="0021420E">
                    <w:rPr>
                      <w:rFonts w:asciiTheme="minorHAnsi" w:eastAsia="Times New Roman" w:hAnsiTheme="minorHAnsi" w:cs="Arial"/>
                      <w:sz w:val="24"/>
                      <w:szCs w:val="24"/>
                    </w:rPr>
                    <w:t>A case definition includes criteria for person, place, time, and clinical features.</w:t>
                  </w:r>
                  <w:r w:rsidRPr="0021420E">
                    <w:rPr>
                      <w:rFonts w:asciiTheme="minorHAnsi" w:eastAsia="Times New Roman" w:hAnsiTheme="minorHAnsi" w:cs="Arial"/>
                      <w:sz w:val="24"/>
                      <w:szCs w:val="24"/>
                    </w:rPr>
                    <w:br/>
                    <w:t xml:space="preserve"> </w:t>
                  </w:r>
                </w:p>
                <w:p w14:paraId="06156673" w14:textId="5F349EA8" w:rsidR="00CA1569" w:rsidRPr="0021420E" w:rsidRDefault="00065945" w:rsidP="00FA3099">
                  <w:pPr>
                    <w:pStyle w:val="ListParagraph"/>
                    <w:numPr>
                      <w:ilvl w:val="1"/>
                      <w:numId w:val="56"/>
                    </w:numPr>
                    <w:shd w:val="clear" w:color="auto" w:fill="FFFFFF" w:themeFill="background1"/>
                    <w:tabs>
                      <w:tab w:val="left" w:pos="360"/>
                      <w:tab w:val="left" w:pos="720"/>
                      <w:tab w:val="left" w:pos="1230"/>
                    </w:tabs>
                    <w:rPr>
                      <w:rFonts w:asciiTheme="minorHAnsi" w:eastAsia="Times New Roman" w:hAnsiTheme="minorHAnsi" w:cs="Arial"/>
                      <w:sz w:val="24"/>
                      <w:szCs w:val="24"/>
                    </w:rPr>
                  </w:pPr>
                  <w:r w:rsidRPr="0021420E">
                    <w:rPr>
                      <w:rFonts w:asciiTheme="minorHAnsi" w:eastAsia="Times New Roman" w:hAnsiTheme="minorHAnsi" w:cs="Arial"/>
                      <w:b/>
                      <w:sz w:val="24"/>
                      <w:szCs w:val="24"/>
                    </w:rPr>
                    <w:t xml:space="preserve"> </w:t>
                  </w:r>
                  <w:r w:rsidR="00CA1569" w:rsidRPr="0021420E">
                    <w:rPr>
                      <w:rFonts w:asciiTheme="minorHAnsi" w:eastAsia="Times New Roman" w:hAnsiTheme="minorHAnsi" w:cs="Arial"/>
                      <w:b/>
                      <w:sz w:val="24"/>
                      <w:szCs w:val="24"/>
                    </w:rPr>
                    <w:t>Person:</w:t>
                  </w:r>
                  <w:r w:rsidR="00CA1569" w:rsidRPr="0021420E">
                    <w:rPr>
                      <w:rFonts w:asciiTheme="minorHAnsi" w:eastAsia="Times New Roman" w:hAnsiTheme="minorHAnsi" w:cs="Arial"/>
                      <w:sz w:val="24"/>
                      <w:szCs w:val="24"/>
                    </w:rPr>
                    <w:t xml:space="preserve"> includes key characteristics of affected persons, such as age, sex, race, occupation and exclusion criteria </w:t>
                  </w:r>
                  <w:r w:rsidR="00CA1569" w:rsidRPr="0021420E">
                    <w:rPr>
                      <w:rFonts w:asciiTheme="minorHAnsi" w:eastAsia="Times New Roman" w:hAnsiTheme="minorHAnsi" w:cs="Arial"/>
                      <w:sz w:val="24"/>
                      <w:szCs w:val="24"/>
                    </w:rPr>
                    <w:br/>
                  </w:r>
                </w:p>
                <w:p w14:paraId="7E080B30" w14:textId="6C3598D2" w:rsidR="00CA1569" w:rsidRPr="0021420E" w:rsidRDefault="00065945" w:rsidP="00FA3099">
                  <w:pPr>
                    <w:pStyle w:val="ListParagraph"/>
                    <w:numPr>
                      <w:ilvl w:val="1"/>
                      <w:numId w:val="56"/>
                    </w:numPr>
                    <w:shd w:val="clear" w:color="auto" w:fill="FFFFFF" w:themeFill="background1"/>
                    <w:tabs>
                      <w:tab w:val="left" w:pos="360"/>
                      <w:tab w:val="left" w:pos="720"/>
                      <w:tab w:val="left" w:pos="1230"/>
                    </w:tabs>
                    <w:rPr>
                      <w:rFonts w:asciiTheme="minorHAnsi" w:eastAsia="Times New Roman" w:hAnsiTheme="minorHAnsi" w:cs="Arial"/>
                      <w:sz w:val="24"/>
                      <w:szCs w:val="24"/>
                    </w:rPr>
                  </w:pPr>
                  <w:r w:rsidRPr="0021420E">
                    <w:rPr>
                      <w:rFonts w:asciiTheme="minorHAnsi" w:eastAsia="Times New Roman" w:hAnsiTheme="minorHAnsi" w:cs="Arial"/>
                      <w:b/>
                      <w:sz w:val="24"/>
                      <w:szCs w:val="24"/>
                    </w:rPr>
                    <w:t xml:space="preserve"> </w:t>
                  </w:r>
                  <w:r w:rsidR="00CA1569" w:rsidRPr="0021420E">
                    <w:rPr>
                      <w:rFonts w:asciiTheme="minorHAnsi" w:eastAsia="Times New Roman" w:hAnsiTheme="minorHAnsi" w:cs="Arial"/>
                      <w:b/>
                      <w:sz w:val="24"/>
                      <w:szCs w:val="24"/>
                    </w:rPr>
                    <w:t>Place:</w:t>
                  </w:r>
                  <w:r w:rsidR="00CA1569" w:rsidRPr="0021420E">
                    <w:rPr>
                      <w:rFonts w:asciiTheme="minorHAnsi" w:eastAsia="Times New Roman" w:hAnsiTheme="minorHAnsi" w:cs="Arial"/>
                      <w:sz w:val="24"/>
                      <w:szCs w:val="24"/>
                    </w:rPr>
                    <w:t xml:space="preserve"> typically describes a specific geographic location or facility associated with the outbreak</w:t>
                  </w:r>
                  <w:r w:rsidR="00CA1569" w:rsidRPr="0021420E">
                    <w:rPr>
                      <w:rFonts w:asciiTheme="minorHAnsi" w:eastAsia="Times New Roman" w:hAnsiTheme="minorHAnsi" w:cs="Arial"/>
                      <w:sz w:val="24"/>
                      <w:szCs w:val="24"/>
                    </w:rPr>
                    <w:br/>
                  </w:r>
                </w:p>
                <w:p w14:paraId="15A2203C" w14:textId="3037EAC0" w:rsidR="00CA1569" w:rsidRPr="0021420E" w:rsidRDefault="00065945" w:rsidP="00FA3099">
                  <w:pPr>
                    <w:pStyle w:val="ListParagraph"/>
                    <w:numPr>
                      <w:ilvl w:val="1"/>
                      <w:numId w:val="56"/>
                    </w:numPr>
                    <w:shd w:val="clear" w:color="auto" w:fill="FFFFFF" w:themeFill="background1"/>
                    <w:tabs>
                      <w:tab w:val="left" w:pos="360"/>
                      <w:tab w:val="left" w:pos="720"/>
                      <w:tab w:val="left" w:pos="1230"/>
                    </w:tabs>
                    <w:ind w:hanging="384"/>
                    <w:rPr>
                      <w:rFonts w:asciiTheme="minorHAnsi" w:eastAsia="Times New Roman" w:hAnsiTheme="minorHAnsi" w:cs="Arial"/>
                      <w:sz w:val="24"/>
                      <w:szCs w:val="24"/>
                    </w:rPr>
                  </w:pPr>
                  <w:r w:rsidRPr="0021420E">
                    <w:rPr>
                      <w:rFonts w:asciiTheme="minorHAnsi" w:eastAsia="Times New Roman" w:hAnsiTheme="minorHAnsi" w:cs="Arial"/>
                      <w:b/>
                      <w:sz w:val="24"/>
                      <w:szCs w:val="24"/>
                    </w:rPr>
                    <w:t xml:space="preserve"> </w:t>
                  </w:r>
                  <w:r w:rsidR="00CA1569" w:rsidRPr="0021420E">
                    <w:rPr>
                      <w:rFonts w:asciiTheme="minorHAnsi" w:eastAsia="Times New Roman" w:hAnsiTheme="minorHAnsi" w:cs="Arial"/>
                      <w:b/>
                      <w:sz w:val="24"/>
                      <w:szCs w:val="24"/>
                    </w:rPr>
                    <w:t>Time:</w:t>
                  </w:r>
                  <w:r w:rsidR="00CA1569" w:rsidRPr="0021420E">
                    <w:rPr>
                      <w:rFonts w:asciiTheme="minorHAnsi" w:eastAsia="Times New Roman" w:hAnsiTheme="minorHAnsi" w:cs="Arial"/>
                      <w:sz w:val="24"/>
                      <w:szCs w:val="24"/>
                    </w:rPr>
                    <w:t xml:space="preserve"> is used to delineate a period of time associated with illness onset for the cases under investigation </w:t>
                  </w:r>
                  <w:r w:rsidR="00CA1569" w:rsidRPr="0021420E">
                    <w:rPr>
                      <w:rFonts w:asciiTheme="minorHAnsi" w:eastAsia="Times New Roman" w:hAnsiTheme="minorHAnsi" w:cs="Arial"/>
                      <w:sz w:val="24"/>
                      <w:szCs w:val="24"/>
                    </w:rPr>
                    <w:br/>
                  </w:r>
                </w:p>
                <w:p w14:paraId="07BB5193" w14:textId="3E49CC85" w:rsidR="00CA1569" w:rsidRPr="0021420E" w:rsidRDefault="00065945" w:rsidP="00FA3099">
                  <w:pPr>
                    <w:pStyle w:val="ListParagraph"/>
                    <w:numPr>
                      <w:ilvl w:val="1"/>
                      <w:numId w:val="56"/>
                    </w:numPr>
                    <w:shd w:val="clear" w:color="auto" w:fill="FFFFFF" w:themeFill="background1"/>
                    <w:tabs>
                      <w:tab w:val="left" w:pos="360"/>
                      <w:tab w:val="left" w:pos="720"/>
                      <w:tab w:val="left" w:pos="1230"/>
                    </w:tabs>
                    <w:rPr>
                      <w:rFonts w:asciiTheme="minorHAnsi" w:eastAsia="Times New Roman" w:hAnsiTheme="minorHAnsi" w:cs="Arial"/>
                      <w:sz w:val="24"/>
                      <w:szCs w:val="24"/>
                    </w:rPr>
                  </w:pPr>
                  <w:r w:rsidRPr="0021420E">
                    <w:rPr>
                      <w:rFonts w:asciiTheme="minorHAnsi" w:eastAsia="Times New Roman" w:hAnsiTheme="minorHAnsi" w:cs="Arial"/>
                      <w:b/>
                      <w:sz w:val="24"/>
                      <w:szCs w:val="24"/>
                    </w:rPr>
                    <w:t xml:space="preserve"> </w:t>
                  </w:r>
                  <w:r w:rsidR="00CA1569" w:rsidRPr="0021420E">
                    <w:rPr>
                      <w:rFonts w:asciiTheme="minorHAnsi" w:eastAsia="Times New Roman" w:hAnsiTheme="minorHAnsi" w:cs="Arial"/>
                      <w:b/>
                      <w:sz w:val="24"/>
                      <w:szCs w:val="24"/>
                    </w:rPr>
                    <w:t>Clinical information:</w:t>
                  </w:r>
                  <w:r w:rsidR="00CA1569" w:rsidRPr="0021420E">
                    <w:rPr>
                      <w:rFonts w:asciiTheme="minorHAnsi" w:eastAsia="Times New Roman" w:hAnsiTheme="minorHAnsi" w:cs="Arial"/>
                      <w:sz w:val="24"/>
                      <w:szCs w:val="24"/>
                    </w:rPr>
                    <w:t xml:space="preserve"> is based on simple and objective measures</w:t>
                  </w:r>
                </w:p>
                <w:p w14:paraId="7DAB18A1" w14:textId="77777777" w:rsidR="00D449AD" w:rsidRPr="0021420E" w:rsidRDefault="00D449AD" w:rsidP="00D449AD">
                  <w:pPr>
                    <w:pStyle w:val="ListParagraph"/>
                    <w:shd w:val="clear" w:color="auto" w:fill="FFFFFF" w:themeFill="background1"/>
                    <w:tabs>
                      <w:tab w:val="left" w:pos="360"/>
                      <w:tab w:val="left" w:pos="720"/>
                      <w:tab w:val="left" w:pos="1230"/>
                    </w:tabs>
                    <w:ind w:left="1440"/>
                    <w:rPr>
                      <w:rFonts w:asciiTheme="minorHAnsi" w:eastAsia="Times New Roman" w:hAnsiTheme="minorHAnsi" w:cs="Arial"/>
                      <w:sz w:val="24"/>
                      <w:szCs w:val="24"/>
                    </w:rPr>
                  </w:pPr>
                </w:p>
                <w:p w14:paraId="252AFE7A" w14:textId="653A8FE6" w:rsidR="00D449AD" w:rsidRPr="0021420E" w:rsidRDefault="00D449AD" w:rsidP="00FA3099">
                  <w:pPr>
                    <w:pStyle w:val="ListParagraph"/>
                    <w:numPr>
                      <w:ilvl w:val="1"/>
                      <w:numId w:val="56"/>
                    </w:numPr>
                    <w:shd w:val="clear" w:color="auto" w:fill="FFFFFF" w:themeFill="background1"/>
                    <w:tabs>
                      <w:tab w:val="left" w:pos="360"/>
                      <w:tab w:val="left" w:pos="720"/>
                      <w:tab w:val="left" w:pos="1230"/>
                    </w:tabs>
                    <w:jc w:val="both"/>
                    <w:rPr>
                      <w:rFonts w:asciiTheme="minorHAnsi" w:eastAsia="Times New Roman" w:hAnsiTheme="minorHAnsi" w:cs="Arial"/>
                      <w:sz w:val="24"/>
                      <w:szCs w:val="24"/>
                    </w:rPr>
                  </w:pPr>
                  <w:r w:rsidRPr="0021420E">
                    <w:rPr>
                      <w:rFonts w:asciiTheme="minorHAnsi" w:eastAsia="Times New Roman" w:hAnsiTheme="minorHAnsi" w:cs="Arial"/>
                      <w:sz w:val="24"/>
                      <w:szCs w:val="24"/>
                    </w:rPr>
                    <w:t xml:space="preserve"> </w:t>
                  </w:r>
                  <w:r w:rsidRPr="0021420E">
                    <w:rPr>
                      <w:rFonts w:asciiTheme="minorHAnsi" w:eastAsia="Times New Roman" w:hAnsiTheme="minorHAnsi" w:cs="Arial"/>
                      <w:b/>
                      <w:sz w:val="24"/>
                      <w:szCs w:val="24"/>
                    </w:rPr>
                    <w:t>Laboratory testing:</w:t>
                  </w:r>
                  <w:r w:rsidRPr="0021420E">
                    <w:rPr>
                      <w:rFonts w:asciiTheme="minorHAnsi" w:eastAsia="Times New Roman" w:hAnsiTheme="minorHAnsi" w:cs="Arial"/>
                      <w:sz w:val="24"/>
                      <w:szCs w:val="24"/>
                    </w:rPr>
                    <w:t xml:space="preserve"> This will often define if a case is a confirmed case</w:t>
                  </w:r>
                </w:p>
                <w:p w14:paraId="0722D7E0" w14:textId="77777777" w:rsidR="002650C5" w:rsidRPr="0021420E" w:rsidRDefault="002650C5" w:rsidP="002650C5">
                  <w:pPr>
                    <w:pStyle w:val="NormalWeb"/>
                    <w:shd w:val="clear" w:color="auto" w:fill="FFFFFF" w:themeFill="background1"/>
                    <w:ind w:left="720"/>
                    <w:rPr>
                      <w:rFonts w:asciiTheme="minorHAnsi" w:hAnsiTheme="minorHAnsi" w:cs="Arial"/>
                    </w:rPr>
                  </w:pPr>
                </w:p>
                <w:p w14:paraId="52CD2F72" w14:textId="77777777" w:rsidR="00065945" w:rsidRPr="0021420E" w:rsidRDefault="00CA1569" w:rsidP="00FA3099">
                  <w:pPr>
                    <w:pStyle w:val="NormalWeb"/>
                    <w:numPr>
                      <w:ilvl w:val="0"/>
                      <w:numId w:val="57"/>
                    </w:numPr>
                    <w:shd w:val="clear" w:color="auto" w:fill="FFFFFF" w:themeFill="background1"/>
                    <w:ind w:left="696" w:hanging="270"/>
                    <w:rPr>
                      <w:rFonts w:asciiTheme="minorHAnsi" w:hAnsiTheme="minorHAnsi" w:cs="Arial"/>
                    </w:rPr>
                  </w:pPr>
                  <w:r w:rsidRPr="0021420E">
                    <w:rPr>
                      <w:rFonts w:asciiTheme="minorHAnsi" w:hAnsiTheme="minorHAnsi" w:cs="Arial"/>
                    </w:rPr>
                    <w:t xml:space="preserve">The elements of defining person include key characteristics of affected persons.  For example, a case definition might specify poultry workers or persons exposed to sick pigs at a livestock show.  The elements of defining place typically describes a specific geographic location or facility or institution associated with the outbreak. Limiting the time period enables exclusion of similar illnesses which are unrelated to the outbreak of interest. Clinical criteria should be based on simple and objective measurements.  </w:t>
                  </w:r>
                </w:p>
                <w:p w14:paraId="4AB0DC1F" w14:textId="6FEEA75C" w:rsidR="00065945" w:rsidRPr="0021420E" w:rsidRDefault="00CA1569" w:rsidP="00FA3099">
                  <w:pPr>
                    <w:pStyle w:val="NormalWeb"/>
                    <w:numPr>
                      <w:ilvl w:val="0"/>
                      <w:numId w:val="57"/>
                    </w:numPr>
                    <w:shd w:val="clear" w:color="auto" w:fill="FFFFFF" w:themeFill="background1"/>
                    <w:ind w:left="720" w:hanging="270"/>
                    <w:rPr>
                      <w:rFonts w:asciiTheme="minorHAnsi" w:hAnsiTheme="minorHAnsi" w:cs="Arial"/>
                    </w:rPr>
                  </w:pPr>
                  <w:r w:rsidRPr="0021420E">
                    <w:rPr>
                      <w:rFonts w:asciiTheme="minorHAnsi" w:hAnsiTheme="minorHAnsi" w:cs="Arial"/>
                    </w:rPr>
                    <w:lastRenderedPageBreak/>
                    <w:t xml:space="preserve">There may be more than one case definition in an outbreak investigation. For example, there may be different case definitions for </w:t>
                  </w:r>
                  <w:r w:rsidR="00065945" w:rsidRPr="0021420E">
                    <w:rPr>
                      <w:rFonts w:asciiTheme="minorHAnsi" w:hAnsiTheme="minorHAnsi" w:cs="Arial"/>
                    </w:rPr>
                    <w:t>suspect, probable, and confirmed cases</w:t>
                  </w:r>
                  <w:r w:rsidRPr="0021420E">
                    <w:rPr>
                      <w:rFonts w:asciiTheme="minorHAnsi" w:hAnsiTheme="minorHAnsi" w:cs="Arial"/>
                    </w:rPr>
                    <w:t xml:space="preserve">. </w:t>
                  </w:r>
                  <w:r w:rsidR="00065945" w:rsidRPr="0021420E">
                    <w:rPr>
                      <w:rFonts w:asciiTheme="minorHAnsi" w:hAnsiTheme="minorHAnsi" w:cs="Arial"/>
                    </w:rPr>
                    <w:t>In this circumstance, laboratory results are essential. Case definitions may change as investigation progresses</w:t>
                  </w:r>
                </w:p>
                <w:p w14:paraId="7DF96F98" w14:textId="77777777" w:rsidR="00F43AA8" w:rsidRPr="0021420E" w:rsidRDefault="00F43AA8" w:rsidP="00FA3099">
                  <w:pPr>
                    <w:pStyle w:val="NormalWeb"/>
                    <w:numPr>
                      <w:ilvl w:val="1"/>
                      <w:numId w:val="58"/>
                    </w:numPr>
                    <w:shd w:val="clear" w:color="auto" w:fill="FFFFFF" w:themeFill="background1"/>
                    <w:rPr>
                      <w:rFonts w:asciiTheme="minorHAnsi" w:hAnsiTheme="minorHAnsi" w:cs="Arial"/>
                    </w:rPr>
                  </w:pPr>
                  <w:r w:rsidRPr="0021420E">
                    <w:rPr>
                      <w:rFonts w:asciiTheme="minorHAnsi" w:hAnsiTheme="minorHAnsi" w:cs="Arial"/>
                    </w:rPr>
                    <w:t>Early in investigation: the case definition may be broad</w:t>
                  </w:r>
                </w:p>
                <w:p w14:paraId="653B0E5B" w14:textId="77777777" w:rsidR="00F43AA8" w:rsidRPr="0021420E" w:rsidRDefault="00F43AA8" w:rsidP="00FA3099">
                  <w:pPr>
                    <w:pStyle w:val="NormalWeb"/>
                    <w:numPr>
                      <w:ilvl w:val="1"/>
                      <w:numId w:val="58"/>
                    </w:numPr>
                    <w:shd w:val="clear" w:color="auto" w:fill="FFFFFF" w:themeFill="background1"/>
                    <w:rPr>
                      <w:rFonts w:asciiTheme="minorHAnsi" w:hAnsiTheme="minorHAnsi" w:cs="Arial"/>
                    </w:rPr>
                  </w:pPr>
                  <w:r w:rsidRPr="0021420E">
                    <w:rPr>
                      <w:rFonts w:asciiTheme="minorHAnsi" w:hAnsiTheme="minorHAnsi" w:cs="Arial"/>
                    </w:rPr>
                    <w:t>Later in investigation: the case definition may be refined to be more specific to person, place, time, or clinical information that has been gained</w:t>
                  </w:r>
                </w:p>
                <w:p w14:paraId="252BEDAC" w14:textId="6DCECF40" w:rsidR="00CA1569" w:rsidRPr="0021420E" w:rsidRDefault="00065945" w:rsidP="00FA3099">
                  <w:pPr>
                    <w:pStyle w:val="NormalWeb"/>
                    <w:numPr>
                      <w:ilvl w:val="0"/>
                      <w:numId w:val="58"/>
                    </w:numPr>
                    <w:shd w:val="clear" w:color="auto" w:fill="FFFFFF" w:themeFill="background1"/>
                    <w:rPr>
                      <w:rFonts w:asciiTheme="minorHAnsi" w:hAnsiTheme="minorHAnsi" w:cs="Arial"/>
                    </w:rPr>
                  </w:pPr>
                  <w:r w:rsidRPr="0021420E">
                    <w:rPr>
                      <w:rFonts w:asciiTheme="minorHAnsi" w:hAnsiTheme="minorHAnsi" w:cs="Arial"/>
                    </w:rPr>
                    <w:t>There will be separate case definitions for human events and animal events</w:t>
                  </w:r>
                </w:p>
              </w:tc>
            </w:tr>
          </w:tbl>
          <w:p w14:paraId="23D05CE8" w14:textId="77777777" w:rsidR="002650C5" w:rsidRPr="00572ECF" w:rsidRDefault="002650C5">
            <w:pPr>
              <w:rPr>
                <w:rFonts w:asciiTheme="minorHAnsi" w:hAnsiTheme="minorHAnsi" w:cs="Arial"/>
                <w:b/>
                <w:sz w:val="24"/>
                <w:szCs w:val="24"/>
              </w:rPr>
            </w:pPr>
          </w:p>
        </w:tc>
      </w:tr>
    </w:tbl>
    <w:p w14:paraId="1DCCF8B2" w14:textId="2F88A7FE" w:rsidR="002650C5" w:rsidRPr="00572ECF" w:rsidRDefault="002650C5">
      <w:pPr>
        <w:rPr>
          <w:rFonts w:asciiTheme="minorHAnsi" w:hAnsiTheme="minorHAnsi" w:cs="Arial"/>
          <w:b/>
          <w:sz w:val="24"/>
          <w:szCs w:val="24"/>
        </w:rPr>
      </w:pPr>
    </w:p>
    <w:p w14:paraId="2431B2F3" w14:textId="77777777" w:rsidR="00D449AD" w:rsidRPr="00572ECF" w:rsidRDefault="00D449AD" w:rsidP="00D449AD">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572ECF" w:rsidRPr="00572ECF" w14:paraId="559BB379" w14:textId="77777777" w:rsidTr="00F43AA8">
        <w:tc>
          <w:tcPr>
            <w:tcW w:w="9350" w:type="dxa"/>
          </w:tcPr>
          <w:p w14:paraId="21AADFE2" w14:textId="214C1BD4" w:rsidR="00D449AD" w:rsidRPr="00572ECF" w:rsidRDefault="00D449AD" w:rsidP="00F43AA8">
            <w:pPr>
              <w:shd w:val="clear" w:color="auto" w:fill="FFFFFF" w:themeFill="background1"/>
              <w:rPr>
                <w:rFonts w:asciiTheme="minorHAnsi" w:hAnsiTheme="minorHAnsi" w:cs="Arial"/>
                <w:b/>
                <w:sz w:val="24"/>
                <w:szCs w:val="24"/>
              </w:rPr>
            </w:pPr>
            <w:r w:rsidRPr="00572ECF">
              <w:rPr>
                <w:rFonts w:asciiTheme="minorHAnsi" w:hAnsiTheme="minorHAnsi" w:cs="Arial"/>
                <w:b/>
                <w:sz w:val="24"/>
                <w:szCs w:val="24"/>
              </w:rPr>
              <w:t xml:space="preserve">Question </w:t>
            </w:r>
            <w:r w:rsidR="0021420E">
              <w:rPr>
                <w:rFonts w:asciiTheme="minorHAnsi" w:hAnsiTheme="minorHAnsi" w:cs="Arial"/>
                <w:b/>
                <w:sz w:val="24"/>
                <w:szCs w:val="24"/>
              </w:rPr>
              <w:t>5</w:t>
            </w:r>
            <w:r w:rsidRPr="00572ECF">
              <w:rPr>
                <w:rFonts w:asciiTheme="minorHAnsi" w:hAnsiTheme="minorHAnsi" w:cs="Arial"/>
                <w:b/>
                <w:sz w:val="24"/>
                <w:szCs w:val="24"/>
              </w:rPr>
              <w:t>:</w:t>
            </w:r>
          </w:p>
          <w:p w14:paraId="335B9F25" w14:textId="77777777" w:rsidR="00D449AD" w:rsidRPr="00572ECF" w:rsidRDefault="00D449AD" w:rsidP="00F43AA8">
            <w:pPr>
              <w:shd w:val="clear" w:color="auto" w:fill="FFFFFF" w:themeFill="background1"/>
              <w:rPr>
                <w:rFonts w:asciiTheme="minorHAnsi" w:hAnsiTheme="minorHAnsi"/>
                <w:b/>
                <w:sz w:val="24"/>
                <w:szCs w:val="24"/>
                <w:u w:val="single"/>
              </w:rPr>
            </w:pPr>
          </w:p>
          <w:p w14:paraId="5CF51133" w14:textId="1FF2F4AF" w:rsidR="00D449AD" w:rsidRPr="00572ECF" w:rsidRDefault="00D449AD" w:rsidP="00F43AA8">
            <w:pPr>
              <w:shd w:val="clear" w:color="auto" w:fill="FFFFFF" w:themeFill="background1"/>
              <w:rPr>
                <w:rFonts w:asciiTheme="minorHAnsi" w:hAnsiTheme="minorHAnsi" w:cs="Arial"/>
                <w:sz w:val="24"/>
                <w:szCs w:val="24"/>
              </w:rPr>
            </w:pPr>
            <w:r w:rsidRPr="00572ECF">
              <w:rPr>
                <w:rFonts w:asciiTheme="minorHAnsi" w:hAnsiTheme="minorHAnsi" w:cs="Arial"/>
                <w:sz w:val="24"/>
                <w:szCs w:val="24"/>
              </w:rPr>
              <w:t>Have your team develop a suspect, probable and confirmed case definition for this outbreak. However after the discussion, for the sake of standardizations, please use the case definition below for further case characterizations. Note that case definitions may always be adapted to the local context</w:t>
            </w:r>
            <w:r w:rsidR="00065945" w:rsidRPr="00572ECF">
              <w:rPr>
                <w:rFonts w:asciiTheme="minorHAnsi" w:hAnsiTheme="minorHAnsi" w:cs="Arial"/>
                <w:sz w:val="24"/>
                <w:szCs w:val="24"/>
              </w:rPr>
              <w:t xml:space="preserve"> to confirm any case of novel influenza A(H7N9) in humans.</w:t>
            </w:r>
            <w:r w:rsidRPr="00572ECF">
              <w:rPr>
                <w:rFonts w:asciiTheme="minorHAnsi" w:hAnsiTheme="minorHAnsi" w:cs="Arial"/>
                <w:sz w:val="24"/>
                <w:szCs w:val="24"/>
              </w:rPr>
              <w:br/>
            </w:r>
          </w:p>
          <w:p w14:paraId="40A1CBA9" w14:textId="77777777" w:rsidR="00D449AD" w:rsidRPr="00572ECF" w:rsidRDefault="00D449AD" w:rsidP="00F43AA8">
            <w:pPr>
              <w:shd w:val="clear" w:color="auto" w:fill="FFFFFF" w:themeFill="background1"/>
              <w:rPr>
                <w:rFonts w:asciiTheme="minorHAnsi" w:hAnsiTheme="minorHAnsi" w:cs="Arial"/>
                <w:b/>
                <w:sz w:val="24"/>
                <w:szCs w:val="24"/>
              </w:rPr>
            </w:pPr>
          </w:p>
          <w:tbl>
            <w:tblPr>
              <w:tblpPr w:leftFromText="180" w:rightFromText="180" w:vertAnchor="text" w:horzAnchor="margin" w:tblpY="28"/>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42"/>
            </w:tblGrid>
            <w:tr w:rsidR="00572ECF" w:rsidRPr="00572ECF" w14:paraId="113F1D37" w14:textId="77777777" w:rsidTr="00F43AA8">
              <w:trPr>
                <w:trHeight w:val="4040"/>
              </w:trPr>
              <w:tc>
                <w:tcPr>
                  <w:tcW w:w="9442" w:type="dxa"/>
                  <w:shd w:val="clear" w:color="auto" w:fill="FFFFFF" w:themeFill="background1"/>
                </w:tcPr>
                <w:p w14:paraId="1A0EEF15" w14:textId="7F765E99" w:rsidR="00D449AD" w:rsidRPr="00572ECF" w:rsidRDefault="00D449AD" w:rsidP="00F43AA8">
                  <w:pPr>
                    <w:rPr>
                      <w:rFonts w:asciiTheme="minorHAnsi" w:hAnsiTheme="minorHAnsi" w:cs="Arial"/>
                      <w:b/>
                      <w:sz w:val="24"/>
                      <w:szCs w:val="24"/>
                    </w:rPr>
                  </w:pPr>
                  <w:r w:rsidRPr="00572ECF">
                    <w:rPr>
                      <w:rFonts w:asciiTheme="minorHAnsi" w:hAnsiTheme="minorHAnsi" w:cs="Arial"/>
                      <w:b/>
                      <w:sz w:val="24"/>
                      <w:szCs w:val="24"/>
                    </w:rPr>
                    <w:t xml:space="preserve">Question </w:t>
                  </w:r>
                  <w:r w:rsidR="0021420E">
                    <w:rPr>
                      <w:rFonts w:asciiTheme="minorHAnsi" w:hAnsiTheme="minorHAnsi" w:cs="Arial"/>
                      <w:b/>
                      <w:sz w:val="24"/>
                      <w:szCs w:val="24"/>
                    </w:rPr>
                    <w:t>5</w:t>
                  </w:r>
                  <w:r w:rsidRPr="00572ECF">
                    <w:rPr>
                      <w:rFonts w:asciiTheme="minorHAnsi" w:hAnsiTheme="minorHAnsi" w:cs="Arial"/>
                      <w:b/>
                      <w:sz w:val="24"/>
                      <w:szCs w:val="24"/>
                    </w:rPr>
                    <w:t xml:space="preserve">  Suggested Answer and Facilitator Notes:</w:t>
                  </w:r>
                </w:p>
                <w:p w14:paraId="49F6C68E" w14:textId="77777777" w:rsidR="00D449AD" w:rsidRPr="00572ECF" w:rsidRDefault="00D449AD" w:rsidP="00F43AA8">
                  <w:pPr>
                    <w:shd w:val="clear" w:color="auto" w:fill="FFFFFF" w:themeFill="background1"/>
                    <w:tabs>
                      <w:tab w:val="left" w:pos="360"/>
                      <w:tab w:val="left" w:pos="720"/>
                      <w:tab w:val="left" w:pos="1230"/>
                    </w:tabs>
                    <w:rPr>
                      <w:rFonts w:asciiTheme="minorHAnsi" w:eastAsia="Times New Roman" w:hAnsiTheme="minorHAnsi" w:cs="Arial"/>
                      <w:sz w:val="24"/>
                      <w:szCs w:val="24"/>
                    </w:rPr>
                  </w:pPr>
                </w:p>
                <w:p w14:paraId="471176BF" w14:textId="54D37F5C" w:rsidR="00DE3A3C" w:rsidRPr="00572ECF" w:rsidRDefault="00DE3A3C" w:rsidP="00DE3A3C">
                  <w:pPr>
                    <w:pStyle w:val="NormalWeb"/>
                    <w:shd w:val="clear" w:color="auto" w:fill="FFFFFF" w:themeFill="background1"/>
                    <w:ind w:left="720"/>
                    <w:rPr>
                      <w:rFonts w:asciiTheme="minorHAnsi" w:hAnsiTheme="minorHAnsi" w:cs="Arial"/>
                    </w:rPr>
                  </w:pPr>
                  <w:r w:rsidRPr="00572ECF">
                    <w:rPr>
                      <w:rFonts w:asciiTheme="minorHAnsi" w:hAnsiTheme="minorHAnsi" w:cs="Arial"/>
                      <w:b/>
                      <w:bCs/>
                    </w:rPr>
                    <w:t xml:space="preserve">Confirmed case:  </w:t>
                  </w:r>
                  <w:r w:rsidR="00212CE0" w:rsidRPr="00212CE0">
                    <w:rPr>
                      <w:rFonts w:asciiTheme="minorHAnsi" w:hAnsiTheme="minorHAnsi" w:cs="Arial"/>
                      <w:bCs/>
                    </w:rPr>
                    <w:t>A person with i</w:t>
                  </w:r>
                  <w:r w:rsidRPr="00212CE0">
                    <w:rPr>
                      <w:rFonts w:asciiTheme="minorHAnsi" w:hAnsiTheme="minorHAnsi" w:cs="Arial"/>
                    </w:rPr>
                    <w:t>nfluenza</w:t>
                  </w:r>
                  <w:r w:rsidRPr="00572ECF">
                    <w:rPr>
                      <w:rFonts w:asciiTheme="minorHAnsi" w:hAnsiTheme="minorHAnsi" w:cs="Arial"/>
                    </w:rPr>
                    <w:t xml:space="preserve"> A(H7N9) virus infection in a person that is laboratory confirmed using methods in accordance with WHO-approved protocols for detection of avian influenza A(H7N9) virus</w:t>
                  </w:r>
                  <w:r w:rsidR="001610C2" w:rsidRPr="00572ECF">
                    <w:rPr>
                      <w:rFonts w:asciiTheme="minorHAnsi" w:hAnsiTheme="minorHAnsi" w:cs="Arial"/>
                    </w:rPr>
                    <w:t xml:space="preserve"> (e.g. rt-PCR and/or viral culture)</w:t>
                  </w:r>
                  <w:r w:rsidRPr="00572ECF">
                    <w:rPr>
                      <w:rFonts w:asciiTheme="minorHAnsi" w:hAnsiTheme="minorHAnsi" w:cs="Arial"/>
                    </w:rPr>
                    <w:t>.</w:t>
                  </w:r>
                </w:p>
                <w:p w14:paraId="040558E1" w14:textId="50C9D133" w:rsidR="00DE3A3C" w:rsidRPr="00572ECF" w:rsidRDefault="00DE3A3C" w:rsidP="00DE3A3C">
                  <w:pPr>
                    <w:pStyle w:val="NormalWeb"/>
                    <w:shd w:val="clear" w:color="auto" w:fill="FFFFFF" w:themeFill="background1"/>
                    <w:ind w:left="720"/>
                    <w:rPr>
                      <w:rFonts w:asciiTheme="minorHAnsi" w:hAnsiTheme="minorHAnsi" w:cs="Arial"/>
                    </w:rPr>
                  </w:pPr>
                  <w:r w:rsidRPr="00572ECF">
                    <w:rPr>
                      <w:rFonts w:asciiTheme="minorHAnsi" w:hAnsiTheme="minorHAnsi" w:cs="Arial"/>
                      <w:b/>
                      <w:bCs/>
                    </w:rPr>
                    <w:t xml:space="preserve">Probable case:  </w:t>
                  </w:r>
                  <w:bookmarkStart w:id="1" w:name="_Hlk514750599"/>
                  <w:r w:rsidRPr="00572ECF">
                    <w:rPr>
                      <w:rFonts w:asciiTheme="minorHAnsi" w:hAnsiTheme="minorHAnsi" w:cs="Arial"/>
                    </w:rPr>
                    <w:t xml:space="preserve">A person with acute onset </w:t>
                  </w:r>
                  <w:r w:rsidR="001610C2" w:rsidRPr="00572ECF">
                    <w:rPr>
                      <w:rFonts w:asciiTheme="minorHAnsi" w:hAnsiTheme="minorHAnsi" w:cs="Arial"/>
                    </w:rPr>
                    <w:t xml:space="preserve">or worsening </w:t>
                  </w:r>
                  <w:r w:rsidRPr="00572ECF">
                    <w:rPr>
                      <w:rFonts w:asciiTheme="minorHAnsi" w:hAnsiTheme="minorHAnsi" w:cs="Arial"/>
                    </w:rPr>
                    <w:t xml:space="preserve">of </w:t>
                  </w:r>
                  <w:r w:rsidR="009974CF" w:rsidRPr="00572ECF">
                    <w:rPr>
                      <w:rFonts w:asciiTheme="minorHAnsi" w:hAnsiTheme="minorHAnsi" w:cs="Arial"/>
                    </w:rPr>
                    <w:t xml:space="preserve">fever or </w:t>
                  </w:r>
                  <w:r w:rsidRPr="00572ECF">
                    <w:rPr>
                      <w:rFonts w:asciiTheme="minorHAnsi" w:hAnsiTheme="minorHAnsi" w:cs="Arial"/>
                    </w:rPr>
                    <w:t xml:space="preserve">respiratory illness </w:t>
                  </w:r>
                  <w:bookmarkEnd w:id="1"/>
                  <w:r w:rsidR="001610C2" w:rsidRPr="00572ECF">
                    <w:rPr>
                      <w:rFonts w:asciiTheme="minorHAnsi" w:hAnsiTheme="minorHAnsi" w:cs="Arial"/>
                    </w:rPr>
                    <w:t xml:space="preserve">during past two weeks </w:t>
                  </w:r>
                  <w:r w:rsidRPr="00572ECF">
                    <w:rPr>
                      <w:rFonts w:asciiTheme="minorHAnsi" w:hAnsiTheme="minorHAnsi" w:cs="Arial"/>
                    </w:rPr>
                    <w:t xml:space="preserve">meeting exposure criteria </w:t>
                  </w:r>
                  <w:r w:rsidR="001610C2" w:rsidRPr="00572ECF">
                    <w:rPr>
                      <w:rFonts w:asciiTheme="minorHAnsi" w:hAnsiTheme="minorHAnsi" w:cs="Arial"/>
                    </w:rPr>
                    <w:t>(below)</w:t>
                  </w:r>
                  <w:r w:rsidRPr="00572ECF">
                    <w:rPr>
                      <w:rFonts w:asciiTheme="minorHAnsi" w:hAnsiTheme="minorHAnsi" w:cs="Arial"/>
                    </w:rPr>
                    <w:t xml:space="preserve"> and for whom laboratory results were A/unsubtypeable (inf</w:t>
                  </w:r>
                  <w:r w:rsidR="009D2602">
                    <w:rPr>
                      <w:rFonts w:asciiTheme="minorHAnsi" w:hAnsiTheme="minorHAnsi" w:cs="Arial"/>
                    </w:rPr>
                    <w:t>luenza</w:t>
                  </w:r>
                  <w:r w:rsidRPr="00572ECF">
                    <w:rPr>
                      <w:rFonts w:asciiTheme="minorHAnsi" w:hAnsiTheme="minorHAnsi" w:cs="Arial"/>
                    </w:rPr>
                    <w:t xml:space="preserve"> A pos</w:t>
                  </w:r>
                  <w:r w:rsidR="009D2602">
                    <w:rPr>
                      <w:rFonts w:asciiTheme="minorHAnsi" w:hAnsiTheme="minorHAnsi" w:cs="Arial"/>
                    </w:rPr>
                    <w:t>itive</w:t>
                  </w:r>
                  <w:r w:rsidRPr="00572ECF">
                    <w:rPr>
                      <w:rFonts w:asciiTheme="minorHAnsi" w:hAnsiTheme="minorHAnsi" w:cs="Arial"/>
                    </w:rPr>
                    <w:t xml:space="preserve">, </w:t>
                  </w:r>
                  <w:r w:rsidR="009D2602">
                    <w:rPr>
                      <w:rFonts w:asciiTheme="minorHAnsi" w:hAnsiTheme="minorHAnsi" w:cs="Arial"/>
                    </w:rPr>
                    <w:t xml:space="preserve">but </w:t>
                  </w:r>
                  <w:r w:rsidRPr="00572ECF">
                    <w:rPr>
                      <w:rFonts w:asciiTheme="minorHAnsi" w:hAnsiTheme="minorHAnsi" w:cs="Arial"/>
                    </w:rPr>
                    <w:t>inf</w:t>
                  </w:r>
                  <w:r w:rsidR="009D2602">
                    <w:rPr>
                      <w:rFonts w:asciiTheme="minorHAnsi" w:hAnsiTheme="minorHAnsi" w:cs="Arial"/>
                    </w:rPr>
                    <w:t>luenza</w:t>
                  </w:r>
                  <w:r w:rsidRPr="00572ECF">
                    <w:rPr>
                      <w:rFonts w:asciiTheme="minorHAnsi" w:hAnsiTheme="minorHAnsi" w:cs="Arial"/>
                    </w:rPr>
                    <w:t xml:space="preserve"> A(H1) neg</w:t>
                  </w:r>
                  <w:r w:rsidR="009D2602">
                    <w:rPr>
                      <w:rFonts w:asciiTheme="minorHAnsi" w:hAnsiTheme="minorHAnsi" w:cs="Arial"/>
                    </w:rPr>
                    <w:t>ative and</w:t>
                  </w:r>
                  <w:r w:rsidRPr="00572ECF">
                    <w:rPr>
                      <w:rFonts w:asciiTheme="minorHAnsi" w:hAnsiTheme="minorHAnsi" w:cs="Arial"/>
                    </w:rPr>
                    <w:t xml:space="preserve"> inf</w:t>
                  </w:r>
                  <w:r w:rsidR="009D2602">
                    <w:rPr>
                      <w:rFonts w:asciiTheme="minorHAnsi" w:hAnsiTheme="minorHAnsi" w:cs="Arial"/>
                    </w:rPr>
                    <w:t>luenza</w:t>
                  </w:r>
                  <w:r w:rsidRPr="00572ECF">
                    <w:rPr>
                      <w:rFonts w:asciiTheme="minorHAnsi" w:hAnsiTheme="minorHAnsi" w:cs="Arial"/>
                    </w:rPr>
                    <w:t xml:space="preserve"> A(H3) neg</w:t>
                  </w:r>
                  <w:r w:rsidR="009D2602">
                    <w:rPr>
                      <w:rFonts w:asciiTheme="minorHAnsi" w:hAnsiTheme="minorHAnsi" w:cs="Arial"/>
                    </w:rPr>
                    <w:t>ative</w:t>
                  </w:r>
                  <w:r w:rsidRPr="00572ECF">
                    <w:rPr>
                      <w:rFonts w:asciiTheme="minorHAnsi" w:hAnsiTheme="minorHAnsi" w:cs="Arial"/>
                    </w:rPr>
                    <w:t xml:space="preserve"> by RT-PCR)</w:t>
                  </w:r>
                  <w:r w:rsidR="001610C2" w:rsidRPr="00572ECF">
                    <w:rPr>
                      <w:rFonts w:asciiTheme="minorHAnsi" w:hAnsiTheme="minorHAnsi" w:cs="Arial"/>
                    </w:rPr>
                    <w:t xml:space="preserve"> and influenza B negative.</w:t>
                  </w:r>
                </w:p>
                <w:p w14:paraId="5C2F5AE5" w14:textId="649DDD72" w:rsidR="00DE3A3C" w:rsidRPr="00572ECF" w:rsidRDefault="00DE3A3C" w:rsidP="00DE3A3C">
                  <w:pPr>
                    <w:pStyle w:val="NormalWeb"/>
                    <w:shd w:val="clear" w:color="auto" w:fill="FFFFFF" w:themeFill="background1"/>
                    <w:ind w:left="720"/>
                    <w:rPr>
                      <w:rFonts w:asciiTheme="minorHAnsi" w:hAnsiTheme="minorHAnsi" w:cs="Arial"/>
                    </w:rPr>
                  </w:pPr>
                  <w:r w:rsidRPr="00572ECF">
                    <w:rPr>
                      <w:rFonts w:asciiTheme="minorHAnsi" w:hAnsiTheme="minorHAnsi" w:cs="Arial"/>
                      <w:b/>
                      <w:bCs/>
                    </w:rPr>
                    <w:t xml:space="preserve">Suspect case: </w:t>
                  </w:r>
                  <w:r w:rsidRPr="00572ECF">
                    <w:rPr>
                      <w:rFonts w:asciiTheme="minorHAnsi" w:hAnsiTheme="minorHAnsi" w:cs="Arial"/>
                    </w:rPr>
                    <w:t xml:space="preserve"> </w:t>
                  </w:r>
                  <w:r w:rsidR="00E91232" w:rsidRPr="00572ECF">
                    <w:rPr>
                      <w:rFonts w:asciiTheme="minorHAnsi" w:hAnsiTheme="minorHAnsi" w:cs="Arial"/>
                    </w:rPr>
                    <w:t xml:space="preserve">A person with acute onset or worsening of </w:t>
                  </w:r>
                  <w:r w:rsidR="009974CF" w:rsidRPr="00572ECF">
                    <w:rPr>
                      <w:rFonts w:asciiTheme="minorHAnsi" w:hAnsiTheme="minorHAnsi" w:cs="Arial"/>
                    </w:rPr>
                    <w:t xml:space="preserve">fever or </w:t>
                  </w:r>
                  <w:r w:rsidR="00E91232" w:rsidRPr="00572ECF">
                    <w:rPr>
                      <w:rFonts w:asciiTheme="minorHAnsi" w:hAnsiTheme="minorHAnsi" w:cs="Arial"/>
                    </w:rPr>
                    <w:t xml:space="preserve">respiratory illness </w:t>
                  </w:r>
                  <w:r w:rsidRPr="00572ECF">
                    <w:rPr>
                      <w:rFonts w:asciiTheme="minorHAnsi" w:hAnsiTheme="minorHAnsi" w:cs="Arial"/>
                    </w:rPr>
                    <w:t>meeting exposure criteria* and for whom confirmatory laboratory test results are not known or pending</w:t>
                  </w:r>
                  <w:r w:rsidR="001610C2" w:rsidRPr="00572ECF">
                    <w:rPr>
                      <w:rFonts w:asciiTheme="minorHAnsi" w:hAnsiTheme="minorHAnsi" w:cs="Arial"/>
                    </w:rPr>
                    <w:t>.</w:t>
                  </w:r>
                </w:p>
                <w:p w14:paraId="151EC188" w14:textId="57F34AC2" w:rsidR="00E91232" w:rsidRPr="00572ECF" w:rsidRDefault="00E91232" w:rsidP="00DE3A3C">
                  <w:pPr>
                    <w:pStyle w:val="NormalWeb"/>
                    <w:shd w:val="clear" w:color="auto" w:fill="FFFFFF" w:themeFill="background1"/>
                    <w:ind w:left="720"/>
                    <w:rPr>
                      <w:rFonts w:asciiTheme="minorHAnsi" w:hAnsiTheme="minorHAnsi" w:cs="Arial"/>
                    </w:rPr>
                  </w:pPr>
                </w:p>
                <w:p w14:paraId="2B87D1D7" w14:textId="77777777" w:rsidR="00E91232" w:rsidRPr="00572ECF" w:rsidRDefault="00E91232" w:rsidP="00DE3A3C">
                  <w:pPr>
                    <w:pStyle w:val="NormalWeb"/>
                    <w:shd w:val="clear" w:color="auto" w:fill="FFFFFF" w:themeFill="background1"/>
                    <w:ind w:left="720"/>
                    <w:rPr>
                      <w:rFonts w:asciiTheme="minorHAnsi" w:hAnsiTheme="minorHAnsi" w:cs="Arial"/>
                    </w:rPr>
                  </w:pPr>
                </w:p>
                <w:p w14:paraId="07EE73F9" w14:textId="36F766A0" w:rsidR="001610C2" w:rsidRPr="00572ECF" w:rsidRDefault="001610C2" w:rsidP="001610C2">
                  <w:pPr>
                    <w:pStyle w:val="NormalWeb"/>
                    <w:shd w:val="clear" w:color="auto" w:fill="FFFFFF" w:themeFill="background1"/>
                    <w:rPr>
                      <w:rFonts w:asciiTheme="minorHAnsi" w:hAnsiTheme="minorHAnsi" w:cs="Arial"/>
                    </w:rPr>
                  </w:pPr>
                  <w:r w:rsidRPr="00572ECF">
                    <w:rPr>
                      <w:rFonts w:asciiTheme="minorHAnsi" w:hAnsiTheme="minorHAnsi" w:cs="Arial"/>
                      <w:b/>
                      <w:bCs/>
                    </w:rPr>
                    <w:lastRenderedPageBreak/>
                    <w:t>Exposure Criteria:</w:t>
                  </w:r>
                </w:p>
                <w:p w14:paraId="3D8D596B" w14:textId="3F660FF9" w:rsidR="00F43AA8" w:rsidRPr="00572ECF" w:rsidRDefault="00F43AA8" w:rsidP="00FA3099">
                  <w:pPr>
                    <w:pStyle w:val="NormalWeb"/>
                    <w:numPr>
                      <w:ilvl w:val="0"/>
                      <w:numId w:val="59"/>
                    </w:numPr>
                    <w:shd w:val="clear" w:color="auto" w:fill="FFFFFF" w:themeFill="background1"/>
                    <w:rPr>
                      <w:rFonts w:asciiTheme="minorHAnsi" w:hAnsiTheme="minorHAnsi" w:cs="Arial"/>
                    </w:rPr>
                  </w:pPr>
                  <w:r w:rsidRPr="00572ECF">
                    <w:rPr>
                      <w:rFonts w:asciiTheme="minorHAnsi" w:hAnsiTheme="minorHAnsi" w:cs="Arial"/>
                    </w:rPr>
                    <w:t xml:space="preserve">Recent exposure </w:t>
                  </w:r>
                  <w:r w:rsidR="00DE3A3C" w:rsidRPr="00572ECF">
                    <w:rPr>
                      <w:rFonts w:asciiTheme="minorHAnsi" w:hAnsiTheme="minorHAnsi" w:cs="Arial"/>
                    </w:rPr>
                    <w:t xml:space="preserve">(within 14 days </w:t>
                  </w:r>
                  <w:r w:rsidR="00E91232" w:rsidRPr="00572ECF">
                    <w:rPr>
                      <w:rFonts w:asciiTheme="minorHAnsi" w:hAnsiTheme="minorHAnsi" w:cs="Arial"/>
                    </w:rPr>
                    <w:t>prior to</w:t>
                  </w:r>
                  <w:r w:rsidR="00DE3A3C" w:rsidRPr="00572ECF">
                    <w:rPr>
                      <w:rFonts w:asciiTheme="minorHAnsi" w:hAnsiTheme="minorHAnsi" w:cs="Arial"/>
                    </w:rPr>
                    <w:t xml:space="preserve"> illness onset) </w:t>
                  </w:r>
                  <w:r w:rsidRPr="00572ECF">
                    <w:rPr>
                      <w:rFonts w:asciiTheme="minorHAnsi" w:hAnsiTheme="minorHAnsi" w:cs="Arial"/>
                    </w:rPr>
                    <w:t>to a market where animal/poultry illness has been reported or avian influenza A(H7N9) virus has been detected</w:t>
                  </w:r>
                </w:p>
                <w:p w14:paraId="72AC287F" w14:textId="222CF731" w:rsidR="00F43AA8" w:rsidRPr="00572ECF" w:rsidRDefault="00F43AA8" w:rsidP="00FA3099">
                  <w:pPr>
                    <w:pStyle w:val="NormalWeb"/>
                    <w:numPr>
                      <w:ilvl w:val="0"/>
                      <w:numId w:val="59"/>
                    </w:numPr>
                    <w:shd w:val="clear" w:color="auto" w:fill="FFFFFF" w:themeFill="background1"/>
                    <w:rPr>
                      <w:rFonts w:asciiTheme="minorHAnsi" w:hAnsiTheme="minorHAnsi" w:cs="Arial"/>
                    </w:rPr>
                  </w:pPr>
                  <w:r w:rsidRPr="00572ECF">
                    <w:rPr>
                      <w:rFonts w:asciiTheme="minorHAnsi" w:hAnsiTheme="minorHAnsi" w:cs="Arial"/>
                    </w:rPr>
                    <w:t>Recent travel (within 14 days of illness onset) to areas where humans have become infected with avian influenza A(H7N9) virus or to areas where avian influenza A(H7N9) viruses are known to be circulating in animals (poultry)</w:t>
                  </w:r>
                </w:p>
                <w:p w14:paraId="519A8D0B" w14:textId="17454B36" w:rsidR="00F43AA8" w:rsidRPr="00572ECF" w:rsidRDefault="00F43AA8" w:rsidP="00FA3099">
                  <w:pPr>
                    <w:pStyle w:val="NormalWeb"/>
                    <w:numPr>
                      <w:ilvl w:val="0"/>
                      <w:numId w:val="59"/>
                    </w:numPr>
                    <w:shd w:val="clear" w:color="auto" w:fill="FFFFFF" w:themeFill="background1"/>
                    <w:rPr>
                      <w:rFonts w:asciiTheme="minorHAnsi" w:hAnsiTheme="minorHAnsi" w:cs="Arial"/>
                    </w:rPr>
                  </w:pPr>
                  <w:r w:rsidRPr="00572ECF">
                    <w:rPr>
                      <w:rFonts w:asciiTheme="minorHAnsi" w:hAnsiTheme="minorHAnsi" w:cs="Arial"/>
                    </w:rPr>
                    <w:t xml:space="preserve">Persons who have had recent close contact* (within 14 days </w:t>
                  </w:r>
                  <w:r w:rsidR="00E91232" w:rsidRPr="00572ECF">
                    <w:rPr>
                      <w:rFonts w:asciiTheme="minorHAnsi" w:hAnsiTheme="minorHAnsi" w:cs="Arial"/>
                    </w:rPr>
                    <w:t xml:space="preserve">prior to </w:t>
                  </w:r>
                  <w:r w:rsidRPr="00572ECF">
                    <w:rPr>
                      <w:rFonts w:asciiTheme="minorHAnsi" w:hAnsiTheme="minorHAnsi" w:cs="Arial"/>
                    </w:rPr>
                    <w:t xml:space="preserve">illness onset) with confirmed, probable, or suspected cases of human infection with avian influenza A(H7N9) virus </w:t>
                  </w:r>
                </w:p>
                <w:p w14:paraId="3121B10B" w14:textId="223CF92E" w:rsidR="00F43AA8" w:rsidRPr="00572ECF" w:rsidRDefault="00F43AA8" w:rsidP="00FA3099">
                  <w:pPr>
                    <w:pStyle w:val="NormalWeb"/>
                    <w:numPr>
                      <w:ilvl w:val="0"/>
                      <w:numId w:val="59"/>
                    </w:numPr>
                    <w:shd w:val="clear" w:color="auto" w:fill="FFFFFF" w:themeFill="background1"/>
                    <w:rPr>
                      <w:rFonts w:asciiTheme="minorHAnsi" w:hAnsiTheme="minorHAnsi" w:cs="Arial"/>
                    </w:rPr>
                  </w:pPr>
                  <w:r w:rsidRPr="00572ECF">
                    <w:rPr>
                      <w:rFonts w:asciiTheme="minorHAnsi" w:hAnsiTheme="minorHAnsi" w:cs="Arial"/>
                    </w:rPr>
                    <w:t xml:space="preserve">Unprotected exposure </w:t>
                  </w:r>
                  <w:r w:rsidR="00E91232" w:rsidRPr="00572ECF">
                    <w:rPr>
                      <w:rFonts w:asciiTheme="minorHAnsi" w:hAnsiTheme="minorHAnsi" w:cs="Arial"/>
                    </w:rPr>
                    <w:t xml:space="preserve">prior to onset of symptoms </w:t>
                  </w:r>
                  <w:r w:rsidRPr="00572ECF">
                    <w:rPr>
                      <w:rFonts w:asciiTheme="minorHAnsi" w:hAnsiTheme="minorHAnsi" w:cs="Arial"/>
                    </w:rPr>
                    <w:t>to live avian influenza A(H7N9) virus in a laboratory</w:t>
                  </w:r>
                </w:p>
                <w:p w14:paraId="24430B4F" w14:textId="62231439" w:rsidR="001610C2" w:rsidRPr="00572ECF" w:rsidRDefault="00DE3A3C" w:rsidP="00DE3A3C">
                  <w:pPr>
                    <w:pStyle w:val="NormalWeb"/>
                    <w:shd w:val="clear" w:color="auto" w:fill="FFFFFF" w:themeFill="background1"/>
                    <w:ind w:left="720"/>
                    <w:rPr>
                      <w:rFonts w:asciiTheme="minorHAnsi" w:hAnsiTheme="minorHAnsi" w:cs="Arial"/>
                    </w:rPr>
                  </w:pPr>
                  <w:r w:rsidRPr="00572ECF">
                    <w:rPr>
                      <w:rFonts w:asciiTheme="minorHAnsi" w:hAnsiTheme="minorHAnsi" w:cs="Arial"/>
                    </w:rPr>
                    <w:t xml:space="preserve">* Close contact may be regarded as </w:t>
                  </w:r>
                  <w:r w:rsidR="001610C2" w:rsidRPr="00572ECF">
                    <w:rPr>
                      <w:rFonts w:asciiTheme="minorHAnsi" w:hAnsiTheme="minorHAnsi" w:cs="Arial"/>
                    </w:rPr>
                    <w:t>coming within</w:t>
                  </w:r>
                  <w:r w:rsidRPr="00572ECF">
                    <w:rPr>
                      <w:rFonts w:asciiTheme="minorHAnsi" w:hAnsiTheme="minorHAnsi" w:cs="Arial"/>
                    </w:rPr>
                    <w:t xml:space="preserve"> about 3 feet (1 metre) of a confirmed</w:t>
                  </w:r>
                  <w:r w:rsidR="00E91232" w:rsidRPr="00572ECF">
                    <w:rPr>
                      <w:rFonts w:asciiTheme="minorHAnsi" w:hAnsiTheme="minorHAnsi" w:cs="Arial"/>
                    </w:rPr>
                    <w:t>, probable,</w:t>
                  </w:r>
                  <w:r w:rsidRPr="00572ECF">
                    <w:rPr>
                      <w:rFonts w:asciiTheme="minorHAnsi" w:hAnsiTheme="minorHAnsi" w:cs="Arial"/>
                    </w:rPr>
                    <w:t xml:space="preserve"> or suspected case while the case was ill (beginning 1 day prior to illness onset and continuing until resolution of illness). </w:t>
                  </w:r>
                </w:p>
                <w:p w14:paraId="3545B6BD" w14:textId="425DD1B6" w:rsidR="00DE3A3C" w:rsidRPr="00572ECF" w:rsidRDefault="00DE3A3C" w:rsidP="00FA3099">
                  <w:pPr>
                    <w:pStyle w:val="NormalWeb"/>
                    <w:numPr>
                      <w:ilvl w:val="0"/>
                      <w:numId w:val="60"/>
                    </w:numPr>
                    <w:shd w:val="clear" w:color="auto" w:fill="FFFFFF" w:themeFill="background1"/>
                    <w:rPr>
                      <w:rFonts w:asciiTheme="minorHAnsi" w:hAnsiTheme="minorHAnsi" w:cs="Arial"/>
                    </w:rPr>
                  </w:pPr>
                  <w:r w:rsidRPr="00572ECF">
                    <w:rPr>
                      <w:rFonts w:asciiTheme="minorHAnsi" w:hAnsiTheme="minorHAnsi" w:cs="Arial"/>
                    </w:rPr>
                    <w:t xml:space="preserve">This includes healthcare personnel providing care for a confirmed case </w:t>
                  </w:r>
                  <w:r w:rsidRPr="00572ECF">
                    <w:rPr>
                      <w:rFonts w:asciiTheme="minorHAnsi" w:hAnsiTheme="minorHAnsi" w:cs="Arial"/>
                      <w:i/>
                    </w:rPr>
                    <w:t>without appropriate PPE use</w:t>
                  </w:r>
                  <w:r w:rsidRPr="00572ECF">
                    <w:rPr>
                      <w:rFonts w:asciiTheme="minorHAnsi" w:hAnsiTheme="minorHAnsi" w:cs="Arial"/>
                    </w:rPr>
                    <w:t>, family members of a confirmed case, persons who lived with or stayed overnight with a confirmed or suspected case, and others who have had similar close physical contact.</w:t>
                  </w:r>
                </w:p>
                <w:p w14:paraId="3AE8D4F9" w14:textId="77777777" w:rsidR="00D449AD" w:rsidRPr="00572ECF" w:rsidRDefault="00D449AD" w:rsidP="00D449AD">
                  <w:pPr>
                    <w:pStyle w:val="NormalWeb"/>
                    <w:shd w:val="clear" w:color="auto" w:fill="FFFFFF" w:themeFill="background1"/>
                    <w:ind w:left="720"/>
                    <w:rPr>
                      <w:rFonts w:asciiTheme="minorHAnsi" w:hAnsiTheme="minorHAnsi" w:cs="Arial"/>
                    </w:rPr>
                  </w:pPr>
                </w:p>
              </w:tc>
            </w:tr>
          </w:tbl>
          <w:p w14:paraId="3D5088C5" w14:textId="77777777" w:rsidR="00D449AD" w:rsidRPr="00572ECF" w:rsidRDefault="00D449AD" w:rsidP="00F43AA8">
            <w:pPr>
              <w:rPr>
                <w:rFonts w:asciiTheme="minorHAnsi" w:hAnsiTheme="minorHAnsi" w:cs="Arial"/>
                <w:b/>
                <w:sz w:val="24"/>
                <w:szCs w:val="24"/>
              </w:rPr>
            </w:pPr>
          </w:p>
        </w:tc>
      </w:tr>
    </w:tbl>
    <w:p w14:paraId="28A186CE" w14:textId="57BD43E8" w:rsidR="00D449AD" w:rsidRPr="00572ECF" w:rsidRDefault="00D449AD">
      <w:pPr>
        <w:rPr>
          <w:rFonts w:asciiTheme="minorHAnsi" w:hAnsiTheme="minorHAnsi" w:cs="Arial"/>
          <w:b/>
          <w:sz w:val="24"/>
          <w:szCs w:val="24"/>
        </w:rPr>
      </w:pPr>
    </w:p>
    <w:p w14:paraId="12E30888" w14:textId="2ACAF671" w:rsidR="00D449AD" w:rsidRPr="00572ECF" w:rsidRDefault="00D449AD">
      <w:pPr>
        <w:rPr>
          <w:rFonts w:asciiTheme="minorHAnsi" w:hAnsiTheme="minorHAnsi" w:cs="Arial"/>
          <w:b/>
          <w:sz w:val="24"/>
          <w:szCs w:val="24"/>
        </w:rPr>
      </w:pPr>
    </w:p>
    <w:p w14:paraId="475D06E5" w14:textId="56DE61B9" w:rsidR="00D449AD" w:rsidRPr="00572ECF" w:rsidRDefault="00D449AD">
      <w:pPr>
        <w:rPr>
          <w:rFonts w:asciiTheme="minorHAnsi" w:hAnsiTheme="minorHAnsi" w:cs="Arial"/>
          <w:b/>
          <w:sz w:val="24"/>
          <w:szCs w:val="24"/>
        </w:rPr>
      </w:pPr>
    </w:p>
    <w:p w14:paraId="2C57CA94" w14:textId="3F035779" w:rsidR="00D449AD" w:rsidRPr="00572ECF" w:rsidRDefault="00D449AD">
      <w:pPr>
        <w:rPr>
          <w:rFonts w:asciiTheme="minorHAnsi" w:hAnsiTheme="minorHAnsi" w:cs="Arial"/>
          <w:b/>
          <w:sz w:val="24"/>
          <w:szCs w:val="24"/>
        </w:rPr>
      </w:pPr>
    </w:p>
    <w:p w14:paraId="7E3F9046" w14:textId="678ECD08" w:rsidR="00D449AD" w:rsidRPr="00572ECF" w:rsidRDefault="00D449AD">
      <w:pPr>
        <w:rPr>
          <w:rFonts w:asciiTheme="minorHAnsi" w:hAnsiTheme="minorHAnsi" w:cs="Arial"/>
          <w:b/>
          <w:sz w:val="24"/>
          <w:szCs w:val="24"/>
        </w:rPr>
      </w:pPr>
    </w:p>
    <w:p w14:paraId="6C5C92A1" w14:textId="36722BD1" w:rsidR="00D449AD" w:rsidRPr="00572ECF" w:rsidRDefault="00D449AD">
      <w:pPr>
        <w:rPr>
          <w:rFonts w:asciiTheme="minorHAnsi" w:hAnsiTheme="minorHAnsi" w:cs="Arial"/>
          <w:b/>
          <w:sz w:val="24"/>
          <w:szCs w:val="24"/>
        </w:rPr>
      </w:pPr>
    </w:p>
    <w:p w14:paraId="5507B82E" w14:textId="593D4E5B" w:rsidR="0021420E" w:rsidRDefault="0021420E">
      <w:pPr>
        <w:rPr>
          <w:rFonts w:asciiTheme="minorHAnsi" w:hAnsiTheme="minorHAnsi" w:cs="Arial"/>
          <w:b/>
          <w:sz w:val="24"/>
          <w:szCs w:val="24"/>
        </w:rPr>
      </w:pPr>
      <w:r>
        <w:rPr>
          <w:rFonts w:asciiTheme="minorHAnsi" w:hAnsiTheme="minorHAnsi" w:cs="Arial"/>
          <w:b/>
          <w:sz w:val="24"/>
          <w:szCs w:val="24"/>
        </w:rPr>
        <w:br w:type="page"/>
      </w:r>
    </w:p>
    <w:p w14:paraId="1FF3D2D3" w14:textId="77777777" w:rsidR="00D449AD" w:rsidRPr="00572ECF" w:rsidRDefault="00D449AD">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572ECF" w:rsidRPr="00572ECF" w14:paraId="603D7AFD" w14:textId="77777777" w:rsidTr="0021420E">
        <w:tc>
          <w:tcPr>
            <w:tcW w:w="9350" w:type="dxa"/>
            <w:shd w:val="clear" w:color="auto" w:fill="FFFFFF" w:themeFill="background1"/>
          </w:tcPr>
          <w:p w14:paraId="7F9B3024" w14:textId="584C8791" w:rsidR="001610C2" w:rsidRPr="00572ECF" w:rsidRDefault="001610C2" w:rsidP="001610C2">
            <w:pPr>
              <w:rPr>
                <w:rFonts w:asciiTheme="minorHAnsi" w:hAnsiTheme="minorHAnsi" w:cs="Arial"/>
                <w:sz w:val="24"/>
                <w:szCs w:val="24"/>
              </w:rPr>
            </w:pPr>
            <w:r w:rsidRPr="0021420E">
              <w:rPr>
                <w:rFonts w:asciiTheme="minorHAnsi" w:hAnsiTheme="minorHAnsi" w:cs="Arial"/>
                <w:b/>
                <w:sz w:val="24"/>
                <w:szCs w:val="24"/>
              </w:rPr>
              <w:t xml:space="preserve">Question </w:t>
            </w:r>
            <w:r w:rsidR="0021420E" w:rsidRPr="0021420E">
              <w:rPr>
                <w:rFonts w:asciiTheme="minorHAnsi" w:hAnsiTheme="minorHAnsi" w:cs="Arial"/>
                <w:b/>
                <w:sz w:val="24"/>
                <w:szCs w:val="24"/>
              </w:rPr>
              <w:t>6</w:t>
            </w:r>
            <w:r w:rsidR="00E91232" w:rsidRPr="0021420E">
              <w:rPr>
                <w:rFonts w:asciiTheme="minorHAnsi" w:hAnsiTheme="minorHAnsi" w:cs="Arial"/>
                <w:b/>
                <w:sz w:val="24"/>
                <w:szCs w:val="24"/>
              </w:rPr>
              <w:t>:</w:t>
            </w:r>
            <w:r w:rsidRPr="00572ECF">
              <w:rPr>
                <w:rFonts w:asciiTheme="minorHAnsi" w:hAnsiTheme="minorHAnsi" w:cs="Arial"/>
                <w:sz w:val="24"/>
                <w:szCs w:val="24"/>
              </w:rPr>
              <w:t xml:space="preserve">  Using the case definition above how would you classify AAJ (the 10 year old boy) and JAM (the 65 year old grandmother)?</w:t>
            </w:r>
          </w:p>
          <w:p w14:paraId="6A65D8DD" w14:textId="77777777" w:rsidR="001610C2" w:rsidRPr="00572ECF" w:rsidRDefault="001610C2" w:rsidP="002650C5">
            <w:pPr>
              <w:rPr>
                <w:rFonts w:asciiTheme="minorHAnsi" w:hAnsiTheme="minorHAnsi" w:cs="Arial"/>
                <w:sz w:val="24"/>
                <w:szCs w:val="24"/>
              </w:rPr>
            </w:pPr>
          </w:p>
        </w:tc>
      </w:tr>
      <w:tr w:rsidR="002650C5" w:rsidRPr="00572ECF" w14:paraId="01BBBA4E" w14:textId="77777777" w:rsidTr="0021420E">
        <w:tc>
          <w:tcPr>
            <w:tcW w:w="9350" w:type="dxa"/>
            <w:shd w:val="clear" w:color="auto" w:fill="FFFFFF" w:themeFill="background1"/>
          </w:tcPr>
          <w:p w14:paraId="5B6D761E" w14:textId="295D2F1B" w:rsidR="002650C5" w:rsidRPr="00572ECF" w:rsidRDefault="002650C5" w:rsidP="002650C5">
            <w:pPr>
              <w:rPr>
                <w:rFonts w:asciiTheme="minorHAnsi" w:hAnsiTheme="minorHAnsi" w:cs="Arial"/>
                <w:b/>
                <w:sz w:val="24"/>
                <w:szCs w:val="24"/>
              </w:rPr>
            </w:pPr>
            <w:r w:rsidRPr="00572ECF">
              <w:rPr>
                <w:rFonts w:asciiTheme="minorHAnsi" w:hAnsiTheme="minorHAnsi" w:cs="Arial"/>
                <w:b/>
                <w:sz w:val="24"/>
                <w:szCs w:val="24"/>
              </w:rPr>
              <w:t xml:space="preserve">Question </w:t>
            </w:r>
            <w:r w:rsidR="0021420E">
              <w:rPr>
                <w:rFonts w:asciiTheme="minorHAnsi" w:hAnsiTheme="minorHAnsi" w:cs="Arial"/>
                <w:b/>
                <w:sz w:val="24"/>
                <w:szCs w:val="24"/>
              </w:rPr>
              <w:t>6</w:t>
            </w:r>
            <w:r w:rsidRPr="00572ECF">
              <w:rPr>
                <w:rFonts w:asciiTheme="minorHAnsi" w:hAnsiTheme="minorHAnsi" w:cs="Arial"/>
                <w:b/>
                <w:sz w:val="24"/>
                <w:szCs w:val="24"/>
              </w:rPr>
              <w:t xml:space="preserve"> </w:t>
            </w:r>
            <w:r w:rsidR="000D195D" w:rsidRPr="00572ECF">
              <w:rPr>
                <w:rFonts w:asciiTheme="minorHAnsi" w:hAnsiTheme="minorHAnsi" w:cs="Arial"/>
                <w:b/>
                <w:sz w:val="24"/>
                <w:szCs w:val="24"/>
              </w:rPr>
              <w:t>Suggested Answer and Facilitator Notes:</w:t>
            </w:r>
          </w:p>
          <w:p w14:paraId="1159323F" w14:textId="77777777" w:rsidR="002650C5" w:rsidRPr="00572ECF" w:rsidRDefault="002650C5" w:rsidP="002650C5">
            <w:pPr>
              <w:rPr>
                <w:rFonts w:asciiTheme="minorHAnsi" w:hAnsiTheme="minorHAnsi"/>
                <w:b/>
                <w:sz w:val="24"/>
                <w:szCs w:val="24"/>
              </w:rPr>
            </w:pPr>
          </w:p>
          <w:p w14:paraId="01CC3ED5" w14:textId="77777777" w:rsidR="002650C5" w:rsidRPr="00572ECF" w:rsidRDefault="002650C5" w:rsidP="002650C5">
            <w:pPr>
              <w:rPr>
                <w:rFonts w:asciiTheme="minorHAnsi" w:hAnsiTheme="minorHAnsi"/>
                <w:sz w:val="24"/>
                <w:szCs w:val="24"/>
              </w:rPr>
            </w:pPr>
          </w:p>
          <w:p w14:paraId="13932921" w14:textId="77777777" w:rsidR="002650C5" w:rsidRPr="00572ECF" w:rsidRDefault="002650C5" w:rsidP="002650C5">
            <w:pPr>
              <w:rPr>
                <w:rFonts w:asciiTheme="minorHAnsi" w:hAnsiTheme="minorHAnsi" w:cs="Arial"/>
                <w:b/>
                <w:i/>
                <w:sz w:val="24"/>
                <w:szCs w:val="24"/>
              </w:rPr>
            </w:pPr>
            <w:r w:rsidRPr="00572ECF">
              <w:rPr>
                <w:rFonts w:asciiTheme="minorHAnsi" w:hAnsiTheme="minorHAnsi" w:cs="Arial"/>
                <w:b/>
                <w:i/>
                <w:sz w:val="24"/>
                <w:szCs w:val="24"/>
              </w:rPr>
              <w:t>10 year old boy (AAJ):</w:t>
            </w:r>
          </w:p>
          <w:p w14:paraId="0F9D8FDD" w14:textId="2CCF2B44" w:rsidR="002650C5" w:rsidRPr="00572ECF" w:rsidRDefault="002650C5" w:rsidP="002650C5">
            <w:pPr>
              <w:rPr>
                <w:rFonts w:asciiTheme="minorHAnsi" w:hAnsiTheme="minorHAnsi" w:cs="Arial"/>
                <w:sz w:val="24"/>
                <w:szCs w:val="24"/>
              </w:rPr>
            </w:pPr>
            <w:r w:rsidRPr="00572ECF">
              <w:rPr>
                <w:rFonts w:asciiTheme="minorHAnsi" w:hAnsiTheme="minorHAnsi" w:cs="Arial"/>
                <w:b/>
                <w:sz w:val="24"/>
                <w:szCs w:val="24"/>
              </w:rPr>
              <w:t>Clinical:</w:t>
            </w:r>
            <w:r w:rsidRPr="00572ECF">
              <w:rPr>
                <w:rFonts w:asciiTheme="minorHAnsi" w:hAnsiTheme="minorHAnsi" w:cs="Arial"/>
                <w:sz w:val="24"/>
                <w:szCs w:val="24"/>
              </w:rPr>
              <w:t xml:space="preserve"> Fever, cough, diarrhea and shortness of breath </w:t>
            </w:r>
            <w:r w:rsidR="001610C2" w:rsidRPr="00572ECF">
              <w:rPr>
                <w:rFonts w:asciiTheme="minorHAnsi" w:hAnsiTheme="minorHAnsi" w:cs="Arial"/>
                <w:sz w:val="24"/>
                <w:szCs w:val="24"/>
              </w:rPr>
              <w:t>(acute onset of respiratory illness)</w:t>
            </w:r>
            <w:r w:rsidRPr="00572ECF">
              <w:rPr>
                <w:rFonts w:asciiTheme="minorHAnsi" w:hAnsiTheme="minorHAnsi" w:cs="Arial"/>
                <w:sz w:val="24"/>
                <w:szCs w:val="24"/>
              </w:rPr>
              <w:br/>
            </w:r>
            <w:r w:rsidRPr="00572ECF">
              <w:rPr>
                <w:rFonts w:asciiTheme="minorHAnsi" w:hAnsiTheme="minorHAnsi" w:cs="Arial"/>
                <w:b/>
                <w:sz w:val="24"/>
                <w:szCs w:val="24"/>
              </w:rPr>
              <w:t>Epidemiological:</w:t>
            </w:r>
            <w:r w:rsidRPr="00572ECF">
              <w:rPr>
                <w:rFonts w:asciiTheme="minorHAnsi" w:hAnsiTheme="minorHAnsi" w:cs="Arial"/>
                <w:sz w:val="24"/>
                <w:szCs w:val="24"/>
              </w:rPr>
              <w:t xml:space="preserve"> Exposure to live-market on July 8th and to specific groups of chickens where avian influenza A(H7N9) virus infections were confirmed in the previous 10 days.</w:t>
            </w:r>
            <w:r w:rsidRPr="00572ECF">
              <w:rPr>
                <w:rFonts w:asciiTheme="minorHAnsi" w:hAnsiTheme="minorHAnsi" w:cs="Arial"/>
                <w:sz w:val="24"/>
                <w:szCs w:val="24"/>
              </w:rPr>
              <w:br/>
            </w:r>
            <w:r w:rsidRPr="00572ECF">
              <w:rPr>
                <w:rFonts w:asciiTheme="minorHAnsi" w:hAnsiTheme="minorHAnsi" w:cs="Arial"/>
                <w:b/>
                <w:sz w:val="24"/>
                <w:szCs w:val="24"/>
              </w:rPr>
              <w:t>Laboratory:</w:t>
            </w:r>
            <w:r w:rsidRPr="00572ECF">
              <w:rPr>
                <w:rFonts w:asciiTheme="minorHAnsi" w:hAnsiTheme="minorHAnsi" w:cs="Arial"/>
                <w:sz w:val="24"/>
                <w:szCs w:val="24"/>
              </w:rPr>
              <w:t xml:space="preserve"> </w:t>
            </w:r>
            <w:r w:rsidR="00BE631E" w:rsidRPr="00572ECF">
              <w:rPr>
                <w:rFonts w:asciiTheme="minorHAnsi" w:hAnsiTheme="minorHAnsi" w:cs="Arial"/>
                <w:sz w:val="24"/>
                <w:szCs w:val="24"/>
              </w:rPr>
              <w:t>Influenza A, not subtypable, no further specimens available</w:t>
            </w:r>
            <w:r w:rsidRPr="00572ECF">
              <w:rPr>
                <w:rFonts w:asciiTheme="minorHAnsi" w:hAnsiTheme="minorHAnsi" w:cs="Arial"/>
                <w:sz w:val="24"/>
                <w:szCs w:val="24"/>
              </w:rPr>
              <w:t>.</w:t>
            </w:r>
          </w:p>
          <w:p w14:paraId="2AA4D698" w14:textId="77777777" w:rsidR="002650C5" w:rsidRPr="00572ECF" w:rsidRDefault="002650C5" w:rsidP="002650C5">
            <w:pPr>
              <w:rPr>
                <w:rFonts w:asciiTheme="minorHAnsi" w:hAnsiTheme="minorHAnsi"/>
                <w:sz w:val="24"/>
                <w:szCs w:val="24"/>
              </w:rPr>
            </w:pPr>
          </w:p>
          <w:p w14:paraId="10C95FBC" w14:textId="256195CF" w:rsidR="002650C5" w:rsidRPr="00572ECF" w:rsidRDefault="00BE631E" w:rsidP="002650C5">
            <w:pPr>
              <w:rPr>
                <w:rFonts w:asciiTheme="minorHAnsi" w:hAnsiTheme="minorHAnsi" w:cs="Arial"/>
                <w:sz w:val="24"/>
                <w:szCs w:val="24"/>
              </w:rPr>
            </w:pPr>
            <w:r w:rsidRPr="00572ECF">
              <w:rPr>
                <w:rFonts w:asciiTheme="minorHAnsi" w:hAnsiTheme="minorHAnsi" w:cs="Arial"/>
                <w:sz w:val="24"/>
                <w:szCs w:val="24"/>
              </w:rPr>
              <w:t xml:space="preserve">The acute respiratory illness </w:t>
            </w:r>
            <w:r w:rsidR="002650C5" w:rsidRPr="00572ECF">
              <w:rPr>
                <w:rFonts w:asciiTheme="minorHAnsi" w:hAnsiTheme="minorHAnsi" w:cs="Arial"/>
                <w:sz w:val="24"/>
                <w:szCs w:val="24"/>
              </w:rPr>
              <w:t>combined with exposure to what may be</w:t>
            </w:r>
            <w:r w:rsidRPr="00572ECF">
              <w:rPr>
                <w:rFonts w:asciiTheme="minorHAnsi" w:hAnsiTheme="minorHAnsi" w:cs="Arial"/>
                <w:sz w:val="24"/>
                <w:szCs w:val="24"/>
              </w:rPr>
              <w:t xml:space="preserve"> poultry with</w:t>
            </w:r>
            <w:r w:rsidR="002650C5" w:rsidRPr="00572ECF">
              <w:rPr>
                <w:rFonts w:asciiTheme="minorHAnsi" w:hAnsiTheme="minorHAnsi" w:cs="Arial"/>
                <w:sz w:val="24"/>
                <w:szCs w:val="24"/>
              </w:rPr>
              <w:t xml:space="preserve"> laboratory-confirmed influenza A(H7N9</w:t>
            </w:r>
            <w:r w:rsidR="0021420E">
              <w:rPr>
                <w:rFonts w:asciiTheme="minorHAnsi" w:hAnsiTheme="minorHAnsi" w:cs="Arial"/>
                <w:sz w:val="24"/>
                <w:szCs w:val="24"/>
              </w:rPr>
              <w:t xml:space="preserve">) at the Murg market, and an “A not subtypable” test result </w:t>
            </w:r>
            <w:r w:rsidR="002650C5" w:rsidRPr="00572ECF">
              <w:rPr>
                <w:rFonts w:asciiTheme="minorHAnsi" w:hAnsiTheme="minorHAnsi" w:cs="Arial"/>
                <w:sz w:val="24"/>
                <w:szCs w:val="24"/>
              </w:rPr>
              <w:t xml:space="preserve">give AAJ a </w:t>
            </w:r>
            <w:r w:rsidR="002650C5" w:rsidRPr="00572ECF">
              <w:rPr>
                <w:rFonts w:asciiTheme="minorHAnsi" w:hAnsiTheme="minorHAnsi" w:cs="Arial"/>
                <w:b/>
                <w:sz w:val="24"/>
                <w:szCs w:val="24"/>
                <w:u w:val="single"/>
              </w:rPr>
              <w:t xml:space="preserve">“probable </w:t>
            </w:r>
            <w:r w:rsidR="00D8170C">
              <w:rPr>
                <w:rFonts w:asciiTheme="minorHAnsi" w:hAnsiTheme="minorHAnsi" w:cs="Arial"/>
                <w:b/>
                <w:sz w:val="24"/>
                <w:szCs w:val="24"/>
                <w:u w:val="single"/>
              </w:rPr>
              <w:t>A(</w:t>
            </w:r>
            <w:r w:rsidR="002650C5" w:rsidRPr="00572ECF">
              <w:rPr>
                <w:rFonts w:asciiTheme="minorHAnsi" w:hAnsiTheme="minorHAnsi" w:cs="Arial"/>
                <w:b/>
                <w:sz w:val="24"/>
                <w:szCs w:val="24"/>
                <w:u w:val="single"/>
              </w:rPr>
              <w:t>H7N9</w:t>
            </w:r>
            <w:r w:rsidR="00D8170C">
              <w:rPr>
                <w:rFonts w:asciiTheme="minorHAnsi" w:hAnsiTheme="minorHAnsi" w:cs="Arial"/>
                <w:b/>
                <w:sz w:val="24"/>
                <w:szCs w:val="24"/>
                <w:u w:val="single"/>
              </w:rPr>
              <w:t>)</w:t>
            </w:r>
            <w:r w:rsidR="002650C5" w:rsidRPr="00572ECF">
              <w:rPr>
                <w:rFonts w:asciiTheme="minorHAnsi" w:hAnsiTheme="minorHAnsi" w:cs="Arial"/>
                <w:b/>
                <w:sz w:val="24"/>
                <w:szCs w:val="24"/>
                <w:u w:val="single"/>
              </w:rPr>
              <w:t xml:space="preserve"> case”</w:t>
            </w:r>
            <w:r w:rsidR="002650C5" w:rsidRPr="00572ECF">
              <w:rPr>
                <w:rFonts w:asciiTheme="minorHAnsi" w:hAnsiTheme="minorHAnsi" w:cs="Arial"/>
                <w:sz w:val="24"/>
                <w:szCs w:val="24"/>
              </w:rPr>
              <w:t xml:space="preserve"> designation.</w:t>
            </w:r>
          </w:p>
          <w:p w14:paraId="186A72F6" w14:textId="0FB8D2A3" w:rsidR="002650C5" w:rsidRPr="00572ECF" w:rsidRDefault="002650C5" w:rsidP="002650C5">
            <w:pPr>
              <w:rPr>
                <w:rFonts w:asciiTheme="minorHAnsi" w:hAnsiTheme="minorHAnsi"/>
                <w:sz w:val="24"/>
                <w:szCs w:val="24"/>
              </w:rPr>
            </w:pPr>
          </w:p>
          <w:p w14:paraId="46C8FBAB" w14:textId="250A668C" w:rsidR="000E28A5" w:rsidRPr="00572ECF" w:rsidRDefault="000E28A5" w:rsidP="002650C5">
            <w:pPr>
              <w:rPr>
                <w:rFonts w:asciiTheme="minorHAnsi" w:hAnsiTheme="minorHAnsi"/>
                <w:sz w:val="24"/>
                <w:szCs w:val="24"/>
              </w:rPr>
            </w:pPr>
          </w:p>
          <w:p w14:paraId="276BA0B8" w14:textId="77777777" w:rsidR="002650C5" w:rsidRPr="00572ECF" w:rsidRDefault="002650C5" w:rsidP="002650C5">
            <w:pPr>
              <w:rPr>
                <w:rFonts w:asciiTheme="minorHAnsi" w:hAnsiTheme="minorHAnsi" w:cs="Arial"/>
                <w:b/>
                <w:sz w:val="24"/>
                <w:szCs w:val="24"/>
                <w:u w:val="single"/>
              </w:rPr>
            </w:pPr>
            <w:r w:rsidRPr="00572ECF">
              <w:rPr>
                <w:rFonts w:asciiTheme="minorHAnsi" w:hAnsiTheme="minorHAnsi" w:cs="Arial"/>
                <w:b/>
                <w:i/>
                <w:sz w:val="24"/>
                <w:szCs w:val="24"/>
              </w:rPr>
              <w:t>65 year old grandmother (JAM</w:t>
            </w:r>
            <w:r w:rsidRPr="00572ECF">
              <w:rPr>
                <w:rFonts w:asciiTheme="minorHAnsi" w:hAnsiTheme="minorHAnsi" w:cs="Arial"/>
                <w:b/>
                <w:sz w:val="24"/>
                <w:szCs w:val="24"/>
              </w:rPr>
              <w:t xml:space="preserve">): </w:t>
            </w:r>
          </w:p>
          <w:p w14:paraId="67018543" w14:textId="77777777" w:rsidR="002650C5" w:rsidRPr="00572ECF" w:rsidRDefault="002650C5" w:rsidP="002650C5">
            <w:pPr>
              <w:rPr>
                <w:rFonts w:asciiTheme="minorHAnsi" w:hAnsiTheme="minorHAnsi" w:cs="Arial"/>
                <w:sz w:val="24"/>
                <w:szCs w:val="24"/>
              </w:rPr>
            </w:pPr>
            <w:r w:rsidRPr="00572ECF">
              <w:rPr>
                <w:rFonts w:asciiTheme="minorHAnsi" w:hAnsiTheme="minorHAnsi" w:cs="Arial"/>
                <w:b/>
                <w:sz w:val="24"/>
                <w:szCs w:val="24"/>
              </w:rPr>
              <w:t>Clinical:</w:t>
            </w:r>
            <w:r w:rsidRPr="00572ECF">
              <w:rPr>
                <w:rFonts w:asciiTheme="minorHAnsi" w:hAnsiTheme="minorHAnsi" w:cs="Arial"/>
                <w:sz w:val="24"/>
                <w:szCs w:val="24"/>
              </w:rPr>
              <w:t xml:space="preserve"> Chronic cough and shortness of breath for last 18 months that has not worsened. She has a fever that started prior to exposure to AAJ. However there was a recent decision to hospitalize her.</w:t>
            </w:r>
          </w:p>
          <w:p w14:paraId="4062540D" w14:textId="1F813604" w:rsidR="002650C5" w:rsidRPr="00572ECF" w:rsidRDefault="002650C5" w:rsidP="002650C5">
            <w:pPr>
              <w:rPr>
                <w:rFonts w:asciiTheme="minorHAnsi" w:hAnsiTheme="minorHAnsi" w:cs="Arial"/>
                <w:sz w:val="24"/>
                <w:szCs w:val="24"/>
              </w:rPr>
            </w:pPr>
            <w:r w:rsidRPr="00572ECF">
              <w:rPr>
                <w:rFonts w:asciiTheme="minorHAnsi" w:hAnsiTheme="minorHAnsi" w:cs="Arial"/>
                <w:sz w:val="24"/>
                <w:szCs w:val="24"/>
              </w:rPr>
              <w:br/>
            </w:r>
            <w:r w:rsidRPr="00572ECF">
              <w:rPr>
                <w:rFonts w:asciiTheme="minorHAnsi" w:hAnsiTheme="minorHAnsi" w:cs="Arial"/>
                <w:b/>
                <w:sz w:val="24"/>
                <w:szCs w:val="24"/>
              </w:rPr>
              <w:t>Epidemiological:</w:t>
            </w:r>
            <w:r w:rsidRPr="00572ECF">
              <w:rPr>
                <w:rFonts w:asciiTheme="minorHAnsi" w:hAnsiTheme="minorHAnsi" w:cs="Arial"/>
                <w:sz w:val="24"/>
                <w:szCs w:val="24"/>
              </w:rPr>
              <w:t xml:space="preserve"> Close contact with a person who is a probable </w:t>
            </w:r>
            <w:r w:rsidR="00D8170C">
              <w:rPr>
                <w:rFonts w:asciiTheme="minorHAnsi" w:hAnsiTheme="minorHAnsi" w:cs="Arial"/>
                <w:sz w:val="24"/>
                <w:szCs w:val="24"/>
              </w:rPr>
              <w:t>A(</w:t>
            </w:r>
            <w:r w:rsidRPr="00572ECF">
              <w:rPr>
                <w:rFonts w:asciiTheme="minorHAnsi" w:hAnsiTheme="minorHAnsi" w:cs="Arial"/>
                <w:sz w:val="24"/>
                <w:szCs w:val="24"/>
              </w:rPr>
              <w:t>H7N9</w:t>
            </w:r>
            <w:r w:rsidR="00D8170C">
              <w:rPr>
                <w:rFonts w:asciiTheme="minorHAnsi" w:hAnsiTheme="minorHAnsi" w:cs="Arial"/>
                <w:sz w:val="24"/>
                <w:szCs w:val="24"/>
              </w:rPr>
              <w:t>)</w:t>
            </w:r>
            <w:r w:rsidRPr="00572ECF">
              <w:rPr>
                <w:rFonts w:asciiTheme="minorHAnsi" w:hAnsiTheme="minorHAnsi" w:cs="Arial"/>
                <w:sz w:val="24"/>
                <w:szCs w:val="24"/>
              </w:rPr>
              <w:t xml:space="preserve"> case. Close contact with probable case occurred 2 days after “onset of symptoms.” </w:t>
            </w:r>
            <w:r w:rsidRPr="00572ECF">
              <w:rPr>
                <w:rFonts w:asciiTheme="minorHAnsi" w:hAnsiTheme="minorHAnsi" w:cs="Arial"/>
                <w:sz w:val="24"/>
                <w:szCs w:val="24"/>
              </w:rPr>
              <w:br/>
            </w:r>
            <w:r w:rsidRPr="00572ECF">
              <w:rPr>
                <w:rFonts w:asciiTheme="minorHAnsi" w:hAnsiTheme="minorHAnsi" w:cs="Arial"/>
                <w:sz w:val="24"/>
                <w:szCs w:val="24"/>
              </w:rPr>
              <w:br/>
            </w:r>
            <w:r w:rsidRPr="00572ECF">
              <w:rPr>
                <w:rFonts w:asciiTheme="minorHAnsi" w:hAnsiTheme="minorHAnsi" w:cs="Arial"/>
                <w:b/>
                <w:sz w:val="24"/>
                <w:szCs w:val="24"/>
              </w:rPr>
              <w:t>Laboratory:</w:t>
            </w:r>
            <w:r w:rsidRPr="00572ECF">
              <w:rPr>
                <w:rFonts w:asciiTheme="minorHAnsi" w:hAnsiTheme="minorHAnsi" w:cs="Arial"/>
                <w:sz w:val="24"/>
                <w:szCs w:val="24"/>
              </w:rPr>
              <w:t xml:space="preserve"> No laboratory specimens collected yet.</w:t>
            </w:r>
          </w:p>
          <w:p w14:paraId="173F421A" w14:textId="77777777" w:rsidR="002650C5" w:rsidRPr="00572ECF" w:rsidRDefault="002650C5" w:rsidP="002650C5">
            <w:pPr>
              <w:rPr>
                <w:rFonts w:asciiTheme="minorHAnsi" w:hAnsiTheme="minorHAnsi"/>
                <w:sz w:val="24"/>
                <w:szCs w:val="24"/>
              </w:rPr>
            </w:pPr>
          </w:p>
          <w:p w14:paraId="70D7AEF1" w14:textId="7628DAB4" w:rsidR="002650C5" w:rsidRPr="00572ECF" w:rsidRDefault="002650C5" w:rsidP="002650C5">
            <w:pPr>
              <w:rPr>
                <w:rFonts w:asciiTheme="minorHAnsi" w:hAnsiTheme="minorHAnsi" w:cs="Arial"/>
                <w:sz w:val="24"/>
                <w:szCs w:val="24"/>
              </w:rPr>
            </w:pPr>
            <w:r w:rsidRPr="00572ECF">
              <w:rPr>
                <w:rFonts w:asciiTheme="minorHAnsi" w:hAnsiTheme="minorHAnsi" w:cs="Arial"/>
                <w:sz w:val="24"/>
                <w:szCs w:val="24"/>
              </w:rPr>
              <w:t>The grandmother’s classification is intentionally challenging. She does not technically meet any of the case definitions for influenza A(H7N9) as she does not have an acute illness, did not visit the live bird-animal market and was in fact symptomatic with respiratory complaints prior to when her grandchild had onset of illness for the first time. However</w:t>
            </w:r>
            <w:r w:rsidR="00E91232" w:rsidRPr="00572ECF">
              <w:rPr>
                <w:rFonts w:asciiTheme="minorHAnsi" w:hAnsiTheme="minorHAnsi" w:cs="Arial"/>
                <w:sz w:val="24"/>
                <w:szCs w:val="24"/>
              </w:rPr>
              <w:t>,</w:t>
            </w:r>
            <w:r w:rsidRPr="00572ECF">
              <w:rPr>
                <w:rFonts w:asciiTheme="minorHAnsi" w:hAnsiTheme="minorHAnsi" w:cs="Arial"/>
                <w:sz w:val="24"/>
                <w:szCs w:val="24"/>
              </w:rPr>
              <w:t xml:space="preserve"> she has been exposed to a probable case of influenza A(H7N9) and there was a decision to hospitalize her.</w:t>
            </w:r>
            <w:r w:rsidR="00E91232" w:rsidRPr="00572ECF">
              <w:rPr>
                <w:rFonts w:asciiTheme="minorHAnsi" w:hAnsiTheme="minorHAnsi" w:cs="Arial"/>
                <w:sz w:val="24"/>
                <w:szCs w:val="24"/>
              </w:rPr>
              <w:t xml:space="preserve"> She should be monitored for worsening of symptoms which would then make her a suspected case. She should also be tested for seasonal and novel influenza</w:t>
            </w:r>
            <w:r w:rsidR="00BC1F6E" w:rsidRPr="00572ECF">
              <w:rPr>
                <w:rFonts w:asciiTheme="minorHAnsi" w:hAnsiTheme="minorHAnsi" w:cs="Arial"/>
                <w:sz w:val="24"/>
                <w:szCs w:val="24"/>
              </w:rPr>
              <w:t xml:space="preserve"> (to be discussed below)</w:t>
            </w:r>
            <w:r w:rsidR="00E91232" w:rsidRPr="00572ECF">
              <w:rPr>
                <w:rFonts w:asciiTheme="minorHAnsi" w:hAnsiTheme="minorHAnsi" w:cs="Arial"/>
                <w:sz w:val="24"/>
                <w:szCs w:val="24"/>
              </w:rPr>
              <w:t xml:space="preserve">. </w:t>
            </w:r>
          </w:p>
          <w:p w14:paraId="1D5F490A" w14:textId="77777777" w:rsidR="002650C5" w:rsidRPr="00572ECF" w:rsidRDefault="002650C5" w:rsidP="002650C5">
            <w:pPr>
              <w:rPr>
                <w:rFonts w:asciiTheme="minorHAnsi" w:hAnsiTheme="minorHAnsi"/>
                <w:sz w:val="24"/>
                <w:szCs w:val="24"/>
              </w:rPr>
            </w:pPr>
          </w:p>
          <w:p w14:paraId="6B81D747" w14:textId="77777777" w:rsidR="002650C5" w:rsidRPr="00572ECF" w:rsidRDefault="002650C5" w:rsidP="002650C5">
            <w:pPr>
              <w:rPr>
                <w:rFonts w:asciiTheme="minorHAnsi" w:hAnsiTheme="minorHAnsi" w:cs="Arial"/>
                <w:sz w:val="24"/>
                <w:szCs w:val="24"/>
              </w:rPr>
            </w:pPr>
          </w:p>
          <w:p w14:paraId="6F2CA60B" w14:textId="5E21AD6A" w:rsidR="002650C5" w:rsidRPr="00572ECF" w:rsidRDefault="00913B7D" w:rsidP="002650C5">
            <w:pPr>
              <w:rPr>
                <w:rFonts w:asciiTheme="minorHAnsi" w:hAnsiTheme="minorHAnsi" w:cs="Arial"/>
                <w:b/>
                <w:sz w:val="24"/>
                <w:szCs w:val="24"/>
              </w:rPr>
            </w:pPr>
            <w:r w:rsidRPr="00572ECF">
              <w:rPr>
                <w:rFonts w:asciiTheme="minorHAnsi" w:hAnsiTheme="minorHAnsi" w:cs="Arial"/>
                <w:b/>
                <w:sz w:val="24"/>
                <w:szCs w:val="24"/>
              </w:rPr>
              <w:t>Key</w:t>
            </w:r>
            <w:r w:rsidR="002650C5" w:rsidRPr="00572ECF">
              <w:rPr>
                <w:rFonts w:asciiTheme="minorHAnsi" w:hAnsiTheme="minorHAnsi" w:cs="Arial"/>
                <w:b/>
                <w:sz w:val="24"/>
                <w:szCs w:val="24"/>
              </w:rPr>
              <w:t xml:space="preserve"> Points: </w:t>
            </w:r>
          </w:p>
          <w:p w14:paraId="0E59DE14" w14:textId="77777777" w:rsidR="00755FC9" w:rsidRPr="00572ECF" w:rsidRDefault="00755FC9" w:rsidP="002650C5">
            <w:pPr>
              <w:rPr>
                <w:rFonts w:asciiTheme="minorHAnsi" w:hAnsiTheme="minorHAnsi" w:cs="Arial"/>
                <w:b/>
                <w:sz w:val="24"/>
                <w:szCs w:val="24"/>
              </w:rPr>
            </w:pPr>
          </w:p>
          <w:p w14:paraId="1EEAD987" w14:textId="29EF854C" w:rsidR="002650C5" w:rsidRPr="00572ECF" w:rsidRDefault="002650C5" w:rsidP="00FA3099">
            <w:pPr>
              <w:pStyle w:val="ListParagraph"/>
              <w:numPr>
                <w:ilvl w:val="0"/>
                <w:numId w:val="44"/>
              </w:numPr>
              <w:rPr>
                <w:rFonts w:asciiTheme="minorHAnsi" w:hAnsiTheme="minorHAnsi" w:cs="Arial"/>
                <w:b/>
                <w:sz w:val="24"/>
                <w:szCs w:val="24"/>
              </w:rPr>
            </w:pPr>
            <w:r w:rsidRPr="00572ECF">
              <w:rPr>
                <w:rFonts w:asciiTheme="minorHAnsi" w:hAnsiTheme="minorHAnsi" w:cs="Arial"/>
                <w:b/>
                <w:sz w:val="24"/>
                <w:szCs w:val="24"/>
              </w:rPr>
              <w:t xml:space="preserve">Make sure </w:t>
            </w:r>
            <w:r w:rsidR="00755FC9" w:rsidRPr="00572ECF">
              <w:rPr>
                <w:rFonts w:asciiTheme="minorHAnsi" w:hAnsiTheme="minorHAnsi" w:cs="Arial"/>
                <w:b/>
                <w:sz w:val="24"/>
                <w:szCs w:val="24"/>
              </w:rPr>
              <w:t xml:space="preserve">participants </w:t>
            </w:r>
            <w:r w:rsidRPr="00572ECF">
              <w:rPr>
                <w:rFonts w:asciiTheme="minorHAnsi" w:hAnsiTheme="minorHAnsi" w:cs="Arial"/>
                <w:b/>
                <w:sz w:val="24"/>
                <w:szCs w:val="24"/>
              </w:rPr>
              <w:t xml:space="preserve">understand the case classification criteria. </w:t>
            </w:r>
          </w:p>
          <w:p w14:paraId="06DC631E" w14:textId="77777777" w:rsidR="00755FC9" w:rsidRPr="00572ECF" w:rsidRDefault="00755FC9" w:rsidP="00755FC9">
            <w:pPr>
              <w:pStyle w:val="ListParagraph"/>
              <w:ind w:left="1080"/>
              <w:rPr>
                <w:rFonts w:asciiTheme="minorHAnsi" w:hAnsiTheme="minorHAnsi" w:cs="Arial"/>
                <w:b/>
                <w:sz w:val="24"/>
                <w:szCs w:val="24"/>
              </w:rPr>
            </w:pPr>
          </w:p>
          <w:p w14:paraId="32A7C851" w14:textId="4BD03D6B" w:rsidR="002650C5" w:rsidRPr="00572ECF" w:rsidRDefault="002650C5" w:rsidP="00FA3099">
            <w:pPr>
              <w:pStyle w:val="ListParagraph"/>
              <w:numPr>
                <w:ilvl w:val="0"/>
                <w:numId w:val="44"/>
              </w:numPr>
              <w:rPr>
                <w:rFonts w:asciiTheme="minorHAnsi" w:hAnsiTheme="minorHAnsi" w:cs="Arial"/>
                <w:b/>
                <w:sz w:val="24"/>
                <w:szCs w:val="24"/>
              </w:rPr>
            </w:pPr>
            <w:r w:rsidRPr="00572ECF">
              <w:rPr>
                <w:rFonts w:asciiTheme="minorHAnsi" w:hAnsiTheme="minorHAnsi" w:cs="Arial"/>
                <w:b/>
                <w:sz w:val="24"/>
                <w:szCs w:val="24"/>
              </w:rPr>
              <w:lastRenderedPageBreak/>
              <w:t xml:space="preserve">Remind </w:t>
            </w:r>
            <w:r w:rsidR="00755FC9" w:rsidRPr="00572ECF">
              <w:rPr>
                <w:rFonts w:asciiTheme="minorHAnsi" w:hAnsiTheme="minorHAnsi" w:cs="Arial"/>
                <w:b/>
                <w:sz w:val="24"/>
                <w:szCs w:val="24"/>
              </w:rPr>
              <w:t>participants</w:t>
            </w:r>
            <w:r w:rsidRPr="00572ECF">
              <w:rPr>
                <w:rFonts w:asciiTheme="minorHAnsi" w:hAnsiTheme="minorHAnsi" w:cs="Arial"/>
                <w:b/>
                <w:sz w:val="24"/>
                <w:szCs w:val="24"/>
              </w:rPr>
              <w:t xml:space="preserve"> that these criteria are used for surveillance purposes but not clinical decision-making. </w:t>
            </w:r>
          </w:p>
          <w:p w14:paraId="242E5867" w14:textId="6818FA9E" w:rsidR="00755FC9" w:rsidRPr="00572ECF" w:rsidRDefault="00755FC9" w:rsidP="00755FC9">
            <w:pPr>
              <w:rPr>
                <w:rFonts w:asciiTheme="minorHAnsi" w:hAnsiTheme="minorHAnsi" w:cs="Arial"/>
                <w:b/>
                <w:sz w:val="24"/>
                <w:szCs w:val="24"/>
              </w:rPr>
            </w:pPr>
          </w:p>
          <w:p w14:paraId="69BC8EB6" w14:textId="0024AEA4" w:rsidR="002650C5" w:rsidRPr="00572ECF" w:rsidRDefault="002650C5" w:rsidP="002650C5">
            <w:pPr>
              <w:rPr>
                <w:rFonts w:asciiTheme="minorHAnsi" w:hAnsiTheme="minorHAnsi" w:cs="Arial"/>
                <w:b/>
                <w:sz w:val="24"/>
                <w:szCs w:val="24"/>
              </w:rPr>
            </w:pPr>
            <w:r w:rsidRPr="00572ECF">
              <w:rPr>
                <w:rFonts w:asciiTheme="minorHAnsi" w:hAnsiTheme="minorHAnsi" w:cs="Arial"/>
                <w:b/>
                <w:sz w:val="24"/>
                <w:szCs w:val="24"/>
              </w:rPr>
              <w:t>There may be a debate about the case status of the grandmother (</w:t>
            </w:r>
            <w:r w:rsidR="00E91232" w:rsidRPr="00572ECF">
              <w:rPr>
                <w:rFonts w:asciiTheme="minorHAnsi" w:hAnsiTheme="minorHAnsi" w:cs="Arial"/>
                <w:b/>
                <w:sz w:val="24"/>
                <w:szCs w:val="24"/>
              </w:rPr>
              <w:t>suspected</w:t>
            </w:r>
            <w:r w:rsidRPr="00572ECF">
              <w:rPr>
                <w:rFonts w:asciiTheme="minorHAnsi" w:hAnsiTheme="minorHAnsi" w:cs="Arial"/>
                <w:b/>
                <w:sz w:val="24"/>
                <w:szCs w:val="24"/>
              </w:rPr>
              <w:t xml:space="preserve"> C</w:t>
            </w:r>
            <w:r w:rsidR="00E91232" w:rsidRPr="00572ECF">
              <w:rPr>
                <w:rFonts w:asciiTheme="minorHAnsi" w:hAnsiTheme="minorHAnsi" w:cs="Arial"/>
                <w:b/>
                <w:sz w:val="24"/>
                <w:szCs w:val="24"/>
              </w:rPr>
              <w:t>c</w:t>
            </w:r>
            <w:r w:rsidRPr="00572ECF">
              <w:rPr>
                <w:rFonts w:asciiTheme="minorHAnsi" w:hAnsiTheme="minorHAnsi" w:cs="Arial"/>
                <w:b/>
                <w:sz w:val="24"/>
                <w:szCs w:val="24"/>
              </w:rPr>
              <w:t>se or not?). This is fine as things often don’t work “cleanly” in real world settings.</w:t>
            </w:r>
          </w:p>
        </w:tc>
      </w:tr>
    </w:tbl>
    <w:p w14:paraId="19E7022D" w14:textId="22BDA0BC" w:rsidR="00572ECF" w:rsidRDefault="00572ECF">
      <w:pPr>
        <w:rPr>
          <w:rFonts w:asciiTheme="minorHAnsi" w:hAnsiTheme="minorHAnsi" w:cs="Arial"/>
          <w:b/>
          <w:sz w:val="24"/>
          <w:szCs w:val="24"/>
        </w:rPr>
      </w:pPr>
    </w:p>
    <w:p w14:paraId="5FCC150D" w14:textId="77777777" w:rsidR="00572ECF" w:rsidRDefault="00572ECF">
      <w:pPr>
        <w:rPr>
          <w:rFonts w:asciiTheme="minorHAnsi" w:hAnsiTheme="minorHAnsi" w:cs="Arial"/>
          <w:b/>
          <w:sz w:val="24"/>
          <w:szCs w:val="24"/>
        </w:rPr>
      </w:pPr>
      <w:r>
        <w:rPr>
          <w:rFonts w:asciiTheme="minorHAnsi" w:hAnsiTheme="minorHAnsi" w:cs="Arial"/>
          <w:b/>
          <w:sz w:val="24"/>
          <w:szCs w:val="24"/>
        </w:rPr>
        <w:br w:type="page"/>
      </w:r>
    </w:p>
    <w:p w14:paraId="2DA80B13" w14:textId="77777777" w:rsidR="002650C5" w:rsidRPr="00C71692" w:rsidRDefault="002650C5">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2650C5" w:rsidRPr="00C71692" w14:paraId="58E579D4" w14:textId="77777777" w:rsidTr="0021420E">
        <w:tc>
          <w:tcPr>
            <w:tcW w:w="9350" w:type="dxa"/>
            <w:shd w:val="clear" w:color="auto" w:fill="FFFFFF" w:themeFill="background1"/>
          </w:tcPr>
          <w:p w14:paraId="4E4B48E6" w14:textId="0986F609" w:rsidR="002650C5" w:rsidRPr="00C71692" w:rsidRDefault="002650C5" w:rsidP="002650C5">
            <w:pPr>
              <w:rPr>
                <w:rFonts w:asciiTheme="minorHAnsi" w:hAnsiTheme="minorHAnsi" w:cs="Arial"/>
                <w:b/>
                <w:sz w:val="24"/>
                <w:szCs w:val="24"/>
              </w:rPr>
            </w:pPr>
            <w:r w:rsidRPr="00C71692">
              <w:rPr>
                <w:rFonts w:asciiTheme="minorHAnsi" w:hAnsiTheme="minorHAnsi" w:cs="Arial"/>
                <w:b/>
                <w:sz w:val="24"/>
                <w:szCs w:val="24"/>
              </w:rPr>
              <w:t xml:space="preserve">Question </w:t>
            </w:r>
            <w:r w:rsidR="0021420E">
              <w:rPr>
                <w:rFonts w:asciiTheme="minorHAnsi" w:hAnsiTheme="minorHAnsi" w:cs="Arial"/>
                <w:b/>
                <w:sz w:val="24"/>
                <w:szCs w:val="24"/>
              </w:rPr>
              <w:t>7</w:t>
            </w:r>
            <w:r w:rsidRPr="00C71692">
              <w:rPr>
                <w:rFonts w:asciiTheme="minorHAnsi" w:hAnsiTheme="minorHAnsi" w:cs="Arial"/>
                <w:b/>
                <w:sz w:val="24"/>
                <w:szCs w:val="24"/>
              </w:rPr>
              <w:t>:</w:t>
            </w:r>
          </w:p>
          <w:p w14:paraId="39387426" w14:textId="77777777" w:rsidR="002650C5" w:rsidRPr="00C71692" w:rsidRDefault="002650C5" w:rsidP="002650C5">
            <w:pPr>
              <w:rPr>
                <w:rFonts w:asciiTheme="minorHAnsi" w:hAnsiTheme="minorHAnsi" w:cs="Arial"/>
                <w:b/>
                <w:sz w:val="24"/>
                <w:szCs w:val="24"/>
              </w:rPr>
            </w:pPr>
          </w:p>
          <w:p w14:paraId="45CCB26B" w14:textId="77777777" w:rsidR="002650C5" w:rsidRPr="00C71692" w:rsidRDefault="002650C5" w:rsidP="002650C5">
            <w:pPr>
              <w:rPr>
                <w:rFonts w:asciiTheme="minorHAnsi" w:hAnsiTheme="minorHAnsi" w:cs="Arial"/>
                <w:sz w:val="24"/>
                <w:szCs w:val="24"/>
              </w:rPr>
            </w:pPr>
            <w:r w:rsidRPr="00C71692">
              <w:rPr>
                <w:rFonts w:asciiTheme="minorHAnsi" w:hAnsiTheme="minorHAnsi" w:cs="Arial"/>
                <w:sz w:val="24"/>
                <w:szCs w:val="24"/>
              </w:rPr>
              <w:t>What are appropriate laboratory tests for the confirmation of influenza A(H7N9) virus in humans and poultry in this setting? What minimum capacities are needed to establish RT-PCR testing in Dava Ghar?</w:t>
            </w:r>
            <w:r w:rsidR="007C72E5" w:rsidRPr="00C71692">
              <w:rPr>
                <w:rFonts w:asciiTheme="minorHAnsi" w:hAnsiTheme="minorHAnsi" w:cs="Arial"/>
                <w:sz w:val="24"/>
                <w:szCs w:val="24"/>
              </w:rPr>
              <w:br/>
            </w:r>
          </w:p>
        </w:tc>
      </w:tr>
    </w:tbl>
    <w:p w14:paraId="767F9460" w14:textId="77777777" w:rsidR="002650C5" w:rsidRPr="00C71692" w:rsidRDefault="002650C5">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2650C5" w:rsidRPr="00C71692" w14:paraId="25082BCA" w14:textId="77777777" w:rsidTr="0021420E">
        <w:tc>
          <w:tcPr>
            <w:tcW w:w="9350" w:type="dxa"/>
            <w:shd w:val="clear" w:color="auto" w:fill="FFFFFF" w:themeFill="background1"/>
          </w:tcPr>
          <w:p w14:paraId="176C2954" w14:textId="77777777" w:rsidR="002650C5" w:rsidRPr="00C71692" w:rsidRDefault="002650C5" w:rsidP="002650C5">
            <w:pPr>
              <w:rPr>
                <w:rFonts w:asciiTheme="minorHAnsi" w:hAnsiTheme="minorHAnsi" w:cs="Arial"/>
                <w:b/>
                <w:sz w:val="24"/>
                <w:szCs w:val="24"/>
              </w:rPr>
            </w:pPr>
          </w:p>
          <w:p w14:paraId="0AC8482C" w14:textId="1D162DCF" w:rsidR="002650C5" w:rsidRPr="00C71692" w:rsidRDefault="002650C5" w:rsidP="002650C5">
            <w:pPr>
              <w:rPr>
                <w:rFonts w:asciiTheme="minorHAnsi" w:hAnsiTheme="minorHAnsi" w:cs="Arial"/>
                <w:b/>
                <w:sz w:val="24"/>
                <w:szCs w:val="24"/>
              </w:rPr>
            </w:pPr>
            <w:r w:rsidRPr="00C71692">
              <w:rPr>
                <w:rFonts w:asciiTheme="minorHAnsi" w:hAnsiTheme="minorHAnsi" w:cs="Arial"/>
                <w:b/>
                <w:sz w:val="24"/>
                <w:szCs w:val="24"/>
              </w:rPr>
              <w:t xml:space="preserve">Question </w:t>
            </w:r>
            <w:r w:rsidR="0021420E">
              <w:rPr>
                <w:rFonts w:asciiTheme="minorHAnsi" w:hAnsiTheme="minorHAnsi" w:cs="Arial"/>
                <w:b/>
                <w:sz w:val="24"/>
                <w:szCs w:val="24"/>
              </w:rPr>
              <w:t>7</w:t>
            </w:r>
            <w:r w:rsidR="00741E7D"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r w:rsidRPr="00C71692">
              <w:rPr>
                <w:rFonts w:asciiTheme="minorHAnsi" w:hAnsiTheme="minorHAnsi" w:cs="Arial"/>
                <w:b/>
                <w:sz w:val="24"/>
                <w:szCs w:val="24"/>
              </w:rPr>
              <w:t xml:space="preserve"> </w:t>
            </w:r>
            <w:r w:rsidRPr="00C71692">
              <w:rPr>
                <w:rFonts w:asciiTheme="minorHAnsi" w:hAnsiTheme="minorHAnsi" w:cs="Arial"/>
                <w:b/>
                <w:sz w:val="24"/>
                <w:szCs w:val="24"/>
              </w:rPr>
              <w:br/>
            </w:r>
          </w:p>
          <w:p w14:paraId="40856EF7" w14:textId="77777777" w:rsidR="002650C5" w:rsidRPr="00C71692" w:rsidRDefault="002650C5" w:rsidP="002650C5">
            <w:pPr>
              <w:rPr>
                <w:rFonts w:asciiTheme="minorHAnsi" w:hAnsiTheme="minorHAnsi" w:cs="Arial"/>
                <w:b/>
                <w:sz w:val="24"/>
                <w:szCs w:val="24"/>
              </w:rPr>
            </w:pPr>
            <w:r w:rsidRPr="00C71692">
              <w:rPr>
                <w:rFonts w:asciiTheme="minorHAnsi" w:hAnsiTheme="minorHAnsi" w:cs="Arial"/>
                <w:b/>
                <w:sz w:val="24"/>
                <w:szCs w:val="24"/>
              </w:rPr>
              <w:t>Laboratory tests for confirmation:</w:t>
            </w:r>
          </w:p>
          <w:p w14:paraId="59FECF4C" w14:textId="77777777" w:rsidR="002650C5" w:rsidRPr="00C71692" w:rsidRDefault="002650C5" w:rsidP="002650C5">
            <w:pPr>
              <w:rPr>
                <w:rFonts w:asciiTheme="minorHAnsi" w:hAnsiTheme="minorHAnsi" w:cs="Arial"/>
                <w:sz w:val="24"/>
                <w:szCs w:val="24"/>
              </w:rPr>
            </w:pPr>
            <w:r w:rsidRPr="00C71692">
              <w:rPr>
                <w:rFonts w:asciiTheme="minorHAnsi" w:hAnsiTheme="minorHAnsi" w:cs="Arial"/>
                <w:sz w:val="24"/>
                <w:szCs w:val="24"/>
              </w:rPr>
              <w:br/>
              <w:t xml:space="preserve">Real-Time Reverse-Transcription Polymerase Chain Reaction can be performed using WHO RT-PCR </w:t>
            </w:r>
            <w:r w:rsidRPr="00E91232">
              <w:rPr>
                <w:rFonts w:asciiTheme="minorHAnsi" w:hAnsiTheme="minorHAnsi" w:cs="Arial"/>
                <w:sz w:val="24"/>
                <w:szCs w:val="24"/>
              </w:rPr>
              <w:t>assays</w:t>
            </w:r>
            <w:r w:rsidRPr="00C71692">
              <w:rPr>
                <w:rFonts w:asciiTheme="minorHAnsi" w:hAnsiTheme="minorHAnsi" w:cs="Arial"/>
                <w:sz w:val="24"/>
                <w:szCs w:val="24"/>
              </w:rPr>
              <w:t xml:space="preserve"> for humans and OIE Reference Laboratory network RT-PCR assays for poultry.</w:t>
            </w:r>
          </w:p>
          <w:p w14:paraId="1F638116" w14:textId="77777777" w:rsidR="002650C5" w:rsidRPr="00C71692" w:rsidRDefault="002650C5" w:rsidP="002650C5">
            <w:pPr>
              <w:rPr>
                <w:rFonts w:asciiTheme="minorHAnsi" w:hAnsiTheme="minorHAnsi" w:cs="Arial"/>
                <w:sz w:val="24"/>
                <w:szCs w:val="24"/>
              </w:rPr>
            </w:pPr>
          </w:p>
          <w:p w14:paraId="475BE0BD" w14:textId="77777777" w:rsidR="002650C5" w:rsidRPr="00C71692" w:rsidRDefault="002650C5" w:rsidP="002650C5">
            <w:pPr>
              <w:rPr>
                <w:rFonts w:asciiTheme="minorHAnsi" w:hAnsiTheme="minorHAnsi"/>
                <w:sz w:val="24"/>
                <w:szCs w:val="24"/>
              </w:rPr>
            </w:pPr>
            <w:r w:rsidRPr="00C71692">
              <w:rPr>
                <w:rFonts w:asciiTheme="minorHAnsi" w:hAnsiTheme="minorHAnsi" w:cs="Arial"/>
                <w:sz w:val="24"/>
                <w:szCs w:val="24"/>
              </w:rPr>
              <w:t>Viral culture under appropriate safety (BSL-3) conditions would be required to grow the virus in order to develop vaccine candidates.</w:t>
            </w:r>
            <w:r w:rsidRPr="00C71692">
              <w:rPr>
                <w:rFonts w:asciiTheme="minorHAnsi" w:hAnsiTheme="minorHAnsi"/>
                <w:sz w:val="24"/>
                <w:szCs w:val="24"/>
              </w:rPr>
              <w:t xml:space="preserve"> </w:t>
            </w:r>
          </w:p>
          <w:p w14:paraId="2AC991E5" w14:textId="77777777" w:rsidR="002650C5" w:rsidRPr="00C71692" w:rsidRDefault="002650C5" w:rsidP="002650C5">
            <w:pPr>
              <w:rPr>
                <w:rFonts w:asciiTheme="minorHAnsi" w:hAnsiTheme="minorHAnsi"/>
                <w:sz w:val="24"/>
                <w:szCs w:val="24"/>
              </w:rPr>
            </w:pPr>
          </w:p>
          <w:p w14:paraId="11EED2DD" w14:textId="272E2BC1" w:rsidR="002650C5" w:rsidRPr="00C71692" w:rsidRDefault="002650C5" w:rsidP="002650C5">
            <w:pPr>
              <w:rPr>
                <w:rFonts w:asciiTheme="minorHAnsi" w:hAnsiTheme="minorHAnsi" w:cs="Arial"/>
                <w:sz w:val="24"/>
                <w:szCs w:val="24"/>
              </w:rPr>
            </w:pPr>
            <w:r w:rsidRPr="00C71692">
              <w:rPr>
                <w:rFonts w:asciiTheme="minorHAnsi" w:hAnsiTheme="minorHAnsi" w:cs="Arial"/>
                <w:sz w:val="24"/>
                <w:szCs w:val="24"/>
              </w:rPr>
              <w:t>Antigenic testing methods (</w:t>
            </w:r>
            <w:r w:rsidRPr="00E91232">
              <w:rPr>
                <w:rFonts w:asciiTheme="minorHAnsi" w:hAnsiTheme="minorHAnsi" w:cs="Arial"/>
                <w:sz w:val="24"/>
                <w:szCs w:val="24"/>
              </w:rPr>
              <w:t>virus</w:t>
            </w:r>
            <w:r w:rsidRPr="00C71692">
              <w:rPr>
                <w:rFonts w:asciiTheme="minorHAnsi" w:hAnsiTheme="minorHAnsi" w:cs="Arial"/>
                <w:sz w:val="24"/>
                <w:szCs w:val="24"/>
              </w:rPr>
              <w:t xml:space="preserve"> isolation, RT-PCR, and sequencing) are essential to characterize </w:t>
            </w:r>
            <w:r w:rsidR="00913B7D">
              <w:rPr>
                <w:rFonts w:asciiTheme="minorHAnsi" w:hAnsiTheme="minorHAnsi" w:cs="Arial"/>
                <w:sz w:val="24"/>
                <w:szCs w:val="24"/>
              </w:rPr>
              <w:t xml:space="preserve">novel or </w:t>
            </w:r>
            <w:r w:rsidRPr="00C71692">
              <w:rPr>
                <w:rFonts w:asciiTheme="minorHAnsi" w:hAnsiTheme="minorHAnsi" w:cs="Arial"/>
                <w:sz w:val="24"/>
                <w:szCs w:val="24"/>
              </w:rPr>
              <w:t>avian influenza A virus infections in human and poultry populations. When undertaking serological surveillance in animals full consideration must be given to the potential for exposure to other avian influenza A viruses through vaccination or natural infection.</w:t>
            </w:r>
          </w:p>
          <w:p w14:paraId="121C2581" w14:textId="77777777" w:rsidR="002650C5" w:rsidRPr="00C71692" w:rsidRDefault="002650C5" w:rsidP="002650C5">
            <w:pPr>
              <w:rPr>
                <w:rFonts w:asciiTheme="minorHAnsi" w:hAnsiTheme="minorHAnsi" w:cs="Arial"/>
                <w:sz w:val="24"/>
                <w:szCs w:val="24"/>
              </w:rPr>
            </w:pPr>
          </w:p>
          <w:p w14:paraId="5CD788B3" w14:textId="323E4F34" w:rsidR="002650C5" w:rsidRPr="00C71692" w:rsidRDefault="002650C5" w:rsidP="002650C5">
            <w:pPr>
              <w:rPr>
                <w:rFonts w:asciiTheme="minorHAnsi" w:hAnsiTheme="minorHAnsi" w:cs="Arial"/>
                <w:sz w:val="24"/>
                <w:szCs w:val="24"/>
              </w:rPr>
            </w:pPr>
            <w:r w:rsidRPr="00C71692">
              <w:rPr>
                <w:rFonts w:asciiTheme="minorHAnsi" w:hAnsiTheme="minorHAnsi" w:cs="Arial"/>
                <w:sz w:val="24"/>
                <w:szCs w:val="24"/>
              </w:rPr>
              <w:t xml:space="preserve">International public health laboratories for humans can order the A(H7N9) virus testing reagents and the positive controls from </w:t>
            </w:r>
            <w:r w:rsidR="00913B7D">
              <w:rPr>
                <w:rFonts w:asciiTheme="minorHAnsi" w:hAnsiTheme="minorHAnsi" w:cs="Arial"/>
                <w:sz w:val="24"/>
                <w:szCs w:val="24"/>
              </w:rPr>
              <w:t xml:space="preserve">the </w:t>
            </w:r>
            <w:r w:rsidRPr="00C71692">
              <w:rPr>
                <w:rFonts w:asciiTheme="minorHAnsi" w:hAnsiTheme="minorHAnsi" w:cs="Arial"/>
                <w:sz w:val="24"/>
                <w:szCs w:val="24"/>
              </w:rPr>
              <w:t>CDC and other WHO Collaborating Centers. To order the A(H7N9) virus testing reagents, NICs and national public health laboratories are encouraged to register with the IRR if they have not done so already, as web ordering will expedite the distribution process. CDCFluorder@cdc.gov will remain open to assist those laboratories with extenuating circumstances; however, the IRR web page is the preferred method for ordering. Similarly reagents should be obtained from laboratories in the OIE reference laboratory network.</w:t>
            </w:r>
          </w:p>
          <w:p w14:paraId="53A415C4" w14:textId="77777777" w:rsidR="002650C5" w:rsidRPr="00C71692" w:rsidRDefault="002650C5" w:rsidP="002650C5">
            <w:pPr>
              <w:rPr>
                <w:rFonts w:asciiTheme="minorHAnsi" w:hAnsiTheme="minorHAnsi" w:cs="Arial"/>
                <w:sz w:val="24"/>
                <w:szCs w:val="24"/>
              </w:rPr>
            </w:pPr>
          </w:p>
          <w:p w14:paraId="58E3D8C4" w14:textId="77777777" w:rsidR="002650C5" w:rsidRPr="00C71692" w:rsidRDefault="002650C5" w:rsidP="002650C5">
            <w:pPr>
              <w:rPr>
                <w:rFonts w:asciiTheme="minorHAnsi" w:hAnsiTheme="minorHAnsi" w:cs="Arial"/>
                <w:b/>
                <w:sz w:val="24"/>
                <w:szCs w:val="24"/>
              </w:rPr>
            </w:pPr>
            <w:r w:rsidRPr="00C71692">
              <w:rPr>
                <w:rFonts w:asciiTheme="minorHAnsi" w:hAnsiTheme="minorHAnsi" w:cs="Arial"/>
                <w:b/>
                <w:sz w:val="24"/>
                <w:szCs w:val="24"/>
              </w:rPr>
              <w:t>Minimum Capacities for PCR testing:</w:t>
            </w:r>
          </w:p>
          <w:p w14:paraId="37FFCBDE" w14:textId="77777777" w:rsidR="002650C5" w:rsidRPr="00C71692" w:rsidRDefault="002650C5" w:rsidP="002650C5">
            <w:pPr>
              <w:rPr>
                <w:rFonts w:asciiTheme="minorHAnsi" w:hAnsiTheme="minorHAnsi" w:cs="Arial"/>
                <w:sz w:val="24"/>
                <w:szCs w:val="24"/>
              </w:rPr>
            </w:pPr>
          </w:p>
          <w:p w14:paraId="6B3CD65E" w14:textId="77777777" w:rsidR="002650C5" w:rsidRPr="00C71692" w:rsidRDefault="002650C5" w:rsidP="002650C5">
            <w:pPr>
              <w:rPr>
                <w:rFonts w:asciiTheme="minorHAnsi" w:hAnsiTheme="minorHAnsi" w:cs="Arial"/>
                <w:sz w:val="24"/>
                <w:szCs w:val="24"/>
              </w:rPr>
            </w:pPr>
            <w:r w:rsidRPr="00C71692">
              <w:rPr>
                <w:rFonts w:asciiTheme="minorHAnsi" w:hAnsiTheme="minorHAnsi" w:cs="Arial"/>
                <w:sz w:val="24"/>
                <w:szCs w:val="24"/>
              </w:rPr>
              <w:t>For a laboratory to be established for human or animal testing in Dava Ghar it would be essential that it meets the standards set for laboratory biorisk management for laboratories handling specimens suspected or confirmed to contain avian influenza A(H7N9) virus causing human disease. It would also need to pass proficiency panels received from international reference laboratories.</w:t>
            </w:r>
          </w:p>
          <w:p w14:paraId="17F8C25F" w14:textId="77777777" w:rsidR="002650C5" w:rsidRPr="00C71692" w:rsidRDefault="002650C5" w:rsidP="002650C5">
            <w:pPr>
              <w:rPr>
                <w:rFonts w:asciiTheme="minorHAnsi" w:hAnsiTheme="minorHAnsi" w:cs="Arial"/>
                <w:sz w:val="24"/>
                <w:szCs w:val="24"/>
              </w:rPr>
            </w:pPr>
          </w:p>
          <w:p w14:paraId="3D45717B" w14:textId="77777777" w:rsidR="002650C5" w:rsidRPr="00C71692" w:rsidRDefault="002650C5" w:rsidP="002650C5">
            <w:pPr>
              <w:rPr>
                <w:rFonts w:asciiTheme="minorHAnsi" w:hAnsiTheme="minorHAnsi" w:cs="Arial"/>
                <w:b/>
                <w:sz w:val="24"/>
                <w:szCs w:val="24"/>
              </w:rPr>
            </w:pPr>
            <w:r w:rsidRPr="00C71692">
              <w:rPr>
                <w:rFonts w:asciiTheme="minorHAnsi" w:hAnsiTheme="minorHAnsi" w:cs="Arial"/>
                <w:b/>
                <w:sz w:val="24"/>
                <w:szCs w:val="24"/>
              </w:rPr>
              <w:t>A safe laboratory for RT-PCR would need to have SOPs in place for the following systems:</w:t>
            </w:r>
          </w:p>
          <w:p w14:paraId="2C1F53A7" w14:textId="77777777" w:rsidR="002650C5" w:rsidRPr="00C71692" w:rsidRDefault="002650C5" w:rsidP="002650C5">
            <w:pPr>
              <w:rPr>
                <w:rFonts w:asciiTheme="minorHAnsi" w:hAnsiTheme="minorHAnsi" w:cs="Arial"/>
                <w:sz w:val="24"/>
                <w:szCs w:val="24"/>
              </w:rPr>
            </w:pPr>
          </w:p>
          <w:p w14:paraId="48D8EA96"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Risk assessments and biorisk management systems</w:t>
            </w:r>
          </w:p>
          <w:p w14:paraId="44AC49D1"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Biological agents and toxins inventories</w:t>
            </w:r>
          </w:p>
          <w:p w14:paraId="2098C227"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 xml:space="preserve">General safety and appropriate PPE </w:t>
            </w:r>
          </w:p>
          <w:p w14:paraId="1F5D02E0"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Trained and competent personnel using good microbiological techniques</w:t>
            </w:r>
          </w:p>
          <w:p w14:paraId="4E440166"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Emergency response and accident investigation plans</w:t>
            </w:r>
          </w:p>
          <w:p w14:paraId="21F67E79"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Adequate physical facilities and maintenance plans</w:t>
            </w:r>
          </w:p>
          <w:p w14:paraId="085EA853"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Appropriate decontamination and sterilization procedures</w:t>
            </w:r>
          </w:p>
          <w:p w14:paraId="326C2CC1"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Adequate transport supplies and infrastructure</w:t>
            </w:r>
          </w:p>
          <w:p w14:paraId="7AFDAF38" w14:textId="77777777" w:rsidR="002650C5" w:rsidRPr="00C71692" w:rsidRDefault="002650C5" w:rsidP="009D3884">
            <w:pPr>
              <w:pStyle w:val="ListParagraph"/>
              <w:numPr>
                <w:ilvl w:val="0"/>
                <w:numId w:val="33"/>
              </w:numPr>
              <w:rPr>
                <w:rFonts w:asciiTheme="minorHAnsi" w:hAnsiTheme="minorHAnsi" w:cs="Arial"/>
                <w:sz w:val="24"/>
                <w:szCs w:val="24"/>
              </w:rPr>
            </w:pPr>
            <w:r w:rsidRPr="00C71692">
              <w:rPr>
                <w:rFonts w:asciiTheme="minorHAnsi" w:hAnsiTheme="minorHAnsi" w:cs="Arial"/>
                <w:sz w:val="24"/>
                <w:szCs w:val="24"/>
              </w:rPr>
              <w:t>Adequate security</w:t>
            </w:r>
          </w:p>
          <w:p w14:paraId="7137DFA4" w14:textId="77777777" w:rsidR="002650C5" w:rsidRPr="00C71692" w:rsidRDefault="002650C5" w:rsidP="002650C5">
            <w:pPr>
              <w:rPr>
                <w:rFonts w:asciiTheme="minorHAnsi" w:hAnsiTheme="minorHAnsi" w:cs="Arial"/>
                <w:sz w:val="24"/>
                <w:szCs w:val="24"/>
              </w:rPr>
            </w:pPr>
          </w:p>
          <w:p w14:paraId="078B90CA" w14:textId="77777777" w:rsidR="002650C5" w:rsidRPr="00C71692" w:rsidRDefault="002650C5" w:rsidP="002650C5">
            <w:pPr>
              <w:rPr>
                <w:rFonts w:asciiTheme="minorHAnsi" w:hAnsiTheme="minorHAnsi" w:cs="Arial"/>
                <w:b/>
                <w:sz w:val="24"/>
                <w:szCs w:val="24"/>
              </w:rPr>
            </w:pPr>
            <w:r w:rsidRPr="00C71692">
              <w:rPr>
                <w:rFonts w:asciiTheme="minorHAnsi" w:hAnsiTheme="minorHAnsi" w:cs="Arial"/>
                <w:b/>
                <w:sz w:val="24"/>
                <w:szCs w:val="24"/>
              </w:rPr>
              <w:t xml:space="preserve">Virus isolation on clinical specimens should be performed only in BSL-3 laboratories capable of meeting the following additional essential containment requirements: </w:t>
            </w:r>
            <w:r w:rsidRPr="00C71692">
              <w:rPr>
                <w:rFonts w:asciiTheme="minorHAnsi" w:hAnsiTheme="minorHAnsi" w:cs="Arial"/>
                <w:b/>
                <w:sz w:val="24"/>
                <w:szCs w:val="24"/>
              </w:rPr>
              <w:br/>
            </w:r>
          </w:p>
          <w:p w14:paraId="103E52C1" w14:textId="77777777" w:rsidR="002650C5" w:rsidRPr="00C71692" w:rsidRDefault="002650C5" w:rsidP="009D3884">
            <w:pPr>
              <w:pStyle w:val="ListParagraph"/>
              <w:numPr>
                <w:ilvl w:val="0"/>
                <w:numId w:val="34"/>
              </w:numPr>
              <w:rPr>
                <w:rFonts w:asciiTheme="minorHAnsi" w:hAnsiTheme="minorHAnsi" w:cs="Arial"/>
                <w:sz w:val="24"/>
                <w:szCs w:val="24"/>
              </w:rPr>
            </w:pPr>
            <w:r w:rsidRPr="00C71692">
              <w:rPr>
                <w:rFonts w:asciiTheme="minorHAnsi" w:hAnsiTheme="minorHAnsi" w:cs="Arial"/>
                <w:sz w:val="24"/>
                <w:szCs w:val="24"/>
              </w:rPr>
              <w:t xml:space="preserve">A controlled ventilation system maintains directional airflow into the laboratory room. </w:t>
            </w:r>
          </w:p>
          <w:p w14:paraId="41F96086" w14:textId="77777777" w:rsidR="002650C5" w:rsidRPr="00C71692" w:rsidRDefault="002650C5" w:rsidP="009D3884">
            <w:pPr>
              <w:pStyle w:val="ListParagraph"/>
              <w:numPr>
                <w:ilvl w:val="0"/>
                <w:numId w:val="34"/>
              </w:numPr>
              <w:rPr>
                <w:rFonts w:asciiTheme="minorHAnsi" w:hAnsiTheme="minorHAnsi" w:cs="Arial"/>
                <w:sz w:val="24"/>
                <w:szCs w:val="24"/>
              </w:rPr>
            </w:pPr>
            <w:r w:rsidRPr="00C71692">
              <w:rPr>
                <w:rFonts w:asciiTheme="minorHAnsi" w:hAnsiTheme="minorHAnsi" w:cs="Arial"/>
                <w:sz w:val="24"/>
                <w:szCs w:val="24"/>
              </w:rPr>
              <w:t xml:space="preserve">Exhaust air from the laboratory room is not recirculated to other areas within the building. Air should be HEPA filtered, if reconditioned and recirculated within the laboratory. When exhaust air from the laboratory is discharged to the outdoors, it must be dispersed away from occupied buildings and air intakes. This air may be discharged through HEPA filters. </w:t>
            </w:r>
          </w:p>
          <w:p w14:paraId="16F8C72E" w14:textId="470E3B32" w:rsidR="002650C5" w:rsidRPr="00C71692" w:rsidRDefault="002650C5" w:rsidP="009D3884">
            <w:pPr>
              <w:pStyle w:val="ListParagraph"/>
              <w:numPr>
                <w:ilvl w:val="0"/>
                <w:numId w:val="34"/>
              </w:numPr>
              <w:rPr>
                <w:rFonts w:asciiTheme="minorHAnsi" w:hAnsiTheme="minorHAnsi" w:cs="Arial"/>
                <w:sz w:val="24"/>
                <w:szCs w:val="24"/>
              </w:rPr>
            </w:pPr>
            <w:r w:rsidRPr="00C71692">
              <w:rPr>
                <w:rFonts w:asciiTheme="minorHAnsi" w:hAnsiTheme="minorHAnsi" w:cs="Arial"/>
                <w:sz w:val="24"/>
                <w:szCs w:val="24"/>
              </w:rPr>
              <w:t xml:space="preserve">Laboratory workers should wear protective equipment, including disposable gloves, solid front or wrap-around gowns, scrub suits or coveralls with sleeves that fully cover the forearms, head coverings, shoe covers or dedicated shoes, eye protection (goggles or face shields), and respiratory protection (fit-tested particulate respirator, e.g., EU FFP2, US NIOSH-certified N95 or equivalent, or higher protection), because of the risk of aerosol or droplet exposure. </w:t>
            </w:r>
          </w:p>
          <w:p w14:paraId="60FDE2A9" w14:textId="77777777" w:rsidR="002650C5" w:rsidRPr="00C71692" w:rsidRDefault="002650C5" w:rsidP="009D3884">
            <w:pPr>
              <w:pStyle w:val="ListParagraph"/>
              <w:numPr>
                <w:ilvl w:val="0"/>
                <w:numId w:val="34"/>
              </w:numPr>
              <w:rPr>
                <w:rFonts w:asciiTheme="minorHAnsi" w:hAnsiTheme="minorHAnsi" w:cs="Arial"/>
                <w:sz w:val="24"/>
                <w:szCs w:val="24"/>
              </w:rPr>
            </w:pPr>
            <w:r w:rsidRPr="00C71692">
              <w:rPr>
                <w:rFonts w:asciiTheme="minorHAnsi" w:hAnsiTheme="minorHAnsi" w:cs="Arial"/>
                <w:sz w:val="24"/>
                <w:szCs w:val="24"/>
              </w:rPr>
              <w:t xml:space="preserve">A dedicated hand-wash sink should be available in the laboratory.  </w:t>
            </w:r>
          </w:p>
          <w:p w14:paraId="06ED5B05" w14:textId="77777777" w:rsidR="002650C5" w:rsidRPr="00C71692" w:rsidRDefault="002650C5" w:rsidP="009D3884">
            <w:pPr>
              <w:pStyle w:val="ListParagraph"/>
              <w:numPr>
                <w:ilvl w:val="0"/>
                <w:numId w:val="34"/>
              </w:numPr>
              <w:rPr>
                <w:rFonts w:asciiTheme="minorHAnsi" w:hAnsiTheme="minorHAnsi" w:cs="Arial"/>
                <w:sz w:val="24"/>
                <w:szCs w:val="24"/>
              </w:rPr>
            </w:pPr>
            <w:r w:rsidRPr="00C71692">
              <w:rPr>
                <w:rFonts w:asciiTheme="minorHAnsi" w:hAnsiTheme="minorHAnsi" w:cs="Arial"/>
                <w:sz w:val="24"/>
                <w:szCs w:val="24"/>
              </w:rPr>
              <w:t>All materials transported within and between laboratories should be placed in secondary containers to minimize the potential for breakage or a spill. An example includes transfer of materials from the biological safety cabinet to an incubator and vice versa. Specimens leaving the biosafety cabinet should be surface decontaminated.</w:t>
            </w:r>
          </w:p>
          <w:p w14:paraId="5AC97853" w14:textId="77777777" w:rsidR="002650C5" w:rsidRPr="00C71692" w:rsidRDefault="002650C5" w:rsidP="002650C5">
            <w:pPr>
              <w:rPr>
                <w:rFonts w:asciiTheme="minorHAnsi" w:hAnsiTheme="minorHAnsi" w:cs="Arial"/>
                <w:sz w:val="24"/>
                <w:szCs w:val="24"/>
              </w:rPr>
            </w:pPr>
          </w:p>
          <w:p w14:paraId="7E19FA1D" w14:textId="77777777" w:rsidR="002650C5" w:rsidRPr="00C71692" w:rsidRDefault="002650C5" w:rsidP="002650C5">
            <w:pPr>
              <w:rPr>
                <w:rFonts w:asciiTheme="minorHAnsi" w:hAnsiTheme="minorHAnsi" w:cs="Arial"/>
                <w:b/>
                <w:sz w:val="24"/>
                <w:szCs w:val="24"/>
              </w:rPr>
            </w:pPr>
            <w:r w:rsidRPr="00C71692">
              <w:rPr>
                <w:rFonts w:asciiTheme="minorHAnsi" w:hAnsiTheme="minorHAnsi" w:cs="Arial"/>
                <w:b/>
                <w:sz w:val="24"/>
                <w:szCs w:val="24"/>
              </w:rPr>
              <w:t>Key Points:</w:t>
            </w:r>
            <w:r w:rsidRPr="00C71692">
              <w:rPr>
                <w:rFonts w:asciiTheme="minorHAnsi" w:hAnsiTheme="minorHAnsi" w:cs="Arial"/>
                <w:b/>
                <w:sz w:val="24"/>
                <w:szCs w:val="24"/>
              </w:rPr>
              <w:br/>
            </w:r>
          </w:p>
          <w:p w14:paraId="459D354D" w14:textId="50E6B22E" w:rsidR="002650C5" w:rsidRPr="00C71692" w:rsidRDefault="002650C5" w:rsidP="009D3884">
            <w:pPr>
              <w:pStyle w:val="ListParagraph"/>
              <w:numPr>
                <w:ilvl w:val="0"/>
                <w:numId w:val="40"/>
              </w:numPr>
              <w:rPr>
                <w:rFonts w:asciiTheme="minorHAnsi" w:hAnsiTheme="minorHAnsi" w:cs="Arial"/>
                <w:b/>
                <w:sz w:val="24"/>
                <w:szCs w:val="24"/>
              </w:rPr>
            </w:pPr>
            <w:r w:rsidRPr="00C71692">
              <w:rPr>
                <w:rFonts w:asciiTheme="minorHAnsi" w:hAnsiTheme="minorHAnsi" w:cs="Arial"/>
                <w:b/>
                <w:sz w:val="24"/>
                <w:szCs w:val="24"/>
              </w:rPr>
              <w:t>Have</w:t>
            </w:r>
            <w:r w:rsidR="00913B7D">
              <w:rPr>
                <w:rFonts w:asciiTheme="minorHAnsi" w:hAnsiTheme="minorHAnsi" w:cs="Arial"/>
                <w:b/>
                <w:sz w:val="24"/>
                <w:szCs w:val="24"/>
              </w:rPr>
              <w:t xml:space="preserve"> participants</w:t>
            </w:r>
            <w:r w:rsidRPr="00C71692">
              <w:rPr>
                <w:rFonts w:asciiTheme="minorHAnsi" w:hAnsiTheme="minorHAnsi" w:cs="Arial"/>
                <w:b/>
                <w:sz w:val="24"/>
                <w:szCs w:val="24"/>
              </w:rPr>
              <w:t xml:space="preserve"> articulate where they obtain their reagents and supplies for human and animal testing. Have them describe their EQA processes. </w:t>
            </w:r>
            <w:r w:rsidRPr="00C71692">
              <w:rPr>
                <w:rFonts w:asciiTheme="minorHAnsi" w:hAnsiTheme="minorHAnsi" w:cs="Arial"/>
                <w:b/>
                <w:sz w:val="24"/>
                <w:szCs w:val="24"/>
              </w:rPr>
              <w:br/>
            </w:r>
          </w:p>
          <w:p w14:paraId="3B12B419" w14:textId="234C55DA" w:rsidR="002650C5" w:rsidRPr="00C71692" w:rsidRDefault="002650C5" w:rsidP="009D3884">
            <w:pPr>
              <w:pStyle w:val="ListParagraph"/>
              <w:numPr>
                <w:ilvl w:val="0"/>
                <w:numId w:val="40"/>
              </w:numPr>
              <w:rPr>
                <w:rFonts w:asciiTheme="minorHAnsi" w:hAnsiTheme="minorHAnsi" w:cs="Arial"/>
                <w:b/>
                <w:sz w:val="24"/>
                <w:szCs w:val="24"/>
              </w:rPr>
            </w:pPr>
            <w:r w:rsidRPr="00C71692">
              <w:rPr>
                <w:rFonts w:asciiTheme="minorHAnsi" w:hAnsiTheme="minorHAnsi" w:cs="Arial"/>
                <w:b/>
                <w:sz w:val="24"/>
                <w:szCs w:val="24"/>
              </w:rPr>
              <w:t xml:space="preserve">In the hypothetical situation, resources should be prioritized to </w:t>
            </w:r>
            <w:r w:rsidR="00913B7D">
              <w:rPr>
                <w:rFonts w:asciiTheme="minorHAnsi" w:hAnsiTheme="minorHAnsi" w:cs="Arial"/>
                <w:b/>
                <w:sz w:val="24"/>
                <w:szCs w:val="24"/>
              </w:rPr>
              <w:t>ensure</w:t>
            </w:r>
            <w:r w:rsidRPr="00C71692">
              <w:rPr>
                <w:rFonts w:asciiTheme="minorHAnsi" w:hAnsiTheme="minorHAnsi" w:cs="Arial"/>
                <w:b/>
                <w:sz w:val="24"/>
                <w:szCs w:val="24"/>
              </w:rPr>
              <w:t xml:space="preserve"> timely transport of specimens from Dava Ghar to the central public health and animal </w:t>
            </w:r>
            <w:r w:rsidRPr="00C71692">
              <w:rPr>
                <w:rFonts w:asciiTheme="minorHAnsi" w:hAnsiTheme="minorHAnsi" w:cs="Arial"/>
                <w:b/>
                <w:sz w:val="24"/>
                <w:szCs w:val="24"/>
              </w:rPr>
              <w:lastRenderedPageBreak/>
              <w:t xml:space="preserve">health laboratories for testing. </w:t>
            </w:r>
            <w:r w:rsidRPr="00C71692">
              <w:rPr>
                <w:rFonts w:asciiTheme="minorHAnsi" w:hAnsiTheme="minorHAnsi" w:cs="Arial"/>
                <w:b/>
                <w:sz w:val="24"/>
                <w:szCs w:val="24"/>
              </w:rPr>
              <w:br/>
            </w:r>
          </w:p>
          <w:p w14:paraId="5793F6DA" w14:textId="53ED289F" w:rsidR="002650C5" w:rsidRPr="00C71692" w:rsidRDefault="002650C5" w:rsidP="009D3884">
            <w:pPr>
              <w:pStyle w:val="ListParagraph"/>
              <w:numPr>
                <w:ilvl w:val="0"/>
                <w:numId w:val="40"/>
              </w:numPr>
              <w:rPr>
                <w:rFonts w:asciiTheme="minorHAnsi" w:hAnsiTheme="minorHAnsi" w:cs="Arial"/>
                <w:b/>
                <w:sz w:val="24"/>
                <w:szCs w:val="24"/>
              </w:rPr>
            </w:pPr>
            <w:r w:rsidRPr="00C71692">
              <w:rPr>
                <w:rFonts w:asciiTheme="minorHAnsi" w:hAnsiTheme="minorHAnsi" w:cs="Arial"/>
                <w:b/>
                <w:sz w:val="24"/>
                <w:szCs w:val="24"/>
              </w:rPr>
              <w:t xml:space="preserve">In this case, if a human specimen turns out to be RT-PCR positive for </w:t>
            </w:r>
            <w:r w:rsidR="00913B7D">
              <w:rPr>
                <w:rFonts w:asciiTheme="minorHAnsi" w:hAnsiTheme="minorHAnsi" w:cs="Arial"/>
                <w:b/>
                <w:sz w:val="24"/>
                <w:szCs w:val="24"/>
              </w:rPr>
              <w:t>novel</w:t>
            </w:r>
            <w:r w:rsidRPr="00C71692">
              <w:rPr>
                <w:rFonts w:asciiTheme="minorHAnsi" w:hAnsiTheme="minorHAnsi"/>
                <w:b/>
                <w:sz w:val="24"/>
                <w:szCs w:val="24"/>
              </w:rPr>
              <w:t xml:space="preserve"> </w:t>
            </w:r>
            <w:r w:rsidRPr="00C71692">
              <w:rPr>
                <w:rFonts w:asciiTheme="minorHAnsi" w:hAnsiTheme="minorHAnsi" w:cs="Arial"/>
                <w:b/>
                <w:sz w:val="24"/>
                <w:szCs w:val="24"/>
              </w:rPr>
              <w:t xml:space="preserve">influenza A(H7N9) virus, the specimens should be shared with a WHO collaborating center for safe virus isolation and additional genetic testing to determine the characteristics of the virus. </w:t>
            </w:r>
          </w:p>
          <w:p w14:paraId="6271E5E1" w14:textId="77777777" w:rsidR="002650C5" w:rsidRPr="00C71692" w:rsidRDefault="002650C5" w:rsidP="002650C5">
            <w:pPr>
              <w:rPr>
                <w:rFonts w:asciiTheme="minorHAnsi" w:hAnsiTheme="minorHAnsi" w:cs="Arial"/>
                <w:b/>
                <w:sz w:val="24"/>
                <w:szCs w:val="24"/>
              </w:rPr>
            </w:pPr>
          </w:p>
          <w:p w14:paraId="468CDD07" w14:textId="77777777" w:rsidR="002650C5" w:rsidRPr="00C71692" w:rsidRDefault="002650C5" w:rsidP="002650C5">
            <w:pPr>
              <w:rPr>
                <w:rFonts w:asciiTheme="minorHAnsi" w:hAnsiTheme="minorHAnsi" w:cs="Arial"/>
                <w:b/>
                <w:sz w:val="24"/>
                <w:szCs w:val="24"/>
              </w:rPr>
            </w:pPr>
            <w:r w:rsidRPr="00913B7D">
              <w:rPr>
                <w:rFonts w:asciiTheme="minorHAnsi" w:hAnsiTheme="minorHAnsi"/>
                <w:sz w:val="24"/>
                <w:szCs w:val="24"/>
              </w:rPr>
              <w:t>Helpful Link</w:t>
            </w:r>
            <w:r w:rsidRPr="00C71692">
              <w:rPr>
                <w:rFonts w:asciiTheme="minorHAnsi" w:hAnsiTheme="minorHAnsi"/>
                <w:sz w:val="24"/>
                <w:szCs w:val="24"/>
              </w:rPr>
              <w:t xml:space="preserve"> </w:t>
            </w:r>
            <w:hyperlink r:id="rId47" w:history="1">
              <w:r w:rsidRPr="00C71692">
                <w:rPr>
                  <w:rStyle w:val="Hyperlink"/>
                  <w:rFonts w:asciiTheme="minorHAnsi" w:hAnsiTheme="minorHAnsi" w:cs="Arial"/>
                  <w:b/>
                  <w:sz w:val="24"/>
                  <w:szCs w:val="24"/>
                </w:rPr>
                <w:t>http://www.who.int/influenza/human_animal_interface/influenza_h7n9/InterimRecLaboratoryBioriskManagementH7N9_10May13.pdf</w:t>
              </w:r>
            </w:hyperlink>
          </w:p>
        </w:tc>
      </w:tr>
    </w:tbl>
    <w:p w14:paraId="45849A7B" w14:textId="77777777" w:rsidR="00F53A04" w:rsidRPr="00C71692" w:rsidRDefault="00F53A04" w:rsidP="002F019E">
      <w:pP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6961A6" w:rsidRPr="00C71692" w14:paraId="12282147" w14:textId="77777777" w:rsidTr="006961A6">
        <w:tc>
          <w:tcPr>
            <w:tcW w:w="9350" w:type="dxa"/>
          </w:tcPr>
          <w:p w14:paraId="0B274012" w14:textId="4222D2B0" w:rsidR="006961A6" w:rsidRPr="00C71692" w:rsidRDefault="006961A6" w:rsidP="006961A6">
            <w:pPr>
              <w:tabs>
                <w:tab w:val="left" w:pos="360"/>
                <w:tab w:val="left" w:pos="720"/>
                <w:tab w:val="left" w:pos="1230"/>
              </w:tabs>
              <w:ind w:left="1230" w:hanging="1230"/>
              <w:rPr>
                <w:rFonts w:asciiTheme="minorHAnsi" w:hAnsiTheme="minorHAnsi" w:cs="Arial"/>
                <w:b/>
                <w:bCs/>
                <w:sz w:val="24"/>
                <w:szCs w:val="24"/>
              </w:rPr>
            </w:pPr>
            <w:r w:rsidRPr="00C71692">
              <w:rPr>
                <w:rFonts w:asciiTheme="minorHAnsi" w:hAnsiTheme="minorHAnsi" w:cs="Arial"/>
                <w:b/>
                <w:bCs/>
                <w:sz w:val="24"/>
                <w:szCs w:val="24"/>
              </w:rPr>
              <w:t xml:space="preserve">Question </w:t>
            </w:r>
            <w:r w:rsidR="0021420E">
              <w:rPr>
                <w:rFonts w:asciiTheme="minorHAnsi" w:hAnsiTheme="minorHAnsi" w:cs="Arial"/>
                <w:b/>
                <w:bCs/>
                <w:sz w:val="24"/>
                <w:szCs w:val="24"/>
              </w:rPr>
              <w:t>8</w:t>
            </w:r>
            <w:r w:rsidRPr="00C71692">
              <w:rPr>
                <w:rFonts w:asciiTheme="minorHAnsi" w:hAnsiTheme="minorHAnsi" w:cs="Arial"/>
                <w:b/>
                <w:bCs/>
                <w:sz w:val="24"/>
                <w:szCs w:val="24"/>
              </w:rPr>
              <w:t xml:space="preserve">: </w:t>
            </w:r>
          </w:p>
          <w:p w14:paraId="7BD1AEC7" w14:textId="77777777" w:rsidR="006961A6" w:rsidRPr="00C71692" w:rsidRDefault="006961A6" w:rsidP="006961A6">
            <w:pPr>
              <w:tabs>
                <w:tab w:val="left" w:pos="360"/>
                <w:tab w:val="left" w:pos="720"/>
                <w:tab w:val="left" w:pos="1230"/>
              </w:tabs>
              <w:ind w:left="1230" w:hanging="1230"/>
              <w:rPr>
                <w:rFonts w:asciiTheme="minorHAnsi" w:hAnsiTheme="minorHAnsi"/>
                <w:b/>
                <w:sz w:val="24"/>
                <w:szCs w:val="24"/>
              </w:rPr>
            </w:pPr>
          </w:p>
          <w:p w14:paraId="362B09FF" w14:textId="77777777" w:rsidR="006961A6" w:rsidRPr="00C71692" w:rsidRDefault="006961A6" w:rsidP="006961A6">
            <w:pPr>
              <w:rPr>
                <w:rFonts w:asciiTheme="minorHAnsi" w:hAnsiTheme="minorHAnsi" w:cs="Arial"/>
                <w:sz w:val="24"/>
                <w:szCs w:val="24"/>
              </w:rPr>
            </w:pPr>
            <w:r w:rsidRPr="00C71692">
              <w:rPr>
                <w:rFonts w:asciiTheme="minorHAnsi" w:hAnsiTheme="minorHAnsi" w:cs="Arial"/>
                <w:sz w:val="24"/>
                <w:szCs w:val="24"/>
              </w:rPr>
              <w:t>You realize that you will likely need to start creating a line list for your investigation. What categories of variables might be included?</w:t>
            </w:r>
          </w:p>
          <w:p w14:paraId="2C2B3F4C" w14:textId="77777777" w:rsidR="006961A6" w:rsidRPr="00C71692" w:rsidRDefault="006961A6" w:rsidP="002F019E">
            <w:pPr>
              <w:rPr>
                <w:rFonts w:asciiTheme="minorHAnsi" w:hAnsiTheme="minorHAnsi" w:cs="Arial"/>
                <w:b/>
                <w:sz w:val="24"/>
                <w:szCs w:val="24"/>
                <w:highlight w:val="lightGray"/>
              </w:rPr>
            </w:pPr>
          </w:p>
        </w:tc>
      </w:tr>
    </w:tbl>
    <w:p w14:paraId="28914C07" w14:textId="77777777" w:rsidR="006961A6" w:rsidRPr="00C71692" w:rsidRDefault="006961A6" w:rsidP="002F019E">
      <w:pPr>
        <w:rPr>
          <w:rFonts w:asciiTheme="minorHAnsi" w:hAnsiTheme="minorHAnsi" w:cs="Arial"/>
          <w:b/>
          <w:sz w:val="24"/>
          <w:szCs w:val="24"/>
          <w:highlight w:val="lightGray"/>
        </w:rPr>
      </w:pPr>
    </w:p>
    <w:p w14:paraId="691E7AF6" w14:textId="77777777" w:rsidR="006961A6" w:rsidRPr="00C71692" w:rsidRDefault="006961A6" w:rsidP="002F019E">
      <w:pPr>
        <w:rPr>
          <w:rFonts w:asciiTheme="minorHAnsi" w:hAnsiTheme="minorHAnsi" w:cs="Arial"/>
          <w:b/>
          <w:sz w:val="24"/>
          <w:szCs w:val="24"/>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350"/>
      </w:tblGrid>
      <w:tr w:rsidR="00AD3EFA" w:rsidRPr="00C71692" w14:paraId="6805C0FE" w14:textId="77777777" w:rsidTr="0021420E">
        <w:tc>
          <w:tcPr>
            <w:tcW w:w="9350" w:type="dxa"/>
            <w:shd w:val="clear" w:color="auto" w:fill="FFFFFF" w:themeFill="background1"/>
          </w:tcPr>
          <w:p w14:paraId="51602813" w14:textId="77777777" w:rsidR="00177AE4" w:rsidRPr="00C71692" w:rsidRDefault="00177AE4" w:rsidP="007518B2">
            <w:pPr>
              <w:rPr>
                <w:rFonts w:asciiTheme="minorHAnsi" w:hAnsiTheme="minorHAnsi" w:cs="Arial"/>
                <w:b/>
                <w:sz w:val="24"/>
                <w:szCs w:val="24"/>
              </w:rPr>
            </w:pPr>
          </w:p>
          <w:p w14:paraId="70EE52A4" w14:textId="6A3A7CDD" w:rsidR="006961A6" w:rsidRPr="00C71692" w:rsidRDefault="007F47E3" w:rsidP="00165D61">
            <w:pPr>
              <w:rPr>
                <w:rFonts w:asciiTheme="minorHAnsi" w:hAnsiTheme="minorHAnsi" w:cs="Arial"/>
                <w:b/>
                <w:sz w:val="24"/>
                <w:szCs w:val="24"/>
              </w:rPr>
            </w:pPr>
            <w:r w:rsidRPr="00C71692">
              <w:rPr>
                <w:rFonts w:asciiTheme="minorHAnsi" w:hAnsiTheme="minorHAnsi" w:cs="Arial"/>
                <w:b/>
                <w:sz w:val="24"/>
                <w:szCs w:val="24"/>
              </w:rPr>
              <w:t xml:space="preserve">Question </w:t>
            </w:r>
            <w:r w:rsidR="0021420E">
              <w:rPr>
                <w:rFonts w:asciiTheme="minorHAnsi" w:hAnsiTheme="minorHAnsi" w:cs="Arial"/>
                <w:b/>
                <w:sz w:val="24"/>
                <w:szCs w:val="24"/>
              </w:rPr>
              <w:t>8</w:t>
            </w:r>
            <w:r w:rsidR="006961A6"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01E55372" w14:textId="77777777" w:rsidR="006961A6" w:rsidRPr="00C71692" w:rsidRDefault="006961A6" w:rsidP="00165D61">
            <w:pPr>
              <w:rPr>
                <w:rFonts w:asciiTheme="minorHAnsi" w:hAnsiTheme="minorHAnsi" w:cs="Arial"/>
                <w:b/>
                <w:sz w:val="24"/>
                <w:szCs w:val="24"/>
              </w:rPr>
            </w:pPr>
          </w:p>
          <w:p w14:paraId="55BEE540" w14:textId="77777777" w:rsidR="00487041" w:rsidRPr="00C71692" w:rsidRDefault="00170A12"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 xml:space="preserve">Patient ID and </w:t>
            </w:r>
            <w:r w:rsidR="007518B2" w:rsidRPr="00C71692">
              <w:rPr>
                <w:rFonts w:asciiTheme="minorHAnsi" w:eastAsia="Times New Roman" w:hAnsiTheme="minorHAnsi" w:cs="Arial"/>
                <w:sz w:val="24"/>
                <w:szCs w:val="24"/>
              </w:rPr>
              <w:t>d</w:t>
            </w:r>
            <w:r w:rsidRPr="00C71692">
              <w:rPr>
                <w:rFonts w:asciiTheme="minorHAnsi" w:eastAsia="Times New Roman" w:hAnsiTheme="minorHAnsi" w:cs="Arial"/>
                <w:sz w:val="24"/>
                <w:szCs w:val="24"/>
              </w:rPr>
              <w:t xml:space="preserve">emographic </w:t>
            </w:r>
            <w:r w:rsidR="007518B2" w:rsidRPr="00C71692">
              <w:rPr>
                <w:rFonts w:asciiTheme="minorHAnsi" w:eastAsia="Times New Roman" w:hAnsiTheme="minorHAnsi" w:cs="Arial"/>
                <w:sz w:val="24"/>
                <w:szCs w:val="24"/>
              </w:rPr>
              <w:t>i</w:t>
            </w:r>
            <w:r w:rsidRPr="00C71692">
              <w:rPr>
                <w:rFonts w:asciiTheme="minorHAnsi" w:eastAsia="Times New Roman" w:hAnsiTheme="minorHAnsi" w:cs="Arial"/>
                <w:sz w:val="24"/>
                <w:szCs w:val="24"/>
              </w:rPr>
              <w:t>nformation</w:t>
            </w:r>
          </w:p>
          <w:p w14:paraId="176DA1DF" w14:textId="77777777" w:rsidR="00170A12" w:rsidRPr="00C71692" w:rsidRDefault="00170A12"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Date of report</w:t>
            </w:r>
          </w:p>
          <w:p w14:paraId="63E7956B" w14:textId="77777777" w:rsidR="00C96D3F" w:rsidRPr="00C71692" w:rsidRDefault="00C96D3F"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Date of exposure</w:t>
            </w:r>
          </w:p>
          <w:p w14:paraId="465C068F" w14:textId="77777777" w:rsidR="00C96D3F" w:rsidRPr="00C71692" w:rsidRDefault="00C96D3F"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Date of symptom onset</w:t>
            </w:r>
          </w:p>
          <w:p w14:paraId="537469E0" w14:textId="77777777" w:rsidR="00C96D3F" w:rsidRPr="00C71692" w:rsidRDefault="0061670E"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D</w:t>
            </w:r>
            <w:r w:rsidR="00C96D3F" w:rsidRPr="00C71692">
              <w:rPr>
                <w:rFonts w:asciiTheme="minorHAnsi" w:eastAsia="Times New Roman" w:hAnsiTheme="minorHAnsi" w:cs="Arial"/>
                <w:sz w:val="24"/>
                <w:szCs w:val="24"/>
              </w:rPr>
              <w:t>ates of health care seeking</w:t>
            </w:r>
          </w:p>
          <w:p w14:paraId="340E8C9E" w14:textId="77777777" w:rsidR="00487041" w:rsidRPr="00C71692" w:rsidRDefault="00170A12"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Pre-</w:t>
            </w:r>
            <w:r w:rsidR="00A9445E" w:rsidRPr="00C71692">
              <w:rPr>
                <w:rFonts w:asciiTheme="minorHAnsi" w:eastAsia="Times New Roman" w:hAnsiTheme="minorHAnsi" w:cs="Arial"/>
                <w:sz w:val="24"/>
                <w:szCs w:val="24"/>
              </w:rPr>
              <w:t>e</w:t>
            </w:r>
            <w:r w:rsidRPr="00C71692">
              <w:rPr>
                <w:rFonts w:asciiTheme="minorHAnsi" w:eastAsia="Times New Roman" w:hAnsiTheme="minorHAnsi" w:cs="Arial"/>
                <w:sz w:val="24"/>
                <w:szCs w:val="24"/>
              </w:rPr>
              <w:t>xisting medical illnesses and co-morbid conditions</w:t>
            </w:r>
          </w:p>
          <w:p w14:paraId="2D3565DD" w14:textId="77777777" w:rsidR="00170A12" w:rsidRPr="00C71692" w:rsidRDefault="00170A12"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Clinical signs and symptoms</w:t>
            </w:r>
          </w:p>
          <w:p w14:paraId="7491884D" w14:textId="77777777" w:rsidR="00487041" w:rsidRPr="00C71692" w:rsidRDefault="00170A12"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Place of current residence and travel</w:t>
            </w:r>
          </w:p>
          <w:p w14:paraId="0E26FAF2" w14:textId="77777777" w:rsidR="00170A12" w:rsidRPr="00C71692" w:rsidRDefault="00170A12" w:rsidP="00410D47">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Occupation and exposure history</w:t>
            </w:r>
          </w:p>
          <w:p w14:paraId="0875CAE4" w14:textId="0D723083" w:rsidR="00170A12" w:rsidRDefault="00170A12" w:rsidP="00170A12">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Treatment with neuraminidase inhibitors</w:t>
            </w:r>
          </w:p>
          <w:p w14:paraId="70BBC3B7" w14:textId="51ECFCB3" w:rsidR="006E3615" w:rsidRPr="00C71692" w:rsidRDefault="006E3615" w:rsidP="00170A12">
            <w:pPr>
              <w:numPr>
                <w:ilvl w:val="0"/>
                <w:numId w:val="7"/>
              </w:numPr>
              <w:rPr>
                <w:rFonts w:asciiTheme="minorHAnsi" w:eastAsia="Times New Roman" w:hAnsiTheme="minorHAnsi" w:cs="Arial"/>
                <w:sz w:val="24"/>
                <w:szCs w:val="24"/>
              </w:rPr>
            </w:pPr>
            <w:r>
              <w:rPr>
                <w:rFonts w:asciiTheme="minorHAnsi" w:eastAsia="Times New Roman" w:hAnsiTheme="minorHAnsi" w:cs="Arial"/>
                <w:sz w:val="24"/>
                <w:szCs w:val="24"/>
              </w:rPr>
              <w:t>D</w:t>
            </w:r>
            <w:r w:rsidR="009406E3">
              <w:rPr>
                <w:rFonts w:asciiTheme="minorHAnsi" w:eastAsia="Times New Roman" w:hAnsiTheme="minorHAnsi" w:cs="Arial"/>
                <w:sz w:val="24"/>
                <w:szCs w:val="24"/>
              </w:rPr>
              <w:t>at</w:t>
            </w:r>
            <w:r>
              <w:rPr>
                <w:rFonts w:asciiTheme="minorHAnsi" w:eastAsia="Times New Roman" w:hAnsiTheme="minorHAnsi" w:cs="Arial"/>
                <w:sz w:val="24"/>
                <w:szCs w:val="24"/>
              </w:rPr>
              <w:t>e/time of treatment with neuraminidase inhibitors</w:t>
            </w:r>
          </w:p>
          <w:p w14:paraId="29F5506A" w14:textId="77777777" w:rsidR="00C96D3F" w:rsidRPr="00C71692" w:rsidRDefault="00C96D3F" w:rsidP="00170A12">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Current clinical status</w:t>
            </w:r>
          </w:p>
          <w:p w14:paraId="431AC634" w14:textId="77777777" w:rsidR="00C96D3F" w:rsidRPr="00C71692" w:rsidRDefault="00C96D3F" w:rsidP="00170A12">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Laboratory specimens collected</w:t>
            </w:r>
          </w:p>
          <w:p w14:paraId="75328E9B" w14:textId="77777777" w:rsidR="00405F11" w:rsidRPr="00C71692" w:rsidRDefault="00C96D3F" w:rsidP="00170A12">
            <w:pPr>
              <w:numPr>
                <w:ilvl w:val="0"/>
                <w:numId w:val="7"/>
              </w:numPr>
              <w:rPr>
                <w:rFonts w:asciiTheme="minorHAnsi" w:eastAsia="Times New Roman" w:hAnsiTheme="minorHAnsi" w:cs="Arial"/>
                <w:sz w:val="24"/>
                <w:szCs w:val="24"/>
              </w:rPr>
            </w:pPr>
            <w:r w:rsidRPr="00C71692">
              <w:rPr>
                <w:rFonts w:asciiTheme="minorHAnsi" w:eastAsia="Times New Roman" w:hAnsiTheme="minorHAnsi" w:cs="Arial"/>
                <w:sz w:val="24"/>
                <w:szCs w:val="24"/>
              </w:rPr>
              <w:t>Laboratory test results</w:t>
            </w:r>
            <w:r w:rsidR="00170A12" w:rsidRPr="00C71692">
              <w:rPr>
                <w:rFonts w:asciiTheme="minorHAnsi" w:eastAsia="Times New Roman" w:hAnsiTheme="minorHAnsi" w:cs="Arial"/>
                <w:sz w:val="24"/>
                <w:szCs w:val="24"/>
              </w:rPr>
              <w:br/>
            </w:r>
          </w:p>
          <w:p w14:paraId="2F95C8B8" w14:textId="4CE7DBE1" w:rsidR="004D2888" w:rsidRDefault="00913B7D" w:rsidP="00405F11">
            <w:pPr>
              <w:rPr>
                <w:rFonts w:asciiTheme="minorHAnsi" w:eastAsia="Times New Roman" w:hAnsiTheme="minorHAnsi" w:cs="Arial"/>
                <w:b/>
                <w:sz w:val="24"/>
                <w:szCs w:val="24"/>
              </w:rPr>
            </w:pPr>
            <w:r>
              <w:rPr>
                <w:rFonts w:asciiTheme="minorHAnsi" w:eastAsia="Times New Roman" w:hAnsiTheme="minorHAnsi" w:cs="Arial"/>
                <w:b/>
                <w:sz w:val="24"/>
                <w:szCs w:val="24"/>
              </w:rPr>
              <w:t>Key</w:t>
            </w:r>
            <w:r w:rsidR="00405F11" w:rsidRPr="00C71692">
              <w:rPr>
                <w:rFonts w:asciiTheme="minorHAnsi" w:eastAsia="Times New Roman" w:hAnsiTheme="minorHAnsi" w:cs="Arial"/>
                <w:b/>
                <w:sz w:val="24"/>
                <w:szCs w:val="24"/>
              </w:rPr>
              <w:t xml:space="preserve"> </w:t>
            </w:r>
            <w:r w:rsidR="00434708" w:rsidRPr="00C71692">
              <w:rPr>
                <w:rFonts w:asciiTheme="minorHAnsi" w:eastAsia="Times New Roman" w:hAnsiTheme="minorHAnsi" w:cs="Arial"/>
                <w:b/>
                <w:sz w:val="24"/>
                <w:szCs w:val="24"/>
              </w:rPr>
              <w:t xml:space="preserve">Points: </w:t>
            </w:r>
          </w:p>
          <w:p w14:paraId="3F5552AA" w14:textId="77777777" w:rsidR="00755FC9" w:rsidRPr="00C71692" w:rsidRDefault="00755FC9" w:rsidP="00405F11">
            <w:pPr>
              <w:rPr>
                <w:rFonts w:asciiTheme="minorHAnsi" w:eastAsia="Times New Roman" w:hAnsiTheme="minorHAnsi" w:cs="Arial"/>
                <w:b/>
                <w:sz w:val="24"/>
                <w:szCs w:val="24"/>
              </w:rPr>
            </w:pPr>
          </w:p>
          <w:p w14:paraId="204210CA" w14:textId="77777777" w:rsidR="00B14015" w:rsidRPr="00755FC9" w:rsidRDefault="004D2888" w:rsidP="00405F11">
            <w:pPr>
              <w:rPr>
                <w:rFonts w:asciiTheme="minorHAnsi" w:eastAsia="Times New Roman" w:hAnsiTheme="minorHAnsi" w:cs="Arial"/>
                <w:b/>
                <w:sz w:val="24"/>
                <w:szCs w:val="24"/>
              </w:rPr>
            </w:pPr>
            <w:r w:rsidRPr="00755FC9">
              <w:rPr>
                <w:rFonts w:asciiTheme="minorHAnsi" w:hAnsiTheme="minorHAnsi"/>
                <w:b/>
                <w:sz w:val="24"/>
                <w:szCs w:val="24"/>
              </w:rPr>
              <w:t>1)</w:t>
            </w:r>
            <w:r w:rsidR="00B14015" w:rsidRPr="00755FC9">
              <w:rPr>
                <w:rFonts w:asciiTheme="minorHAnsi" w:eastAsia="Times New Roman" w:hAnsiTheme="minorHAnsi" w:cs="Arial"/>
                <w:b/>
                <w:sz w:val="24"/>
                <w:szCs w:val="24"/>
              </w:rPr>
              <w:t xml:space="preserve"> </w:t>
            </w:r>
            <w:r w:rsidR="00405F11" w:rsidRPr="00755FC9">
              <w:rPr>
                <w:rFonts w:asciiTheme="minorHAnsi" w:eastAsia="Times New Roman" w:hAnsiTheme="minorHAnsi" w:cs="Arial"/>
                <w:b/>
                <w:sz w:val="24"/>
                <w:szCs w:val="24"/>
              </w:rPr>
              <w:t xml:space="preserve">Participants should be encouraged to brainstorm </w:t>
            </w:r>
            <w:r w:rsidR="005275AB" w:rsidRPr="00755FC9">
              <w:rPr>
                <w:rFonts w:asciiTheme="minorHAnsi" w:eastAsia="Times New Roman" w:hAnsiTheme="minorHAnsi" w:cs="Arial"/>
                <w:b/>
                <w:sz w:val="24"/>
                <w:szCs w:val="24"/>
              </w:rPr>
              <w:t xml:space="preserve">about </w:t>
            </w:r>
            <w:r w:rsidR="00405F11" w:rsidRPr="00755FC9">
              <w:rPr>
                <w:rFonts w:asciiTheme="minorHAnsi" w:eastAsia="Times New Roman" w:hAnsiTheme="minorHAnsi" w:cs="Arial"/>
                <w:b/>
                <w:sz w:val="24"/>
                <w:szCs w:val="24"/>
              </w:rPr>
              <w:t xml:space="preserve">as many useful </w:t>
            </w:r>
            <w:r w:rsidR="005275AB" w:rsidRPr="00755FC9">
              <w:rPr>
                <w:rFonts w:asciiTheme="minorHAnsi" w:eastAsia="Times New Roman" w:hAnsiTheme="minorHAnsi" w:cs="Arial"/>
                <w:b/>
                <w:sz w:val="24"/>
                <w:szCs w:val="24"/>
              </w:rPr>
              <w:t xml:space="preserve">data </w:t>
            </w:r>
            <w:r w:rsidR="00405F11" w:rsidRPr="00755FC9">
              <w:rPr>
                <w:rFonts w:asciiTheme="minorHAnsi" w:eastAsia="Times New Roman" w:hAnsiTheme="minorHAnsi" w:cs="Arial"/>
                <w:b/>
                <w:sz w:val="24"/>
                <w:szCs w:val="24"/>
              </w:rPr>
              <w:t>variables that they think should be captured in this respiratory outbreak investigation</w:t>
            </w:r>
            <w:r w:rsidR="007518B2" w:rsidRPr="00755FC9">
              <w:rPr>
                <w:rFonts w:asciiTheme="minorHAnsi" w:eastAsia="Times New Roman" w:hAnsiTheme="minorHAnsi" w:cs="Arial"/>
                <w:b/>
                <w:sz w:val="24"/>
                <w:szCs w:val="24"/>
              </w:rPr>
              <w:t xml:space="preserve"> as possible</w:t>
            </w:r>
            <w:r w:rsidR="00405F11" w:rsidRPr="00755FC9">
              <w:rPr>
                <w:rFonts w:asciiTheme="minorHAnsi" w:eastAsia="Times New Roman" w:hAnsiTheme="minorHAnsi" w:cs="Arial"/>
                <w:b/>
                <w:sz w:val="24"/>
                <w:szCs w:val="24"/>
              </w:rPr>
              <w:t xml:space="preserve">. </w:t>
            </w:r>
          </w:p>
          <w:p w14:paraId="218AD5F9" w14:textId="77777777" w:rsidR="006D6687" w:rsidRPr="00755FC9" w:rsidRDefault="00165D61" w:rsidP="00405F11">
            <w:pPr>
              <w:rPr>
                <w:rFonts w:asciiTheme="minorHAnsi" w:eastAsia="Times New Roman" w:hAnsiTheme="minorHAnsi" w:cs="Arial"/>
                <w:b/>
                <w:sz w:val="24"/>
                <w:szCs w:val="24"/>
              </w:rPr>
            </w:pPr>
            <w:r w:rsidRPr="00755FC9">
              <w:rPr>
                <w:rFonts w:asciiTheme="minorHAnsi" w:eastAsia="Times New Roman" w:hAnsiTheme="minorHAnsi" w:cs="Arial"/>
                <w:b/>
                <w:sz w:val="24"/>
                <w:szCs w:val="24"/>
              </w:rPr>
              <w:lastRenderedPageBreak/>
              <w:br/>
            </w:r>
            <w:r w:rsidR="004D2888" w:rsidRPr="00755FC9">
              <w:rPr>
                <w:rFonts w:asciiTheme="minorHAnsi" w:eastAsia="Times New Roman" w:hAnsiTheme="minorHAnsi" w:cs="Arial"/>
                <w:b/>
                <w:sz w:val="24"/>
                <w:szCs w:val="24"/>
              </w:rPr>
              <w:t>2)</w:t>
            </w:r>
            <w:r w:rsidR="005275AB" w:rsidRPr="00755FC9">
              <w:rPr>
                <w:rFonts w:asciiTheme="minorHAnsi" w:eastAsia="Times New Roman" w:hAnsiTheme="minorHAnsi" w:cs="Arial"/>
                <w:b/>
                <w:sz w:val="24"/>
                <w:szCs w:val="24"/>
              </w:rPr>
              <w:t xml:space="preserve"> </w:t>
            </w:r>
            <w:r w:rsidR="00C03A3C" w:rsidRPr="00755FC9">
              <w:rPr>
                <w:rFonts w:asciiTheme="minorHAnsi" w:eastAsia="Times New Roman" w:hAnsiTheme="minorHAnsi" w:cs="Arial"/>
                <w:b/>
                <w:sz w:val="24"/>
                <w:szCs w:val="24"/>
              </w:rPr>
              <w:t xml:space="preserve">Keep in mind that additional variables may be collected as part of a case investigation and only a critical subset of these may be included on a line list. </w:t>
            </w:r>
          </w:p>
          <w:p w14:paraId="663F7AF6" w14:textId="77777777" w:rsidR="000E28A5" w:rsidRPr="00755FC9" w:rsidRDefault="000E28A5" w:rsidP="000E28A5">
            <w:pPr>
              <w:rPr>
                <w:rFonts w:asciiTheme="minorHAnsi" w:eastAsia="Times New Roman" w:hAnsiTheme="minorHAnsi" w:cs="Arial"/>
                <w:b/>
                <w:sz w:val="24"/>
                <w:szCs w:val="24"/>
              </w:rPr>
            </w:pPr>
          </w:p>
          <w:p w14:paraId="2C5D107A" w14:textId="2EA930CA" w:rsidR="000E28A5" w:rsidRPr="00913B7D" w:rsidRDefault="00913B7D" w:rsidP="00913B7D">
            <w:pPr>
              <w:rPr>
                <w:rFonts w:asciiTheme="minorHAnsi" w:eastAsia="Times New Roman" w:hAnsiTheme="minorHAnsi" w:cs="Arial"/>
                <w:b/>
                <w:sz w:val="24"/>
                <w:szCs w:val="24"/>
              </w:rPr>
            </w:pPr>
            <w:r>
              <w:rPr>
                <w:rFonts w:asciiTheme="minorHAnsi" w:eastAsia="Times New Roman" w:hAnsiTheme="minorHAnsi" w:cs="Arial"/>
                <w:b/>
                <w:sz w:val="24"/>
                <w:szCs w:val="24"/>
              </w:rPr>
              <w:t>3)M</w:t>
            </w:r>
            <w:r w:rsidR="00A82991" w:rsidRPr="00913B7D">
              <w:rPr>
                <w:rFonts w:asciiTheme="minorHAnsi" w:eastAsia="Times New Roman" w:hAnsiTheme="minorHAnsi" w:cs="Arial"/>
                <w:b/>
                <w:sz w:val="24"/>
                <w:szCs w:val="24"/>
              </w:rPr>
              <w:t>ake the skeleton of a line</w:t>
            </w:r>
            <w:r w:rsidR="00CC0E9A" w:rsidRPr="00913B7D">
              <w:rPr>
                <w:rFonts w:asciiTheme="minorHAnsi" w:eastAsia="Times New Roman" w:hAnsiTheme="minorHAnsi" w:cs="Arial"/>
                <w:b/>
                <w:sz w:val="24"/>
                <w:szCs w:val="24"/>
              </w:rPr>
              <w:t xml:space="preserve"> </w:t>
            </w:r>
            <w:r w:rsidR="00E67DE2" w:rsidRPr="00913B7D">
              <w:rPr>
                <w:rFonts w:asciiTheme="minorHAnsi" w:eastAsia="Times New Roman" w:hAnsiTheme="minorHAnsi" w:cs="Arial"/>
                <w:b/>
                <w:sz w:val="24"/>
                <w:szCs w:val="24"/>
              </w:rPr>
              <w:t xml:space="preserve">list </w:t>
            </w:r>
            <w:r w:rsidR="00A82991" w:rsidRPr="00913B7D">
              <w:rPr>
                <w:rFonts w:asciiTheme="minorHAnsi" w:eastAsia="Times New Roman" w:hAnsiTheme="minorHAnsi" w:cs="Arial"/>
                <w:b/>
                <w:sz w:val="24"/>
                <w:szCs w:val="24"/>
              </w:rPr>
              <w:t>on the white board</w:t>
            </w:r>
            <w:r w:rsidR="00E67DE2" w:rsidRPr="00913B7D">
              <w:rPr>
                <w:rFonts w:asciiTheme="minorHAnsi" w:eastAsia="Times New Roman" w:hAnsiTheme="minorHAnsi" w:cs="Arial"/>
                <w:b/>
                <w:sz w:val="24"/>
                <w:szCs w:val="24"/>
              </w:rPr>
              <w:t xml:space="preserve"> (see shell</w:t>
            </w:r>
            <w:r w:rsidRPr="00913B7D">
              <w:rPr>
                <w:rFonts w:asciiTheme="minorHAnsi" w:eastAsia="Times New Roman" w:hAnsiTheme="minorHAnsi" w:cs="Arial"/>
                <w:b/>
                <w:sz w:val="24"/>
                <w:szCs w:val="24"/>
              </w:rPr>
              <w:t xml:space="preserve"> blank</w:t>
            </w:r>
            <w:r w:rsidR="00E67DE2" w:rsidRPr="00913B7D">
              <w:rPr>
                <w:rFonts w:asciiTheme="minorHAnsi" w:eastAsia="Times New Roman" w:hAnsiTheme="minorHAnsi" w:cs="Arial"/>
                <w:b/>
                <w:sz w:val="24"/>
                <w:szCs w:val="24"/>
              </w:rPr>
              <w:t xml:space="preserve"> line list </w:t>
            </w:r>
            <w:r>
              <w:rPr>
                <w:rFonts w:asciiTheme="minorHAnsi" w:eastAsia="Times New Roman" w:hAnsiTheme="minorHAnsi" w:cs="Arial"/>
                <w:b/>
                <w:sz w:val="24"/>
                <w:szCs w:val="24"/>
              </w:rPr>
              <w:t>and then the July 15</w:t>
            </w:r>
            <w:r w:rsidRPr="00913B7D">
              <w:rPr>
                <w:rFonts w:asciiTheme="minorHAnsi" w:eastAsia="Times New Roman" w:hAnsiTheme="minorHAnsi" w:cs="Arial"/>
                <w:b/>
                <w:sz w:val="24"/>
                <w:szCs w:val="24"/>
                <w:vertAlign w:val="superscript"/>
              </w:rPr>
              <w:t>th</w:t>
            </w:r>
            <w:r>
              <w:rPr>
                <w:rFonts w:asciiTheme="minorHAnsi" w:eastAsia="Times New Roman" w:hAnsiTheme="minorHAnsi" w:cs="Arial"/>
                <w:b/>
                <w:sz w:val="24"/>
                <w:szCs w:val="24"/>
              </w:rPr>
              <w:t xml:space="preserve"> mid-day line-list</w:t>
            </w:r>
            <w:r w:rsidR="00E67DE2" w:rsidRPr="00913B7D">
              <w:rPr>
                <w:rFonts w:asciiTheme="minorHAnsi" w:eastAsia="Times New Roman" w:hAnsiTheme="minorHAnsi" w:cs="Arial"/>
                <w:b/>
                <w:sz w:val="24"/>
                <w:szCs w:val="24"/>
              </w:rPr>
              <w:t>)</w:t>
            </w:r>
            <w:r w:rsidR="00A82991" w:rsidRPr="00913B7D">
              <w:rPr>
                <w:rFonts w:asciiTheme="minorHAnsi" w:eastAsia="Times New Roman" w:hAnsiTheme="minorHAnsi" w:cs="Arial"/>
                <w:b/>
                <w:sz w:val="24"/>
                <w:szCs w:val="24"/>
              </w:rPr>
              <w:t>. R</w:t>
            </w:r>
            <w:r w:rsidR="00405F11" w:rsidRPr="00913B7D">
              <w:rPr>
                <w:rFonts w:asciiTheme="minorHAnsi" w:eastAsia="Times New Roman" w:hAnsiTheme="minorHAnsi" w:cs="Arial"/>
                <w:b/>
                <w:sz w:val="24"/>
                <w:szCs w:val="24"/>
              </w:rPr>
              <w:t xml:space="preserve">emind the </w:t>
            </w:r>
            <w:r w:rsidR="007518B2" w:rsidRPr="00913B7D">
              <w:rPr>
                <w:rFonts w:asciiTheme="minorHAnsi" w:eastAsia="Times New Roman" w:hAnsiTheme="minorHAnsi" w:cs="Arial"/>
                <w:b/>
                <w:sz w:val="24"/>
                <w:szCs w:val="24"/>
              </w:rPr>
              <w:t xml:space="preserve">participants </w:t>
            </w:r>
            <w:r w:rsidR="00405F11" w:rsidRPr="00913B7D">
              <w:rPr>
                <w:rFonts w:asciiTheme="minorHAnsi" w:eastAsia="Times New Roman" w:hAnsiTheme="minorHAnsi" w:cs="Arial"/>
                <w:b/>
                <w:sz w:val="24"/>
                <w:szCs w:val="24"/>
              </w:rPr>
              <w:t>that for purposes of this case study and time constraints there will be a finite small number of specific fields for which information</w:t>
            </w:r>
            <w:r w:rsidR="00947683" w:rsidRPr="00913B7D">
              <w:rPr>
                <w:rFonts w:asciiTheme="minorHAnsi" w:eastAsia="Times New Roman" w:hAnsiTheme="minorHAnsi" w:cs="Arial"/>
                <w:b/>
                <w:sz w:val="24"/>
                <w:szCs w:val="24"/>
              </w:rPr>
              <w:t xml:space="preserve"> on the line lists</w:t>
            </w:r>
            <w:r w:rsidR="00405F11" w:rsidRPr="00913B7D">
              <w:rPr>
                <w:rFonts w:asciiTheme="minorHAnsi" w:eastAsia="Times New Roman" w:hAnsiTheme="minorHAnsi" w:cs="Arial"/>
                <w:b/>
                <w:sz w:val="24"/>
                <w:szCs w:val="24"/>
              </w:rPr>
              <w:t xml:space="preserve"> will be provided to them as the case investigation storyline unfolds. </w:t>
            </w:r>
            <w:r w:rsidR="00165D61" w:rsidRPr="00913B7D">
              <w:rPr>
                <w:rFonts w:asciiTheme="minorHAnsi" w:hAnsiTheme="minorHAnsi"/>
                <w:b/>
                <w:sz w:val="24"/>
                <w:szCs w:val="24"/>
              </w:rPr>
              <w:t xml:space="preserve">When they update the line list as the story continues </w:t>
            </w:r>
            <w:r w:rsidR="00A82991" w:rsidRPr="00913B7D">
              <w:rPr>
                <w:rFonts w:asciiTheme="minorHAnsi" w:eastAsia="Times New Roman" w:hAnsiTheme="minorHAnsi" w:cs="Arial"/>
                <w:b/>
                <w:sz w:val="24"/>
                <w:szCs w:val="24"/>
              </w:rPr>
              <w:t>(below), subsequent line list updates will be provided to them.</w:t>
            </w:r>
          </w:p>
          <w:p w14:paraId="094DDB63" w14:textId="77777777" w:rsidR="000E28A5" w:rsidRPr="000E28A5" w:rsidRDefault="000E28A5" w:rsidP="000E28A5">
            <w:pPr>
              <w:rPr>
                <w:rFonts w:asciiTheme="minorHAnsi" w:eastAsia="Times New Roman" w:hAnsiTheme="minorHAnsi" w:cs="Arial"/>
                <w:sz w:val="24"/>
                <w:szCs w:val="24"/>
              </w:rPr>
            </w:pPr>
          </w:p>
          <w:p w14:paraId="0AE607E3" w14:textId="77777777" w:rsidR="000E28A5" w:rsidRPr="000E28A5" w:rsidRDefault="000E28A5" w:rsidP="000E28A5">
            <w:pPr>
              <w:rPr>
                <w:rFonts w:asciiTheme="minorHAnsi" w:eastAsia="Times New Roman" w:hAnsiTheme="minorHAnsi" w:cs="Arial"/>
                <w:b/>
                <w:sz w:val="24"/>
                <w:szCs w:val="24"/>
              </w:rPr>
            </w:pPr>
            <w:r w:rsidRPr="000E28A5">
              <w:rPr>
                <w:rFonts w:asciiTheme="minorHAnsi" w:eastAsia="Times New Roman" w:hAnsiTheme="minorHAnsi" w:cs="Arial"/>
                <w:b/>
                <w:sz w:val="24"/>
                <w:szCs w:val="24"/>
              </w:rPr>
              <w:t xml:space="preserve">Note to facilitator:  </w:t>
            </w:r>
          </w:p>
          <w:p w14:paraId="35C9354E" w14:textId="5BD7E139" w:rsidR="000E28A5" w:rsidRPr="00C71692" w:rsidRDefault="000E28A5" w:rsidP="000E28A5">
            <w:pPr>
              <w:rPr>
                <w:rFonts w:asciiTheme="minorHAnsi" w:eastAsia="Times New Roman" w:hAnsiTheme="minorHAnsi" w:cs="Arial"/>
                <w:sz w:val="24"/>
                <w:szCs w:val="24"/>
              </w:rPr>
            </w:pPr>
            <w:r w:rsidRPr="00913B7D">
              <w:rPr>
                <w:rFonts w:asciiTheme="minorHAnsi" w:eastAsia="Times New Roman" w:hAnsiTheme="minorHAnsi" w:cs="Arial"/>
                <w:sz w:val="24"/>
                <w:szCs w:val="24"/>
              </w:rPr>
              <w:t xml:space="preserve">You will be given WHO suggested templates for a case report form that you should hand out after the discussion. </w:t>
            </w:r>
            <w:r w:rsidR="009406E3">
              <w:rPr>
                <w:rFonts w:asciiTheme="minorHAnsi" w:eastAsia="Times New Roman" w:hAnsiTheme="minorHAnsi" w:cs="Arial"/>
                <w:sz w:val="24"/>
                <w:szCs w:val="24"/>
              </w:rPr>
              <w:t>One example is below. Other t</w:t>
            </w:r>
            <w:r w:rsidRPr="00913B7D">
              <w:rPr>
                <w:rFonts w:asciiTheme="minorHAnsi" w:eastAsia="Times New Roman" w:hAnsiTheme="minorHAnsi" w:cs="Arial"/>
                <w:sz w:val="24"/>
                <w:szCs w:val="24"/>
              </w:rPr>
              <w:t>emplates are found at</w:t>
            </w:r>
            <w:r w:rsidRPr="00C71692">
              <w:rPr>
                <w:rFonts w:asciiTheme="minorHAnsi" w:eastAsia="Times New Roman" w:hAnsiTheme="minorHAnsi" w:cs="Arial"/>
                <w:sz w:val="24"/>
                <w:szCs w:val="24"/>
              </w:rPr>
              <w:t xml:space="preserve"> </w:t>
            </w:r>
            <w:hyperlink r:id="rId48" w:history="1">
              <w:r w:rsidRPr="00C71692">
                <w:rPr>
                  <w:rStyle w:val="Hyperlink"/>
                  <w:rFonts w:asciiTheme="minorHAnsi" w:eastAsia="Times New Roman" w:hAnsiTheme="minorHAnsi" w:cs="Arial"/>
                  <w:sz w:val="24"/>
                  <w:szCs w:val="24"/>
                </w:rPr>
                <w:t>http://www.who.int/influenza/human_animal_interface/influenza_h7n9/InterimSurveillanceRecH7N9_10May13.pdf?ua=1</w:t>
              </w:r>
            </w:hyperlink>
            <w:r w:rsidRPr="00C71692">
              <w:rPr>
                <w:rFonts w:asciiTheme="minorHAnsi" w:eastAsia="Times New Roman" w:hAnsiTheme="minorHAnsi" w:cs="Arial"/>
                <w:sz w:val="24"/>
                <w:szCs w:val="24"/>
              </w:rPr>
              <w:t xml:space="preserve">. </w:t>
            </w:r>
          </w:p>
          <w:p w14:paraId="030EC0C4" w14:textId="77777777" w:rsidR="00FF2FD1" w:rsidRPr="000E28A5" w:rsidRDefault="00FF2FD1" w:rsidP="000E28A5">
            <w:pPr>
              <w:rPr>
                <w:rFonts w:asciiTheme="minorHAnsi" w:eastAsia="Times New Roman" w:hAnsiTheme="minorHAnsi" w:cs="Arial"/>
                <w:sz w:val="24"/>
                <w:szCs w:val="24"/>
              </w:rPr>
            </w:pPr>
          </w:p>
        </w:tc>
      </w:tr>
    </w:tbl>
    <w:p w14:paraId="3FC9CD68" w14:textId="514566A8" w:rsidR="008616F5" w:rsidRDefault="008616F5" w:rsidP="00C36517">
      <w:pPr>
        <w:rPr>
          <w:rFonts w:asciiTheme="minorHAnsi" w:hAnsiTheme="minorHAnsi" w:cs="Arial"/>
          <w:b/>
          <w:sz w:val="24"/>
          <w:szCs w:val="24"/>
          <w:highlight w:val="lightGray"/>
        </w:rPr>
      </w:pPr>
    </w:p>
    <w:p w14:paraId="3D751F7A" w14:textId="7AFF7C37" w:rsidR="00A966A6" w:rsidRDefault="008616F5" w:rsidP="00C36517">
      <w:pPr>
        <w:rPr>
          <w:rFonts w:asciiTheme="minorHAnsi" w:hAnsiTheme="minorHAnsi" w:cs="Arial"/>
          <w:b/>
          <w:sz w:val="24"/>
          <w:szCs w:val="24"/>
          <w:highlight w:val="lightGray"/>
        </w:rPr>
      </w:pPr>
      <w:r>
        <w:rPr>
          <w:rFonts w:asciiTheme="minorHAnsi" w:hAnsiTheme="minorHAnsi" w:cs="Arial"/>
          <w:b/>
          <w:sz w:val="24"/>
          <w:szCs w:val="24"/>
          <w:highlight w:val="lightGray"/>
        </w:rPr>
        <w:br w:type="page"/>
      </w:r>
    </w:p>
    <w:p w14:paraId="14150808" w14:textId="12F0C946" w:rsidR="009406E3" w:rsidRDefault="008616F5">
      <w:pPr>
        <w:rPr>
          <w:rFonts w:asciiTheme="minorHAnsi" w:hAnsiTheme="minorHAnsi" w:cs="Arial"/>
          <w:b/>
          <w:sz w:val="24"/>
          <w:szCs w:val="24"/>
          <w:highlight w:val="lightGray"/>
        </w:rPr>
      </w:pPr>
      <w:r>
        <w:rPr>
          <w:rFonts w:asciiTheme="minorHAnsi" w:hAnsiTheme="minorHAnsi" w:cs="Arial"/>
          <w:b/>
          <w:noProof/>
          <w:sz w:val="24"/>
          <w:szCs w:val="24"/>
          <w:highlight w:val="lightGray"/>
        </w:rPr>
        <w:lastRenderedPageBreak/>
        <w:drawing>
          <wp:inline distT="0" distB="0" distL="0" distR="0" wp14:anchorId="6EE8E53D" wp14:editId="5CBB590F">
            <wp:extent cx="7879715" cy="4787929"/>
            <wp:effectExtent l="285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7889295" cy="4793750"/>
                    </a:xfrm>
                    <a:prstGeom prst="rect">
                      <a:avLst/>
                    </a:prstGeom>
                    <a:noFill/>
                  </pic:spPr>
                </pic:pic>
              </a:graphicData>
            </a:graphic>
          </wp:inline>
        </w:drawing>
      </w:r>
      <w:r w:rsidR="009406E3">
        <w:rPr>
          <w:rFonts w:asciiTheme="minorHAnsi" w:hAnsiTheme="minorHAnsi" w:cs="Arial"/>
          <w:b/>
          <w:sz w:val="24"/>
          <w:szCs w:val="24"/>
          <w:highlight w:val="lightGray"/>
        </w:rPr>
        <w:br w:type="page"/>
      </w:r>
      <w:r>
        <w:rPr>
          <w:rFonts w:asciiTheme="minorHAnsi" w:hAnsiTheme="minorHAnsi" w:cs="Arial"/>
          <w:b/>
          <w:noProof/>
          <w:sz w:val="24"/>
          <w:szCs w:val="24"/>
          <w:highlight w:val="lightGray"/>
        </w:rPr>
        <w:lastRenderedPageBreak/>
        <w:drawing>
          <wp:inline distT="0" distB="0" distL="0" distR="0" wp14:anchorId="5ADA9B77" wp14:editId="5B84DBCA">
            <wp:extent cx="8706485" cy="40201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8706485" cy="4020185"/>
                    </a:xfrm>
                    <a:prstGeom prst="rect">
                      <a:avLst/>
                    </a:prstGeom>
                    <a:noFill/>
                  </pic:spPr>
                </pic:pic>
              </a:graphicData>
            </a:graphic>
          </wp:inline>
        </w:drawing>
      </w:r>
    </w:p>
    <w:p w14:paraId="67190C7A" w14:textId="77777777" w:rsidR="00A966A6" w:rsidRDefault="00A966A6">
      <w:pPr>
        <w:rPr>
          <w:rFonts w:asciiTheme="minorHAnsi" w:hAnsiTheme="minorHAnsi" w:cs="Arial"/>
          <w:b/>
          <w:sz w:val="24"/>
          <w:szCs w:val="24"/>
          <w:highlight w:val="lightGray"/>
        </w:rPr>
      </w:pPr>
    </w:p>
    <w:p w14:paraId="1EDF6796" w14:textId="26DE9651" w:rsidR="00A966A6" w:rsidRDefault="00A966A6" w:rsidP="00A966A6">
      <w:pPr>
        <w:jc w:val="cente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6961A6" w:rsidRPr="00C71692" w14:paraId="039CFA1C" w14:textId="77777777" w:rsidTr="006961A6">
        <w:tc>
          <w:tcPr>
            <w:tcW w:w="9350" w:type="dxa"/>
          </w:tcPr>
          <w:p w14:paraId="3BD9E64C" w14:textId="409583C4" w:rsidR="006961A6" w:rsidRPr="00C71692" w:rsidRDefault="00A966A6" w:rsidP="006961A6">
            <w:pPr>
              <w:tabs>
                <w:tab w:val="left" w:pos="360"/>
                <w:tab w:val="left" w:pos="720"/>
                <w:tab w:val="left" w:pos="1230"/>
              </w:tabs>
              <w:rPr>
                <w:rFonts w:asciiTheme="minorHAnsi" w:hAnsiTheme="minorHAnsi" w:cs="Arial"/>
                <w:b/>
                <w:bCs/>
                <w:sz w:val="24"/>
                <w:szCs w:val="24"/>
              </w:rPr>
            </w:pPr>
            <w:r>
              <w:rPr>
                <w:rFonts w:asciiTheme="minorHAnsi" w:hAnsiTheme="minorHAnsi" w:cs="Arial"/>
                <w:b/>
                <w:sz w:val="24"/>
                <w:szCs w:val="24"/>
                <w:highlight w:val="lightGray"/>
              </w:rPr>
              <w:br w:type="page"/>
            </w:r>
            <w:r w:rsidR="006961A6" w:rsidRPr="00C71692">
              <w:rPr>
                <w:rFonts w:asciiTheme="minorHAnsi" w:hAnsiTheme="minorHAnsi" w:cs="Arial"/>
                <w:b/>
                <w:sz w:val="24"/>
                <w:szCs w:val="24"/>
              </w:rPr>
              <w:t>Q</w:t>
            </w:r>
            <w:r w:rsidR="006961A6" w:rsidRPr="00C71692">
              <w:rPr>
                <w:rFonts w:asciiTheme="minorHAnsi" w:hAnsiTheme="minorHAnsi" w:cs="Arial"/>
                <w:b/>
                <w:bCs/>
                <w:sz w:val="24"/>
                <w:szCs w:val="24"/>
              </w:rPr>
              <w:t xml:space="preserve">uestion </w:t>
            </w:r>
            <w:r w:rsidR="00B00213">
              <w:rPr>
                <w:rFonts w:asciiTheme="minorHAnsi" w:hAnsiTheme="minorHAnsi" w:cs="Arial"/>
                <w:b/>
                <w:bCs/>
                <w:sz w:val="24"/>
                <w:szCs w:val="24"/>
              </w:rPr>
              <w:t>9</w:t>
            </w:r>
            <w:r w:rsidR="006961A6" w:rsidRPr="00C71692">
              <w:rPr>
                <w:rFonts w:asciiTheme="minorHAnsi" w:hAnsiTheme="minorHAnsi" w:cs="Arial"/>
                <w:b/>
                <w:bCs/>
                <w:sz w:val="24"/>
                <w:szCs w:val="24"/>
              </w:rPr>
              <w:t xml:space="preserve">: </w:t>
            </w:r>
          </w:p>
          <w:p w14:paraId="3164D172" w14:textId="77777777" w:rsidR="006961A6" w:rsidRPr="00C71692" w:rsidRDefault="006961A6" w:rsidP="006961A6">
            <w:pPr>
              <w:tabs>
                <w:tab w:val="left" w:pos="360"/>
                <w:tab w:val="left" w:pos="720"/>
                <w:tab w:val="left" w:pos="1230"/>
              </w:tabs>
              <w:rPr>
                <w:rFonts w:asciiTheme="minorHAnsi" w:hAnsiTheme="minorHAnsi" w:cs="Arial"/>
                <w:b/>
                <w:sz w:val="24"/>
                <w:szCs w:val="24"/>
                <w:u w:val="single"/>
              </w:rPr>
            </w:pPr>
          </w:p>
          <w:p w14:paraId="03C3C21B" w14:textId="77777777" w:rsidR="006961A6" w:rsidRPr="00C71692" w:rsidRDefault="006961A6" w:rsidP="006961A6">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What criteria should be used to define who is a close contact of this probable</w:t>
            </w:r>
          </w:p>
          <w:p w14:paraId="07FA486C" w14:textId="6EA00C6C" w:rsidR="006961A6" w:rsidRPr="00C71692" w:rsidRDefault="006961A6" w:rsidP="006961A6">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case?  Is JAM a close contact? </w:t>
            </w:r>
            <w:r w:rsidR="00BC1F6E">
              <w:rPr>
                <w:rFonts w:asciiTheme="minorHAnsi" w:hAnsiTheme="minorHAnsi" w:cs="Arial"/>
                <w:sz w:val="24"/>
                <w:szCs w:val="24"/>
              </w:rPr>
              <w:t>What</w:t>
            </w:r>
            <w:r w:rsidRPr="00C71692">
              <w:rPr>
                <w:rFonts w:asciiTheme="minorHAnsi" w:hAnsiTheme="minorHAnsi" w:cs="Arial"/>
                <w:sz w:val="24"/>
                <w:szCs w:val="24"/>
              </w:rPr>
              <w:t xml:space="preserve"> testing </w:t>
            </w:r>
            <w:r w:rsidR="00BC1F6E">
              <w:rPr>
                <w:rFonts w:asciiTheme="minorHAnsi" w:hAnsiTheme="minorHAnsi" w:cs="Arial"/>
                <w:sz w:val="24"/>
                <w:szCs w:val="24"/>
              </w:rPr>
              <w:t xml:space="preserve">is </w:t>
            </w:r>
            <w:r w:rsidRPr="00C71692">
              <w:rPr>
                <w:rFonts w:asciiTheme="minorHAnsi" w:hAnsiTheme="minorHAnsi" w:cs="Arial"/>
                <w:sz w:val="24"/>
                <w:szCs w:val="24"/>
              </w:rPr>
              <w:t>needed for JAM?</w:t>
            </w:r>
          </w:p>
          <w:p w14:paraId="27B91D12" w14:textId="77777777" w:rsidR="006961A6" w:rsidRPr="00C71692" w:rsidRDefault="006961A6" w:rsidP="00EC5F19">
            <w:pPr>
              <w:rPr>
                <w:rFonts w:asciiTheme="minorHAnsi" w:hAnsiTheme="minorHAnsi" w:cs="Arial"/>
                <w:b/>
                <w:sz w:val="24"/>
                <w:szCs w:val="24"/>
              </w:rPr>
            </w:pPr>
          </w:p>
        </w:tc>
      </w:tr>
    </w:tbl>
    <w:p w14:paraId="3833AAFC" w14:textId="77777777" w:rsidR="006961A6" w:rsidRPr="00C71692" w:rsidRDefault="006961A6" w:rsidP="00EC5F19">
      <w:pPr>
        <w:rPr>
          <w:rFonts w:asciiTheme="minorHAnsi" w:hAnsiTheme="minorHAnsi" w:cs="Arial"/>
          <w:b/>
          <w:sz w:val="24"/>
          <w:szCs w:val="24"/>
        </w:rPr>
      </w:pPr>
      <w:r w:rsidRPr="00C71692">
        <w:rPr>
          <w:rFonts w:asciiTheme="minorHAnsi" w:hAnsiTheme="minorHAnsi" w:cs="Arial"/>
          <w:b/>
          <w:sz w:val="24"/>
          <w:szCs w:val="24"/>
        </w:rPr>
        <w:br/>
      </w:r>
    </w:p>
    <w:tbl>
      <w:tblPr>
        <w:tblStyle w:val="TableGrid"/>
        <w:tblW w:w="0" w:type="auto"/>
        <w:tblLook w:val="04A0" w:firstRow="1" w:lastRow="0" w:firstColumn="1" w:lastColumn="0" w:noHBand="0" w:noVBand="1"/>
      </w:tblPr>
      <w:tblGrid>
        <w:gridCol w:w="9350"/>
      </w:tblGrid>
      <w:tr w:rsidR="006961A6" w:rsidRPr="00C71692" w14:paraId="511E45BA" w14:textId="77777777" w:rsidTr="00B00213">
        <w:tc>
          <w:tcPr>
            <w:tcW w:w="9350" w:type="dxa"/>
            <w:shd w:val="clear" w:color="auto" w:fill="FFFFFF" w:themeFill="background1"/>
          </w:tcPr>
          <w:p w14:paraId="313362D5" w14:textId="11101204" w:rsidR="006961A6" w:rsidRPr="00C71692" w:rsidRDefault="006961A6" w:rsidP="006961A6">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 xml:space="preserve">Question </w:t>
            </w:r>
            <w:r w:rsidR="00B00213">
              <w:rPr>
                <w:rFonts w:asciiTheme="minorHAnsi" w:hAnsiTheme="minorHAnsi" w:cs="Arial"/>
                <w:b/>
                <w:sz w:val="24"/>
                <w:szCs w:val="24"/>
              </w:rPr>
              <w:t>9</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1B6364B1" w14:textId="77777777" w:rsidR="006961A6" w:rsidRPr="00C71692" w:rsidRDefault="006961A6" w:rsidP="006961A6">
            <w:pPr>
              <w:tabs>
                <w:tab w:val="left" w:pos="360"/>
                <w:tab w:val="left" w:pos="720"/>
                <w:tab w:val="left" w:pos="1230"/>
              </w:tabs>
              <w:ind w:left="1230" w:hanging="1230"/>
              <w:rPr>
                <w:rFonts w:asciiTheme="minorHAnsi" w:hAnsiTheme="minorHAnsi" w:cs="Arial"/>
                <w:sz w:val="24"/>
                <w:szCs w:val="24"/>
              </w:rPr>
            </w:pPr>
          </w:p>
          <w:p w14:paraId="4F1A8F93" w14:textId="19D32AFD" w:rsidR="006961A6" w:rsidRPr="00BC1F6E" w:rsidRDefault="00BC1F6E" w:rsidP="00FA3099">
            <w:pPr>
              <w:pStyle w:val="ListParagraph"/>
              <w:numPr>
                <w:ilvl w:val="0"/>
                <w:numId w:val="61"/>
              </w:numPr>
              <w:rPr>
                <w:rFonts w:asciiTheme="minorHAnsi" w:hAnsiTheme="minorHAnsi" w:cs="Arial"/>
                <w:sz w:val="24"/>
                <w:szCs w:val="24"/>
              </w:rPr>
            </w:pPr>
            <w:r w:rsidRPr="00BC1F6E">
              <w:rPr>
                <w:rFonts w:asciiTheme="minorHAnsi" w:hAnsiTheme="minorHAnsi" w:cs="Arial"/>
                <w:sz w:val="24"/>
                <w:szCs w:val="24"/>
              </w:rPr>
              <w:t>Contact t</w:t>
            </w:r>
            <w:r w:rsidR="006961A6" w:rsidRPr="00BC1F6E">
              <w:rPr>
                <w:rFonts w:asciiTheme="minorHAnsi" w:hAnsiTheme="minorHAnsi" w:cs="Arial"/>
                <w:sz w:val="24"/>
                <w:szCs w:val="24"/>
              </w:rPr>
              <w:t xml:space="preserve">racing efforts should focus on persons who had unprotected close contact (i.e., were not wearing recommended PPE) with the patient. This includes anyone who provided care for the patient, including a health care worker or family member, or who had other similarly close physical contact and anyone who stayed at the same place (e.g. lived with, visited) as a probable or confirmed case while the case was symptomatic. </w:t>
            </w:r>
          </w:p>
          <w:p w14:paraId="4902D9DC" w14:textId="77777777" w:rsidR="006961A6" w:rsidRPr="00C71692" w:rsidRDefault="006961A6" w:rsidP="006961A6">
            <w:pPr>
              <w:rPr>
                <w:rFonts w:asciiTheme="minorHAnsi" w:hAnsiTheme="minorHAnsi" w:cs="Arial"/>
                <w:sz w:val="24"/>
                <w:szCs w:val="24"/>
              </w:rPr>
            </w:pPr>
          </w:p>
          <w:p w14:paraId="0D6CB680" w14:textId="2D484575" w:rsidR="006961A6" w:rsidRPr="00BC1F6E" w:rsidRDefault="006961A6" w:rsidP="00FA3099">
            <w:pPr>
              <w:pStyle w:val="ListParagraph"/>
              <w:numPr>
                <w:ilvl w:val="0"/>
                <w:numId w:val="61"/>
              </w:numPr>
              <w:rPr>
                <w:rFonts w:asciiTheme="minorHAnsi" w:hAnsiTheme="minorHAnsi" w:cs="Arial"/>
                <w:sz w:val="24"/>
                <w:szCs w:val="24"/>
              </w:rPr>
            </w:pPr>
            <w:r w:rsidRPr="00BC1F6E">
              <w:rPr>
                <w:rFonts w:asciiTheme="minorHAnsi" w:hAnsiTheme="minorHAnsi" w:cs="Arial"/>
                <w:sz w:val="24"/>
                <w:szCs w:val="24"/>
              </w:rPr>
              <w:t xml:space="preserve">While JAM doesn’t </w:t>
            </w:r>
            <w:r w:rsidRPr="00BC1F6E">
              <w:rPr>
                <w:rFonts w:asciiTheme="minorHAnsi" w:hAnsiTheme="minorHAnsi" w:cs="Arial"/>
                <w:i/>
                <w:sz w:val="24"/>
                <w:szCs w:val="24"/>
              </w:rPr>
              <w:t>clearly</w:t>
            </w:r>
            <w:r w:rsidRPr="00BC1F6E">
              <w:rPr>
                <w:rFonts w:asciiTheme="minorHAnsi" w:hAnsiTheme="minorHAnsi" w:cs="Arial"/>
                <w:sz w:val="24"/>
                <w:szCs w:val="24"/>
              </w:rPr>
              <w:t xml:space="preserve"> meet the case definition due to a pre-existing non-acute condition she is of obvious concern and some signs and symptoms could be masked within her underlying illness</w:t>
            </w:r>
            <w:r w:rsidRPr="00BC1F6E">
              <w:rPr>
                <w:rFonts w:asciiTheme="minorHAnsi" w:hAnsiTheme="minorHAnsi" w:cs="Arial"/>
                <w:b/>
                <w:sz w:val="24"/>
                <w:szCs w:val="24"/>
              </w:rPr>
              <w:t xml:space="preserve">. </w:t>
            </w:r>
            <w:r w:rsidRPr="00BC1F6E">
              <w:rPr>
                <w:rFonts w:asciiTheme="minorHAnsi" w:hAnsiTheme="minorHAnsi" w:cs="Arial"/>
                <w:sz w:val="24"/>
                <w:szCs w:val="24"/>
              </w:rPr>
              <w:t>In this case AAJ was a probable case that would have required testing</w:t>
            </w:r>
            <w:r w:rsidR="00BC1F6E" w:rsidRPr="00BC1F6E">
              <w:rPr>
                <w:rFonts w:asciiTheme="minorHAnsi" w:hAnsiTheme="minorHAnsi" w:cs="Arial"/>
                <w:sz w:val="24"/>
                <w:szCs w:val="24"/>
              </w:rPr>
              <w:t xml:space="preserve"> further</w:t>
            </w:r>
            <w:r w:rsidRPr="00BC1F6E">
              <w:rPr>
                <w:rFonts w:asciiTheme="minorHAnsi" w:hAnsiTheme="minorHAnsi" w:cs="Arial"/>
                <w:sz w:val="24"/>
                <w:szCs w:val="24"/>
              </w:rPr>
              <w:t xml:space="preserve">. JAM is a close contact of AAJ. The lack of </w:t>
            </w:r>
            <w:r w:rsidR="00BC1F6E" w:rsidRPr="00BC1F6E">
              <w:rPr>
                <w:rFonts w:asciiTheme="minorHAnsi" w:hAnsiTheme="minorHAnsi" w:cs="Arial"/>
                <w:sz w:val="24"/>
                <w:szCs w:val="24"/>
              </w:rPr>
              <w:t xml:space="preserve">additional </w:t>
            </w:r>
            <w:r w:rsidRPr="00BC1F6E">
              <w:rPr>
                <w:rFonts w:asciiTheme="minorHAnsi" w:hAnsiTheme="minorHAnsi" w:cs="Arial"/>
                <w:sz w:val="24"/>
                <w:szCs w:val="24"/>
              </w:rPr>
              <w:t xml:space="preserve">specimens from AAJ, JAM’s current respiratory illness that make mask influenza signs/symptoms, and the recent decision to hospitalize her, suggests that it would be prudent to collect a combined OP and NP swab for RT-PCR testing from her. </w:t>
            </w:r>
          </w:p>
          <w:p w14:paraId="1EA1FD5B" w14:textId="77777777" w:rsidR="006961A6" w:rsidRPr="00C71692" w:rsidRDefault="006961A6" w:rsidP="006961A6">
            <w:pPr>
              <w:rPr>
                <w:rFonts w:asciiTheme="minorHAnsi" w:hAnsiTheme="minorHAnsi" w:cs="Arial"/>
                <w:sz w:val="24"/>
                <w:szCs w:val="24"/>
              </w:rPr>
            </w:pPr>
          </w:p>
          <w:p w14:paraId="47815005" w14:textId="489D7644" w:rsidR="006961A6" w:rsidRPr="00BC1F6E" w:rsidRDefault="006961A6" w:rsidP="00FA3099">
            <w:pPr>
              <w:pStyle w:val="ListParagraph"/>
              <w:numPr>
                <w:ilvl w:val="0"/>
                <w:numId w:val="61"/>
              </w:numPr>
              <w:rPr>
                <w:rFonts w:asciiTheme="minorHAnsi" w:hAnsiTheme="minorHAnsi" w:cs="Arial"/>
                <w:sz w:val="24"/>
                <w:szCs w:val="24"/>
              </w:rPr>
            </w:pPr>
            <w:r w:rsidRPr="00BC1F6E">
              <w:rPr>
                <w:rFonts w:asciiTheme="minorHAnsi" w:hAnsiTheme="minorHAnsi" w:cs="Arial"/>
                <w:sz w:val="24"/>
                <w:szCs w:val="24"/>
              </w:rPr>
              <w:t>Early in the outbreak it is important to make sure any exposed persons with respiratory symptoms receive laboratory testing. These types of uncertainties often exist in “real world” outbreak settings and it is prudent to make sure you are doing all that you can to collect and test specimens that will help you determine if a novel influenza A virus is infecting humans.</w:t>
            </w:r>
          </w:p>
          <w:p w14:paraId="46E79FFD" w14:textId="77777777" w:rsidR="006961A6" w:rsidRPr="00C71692" w:rsidRDefault="006961A6" w:rsidP="006961A6">
            <w:pPr>
              <w:rPr>
                <w:rFonts w:asciiTheme="minorHAnsi" w:hAnsiTheme="minorHAnsi" w:cs="Arial"/>
                <w:b/>
                <w:sz w:val="24"/>
                <w:szCs w:val="24"/>
              </w:rPr>
            </w:pPr>
          </w:p>
          <w:p w14:paraId="3EF19463" w14:textId="77777777" w:rsidR="006961A6" w:rsidRPr="00C71692" w:rsidRDefault="006961A6" w:rsidP="006961A6">
            <w:pPr>
              <w:rPr>
                <w:rFonts w:asciiTheme="minorHAnsi" w:hAnsiTheme="minorHAnsi" w:cs="Arial"/>
                <w:b/>
                <w:sz w:val="24"/>
                <w:szCs w:val="24"/>
              </w:rPr>
            </w:pPr>
            <w:r w:rsidRPr="00C71692">
              <w:rPr>
                <w:rFonts w:asciiTheme="minorHAnsi" w:hAnsiTheme="minorHAnsi" w:cs="Arial"/>
                <w:b/>
                <w:sz w:val="24"/>
                <w:szCs w:val="24"/>
              </w:rPr>
              <w:t>Links:</w:t>
            </w:r>
          </w:p>
          <w:p w14:paraId="54D66DE2" w14:textId="77777777" w:rsidR="006961A6" w:rsidRPr="00C71692" w:rsidRDefault="00EE7D1C" w:rsidP="006961A6">
            <w:pPr>
              <w:rPr>
                <w:rFonts w:asciiTheme="minorHAnsi" w:hAnsiTheme="minorHAnsi" w:cs="Arial"/>
                <w:b/>
                <w:sz w:val="24"/>
                <w:szCs w:val="24"/>
              </w:rPr>
            </w:pPr>
            <w:hyperlink r:id="rId51" w:history="1">
              <w:r w:rsidR="006961A6" w:rsidRPr="00C71692">
                <w:rPr>
                  <w:rStyle w:val="Hyperlink"/>
                  <w:rFonts w:asciiTheme="minorHAnsi" w:hAnsiTheme="minorHAnsi" w:cs="Arial"/>
                  <w:b/>
                  <w:sz w:val="24"/>
                  <w:szCs w:val="24"/>
                </w:rPr>
                <w:t>http://www.who.int/influenza/human_animal_interface/influenza_h7n9/13_January_2013_PEP_recs.pdf?ua=1</w:t>
              </w:r>
            </w:hyperlink>
          </w:p>
          <w:p w14:paraId="414261BA" w14:textId="77777777" w:rsidR="006961A6" w:rsidRPr="00C71692" w:rsidRDefault="006961A6" w:rsidP="006961A6">
            <w:pPr>
              <w:rPr>
                <w:rFonts w:asciiTheme="minorHAnsi" w:hAnsiTheme="minorHAnsi" w:cs="Arial"/>
                <w:b/>
                <w:sz w:val="24"/>
                <w:szCs w:val="24"/>
              </w:rPr>
            </w:pPr>
          </w:p>
          <w:p w14:paraId="2AABE241" w14:textId="77777777" w:rsidR="006961A6" w:rsidRPr="00C71692" w:rsidRDefault="00EE7D1C" w:rsidP="006961A6">
            <w:pPr>
              <w:rPr>
                <w:rFonts w:asciiTheme="minorHAnsi" w:hAnsiTheme="minorHAnsi" w:cs="Arial"/>
                <w:b/>
                <w:sz w:val="24"/>
                <w:szCs w:val="24"/>
              </w:rPr>
            </w:pPr>
            <w:hyperlink r:id="rId52" w:history="1">
              <w:r w:rsidR="006961A6" w:rsidRPr="00C71692">
                <w:rPr>
                  <w:rStyle w:val="Hyperlink"/>
                  <w:rFonts w:asciiTheme="minorHAnsi" w:hAnsiTheme="minorHAnsi" w:cs="Arial"/>
                  <w:b/>
                  <w:sz w:val="24"/>
                  <w:szCs w:val="24"/>
                </w:rPr>
                <w:t>http://www.who.int/influenza/human_animal_interface/influenza_h7n9/InterimSurveillanceRecH7N9_10May13.pdf?ua=1</w:t>
              </w:r>
            </w:hyperlink>
            <w:r w:rsidR="006961A6" w:rsidRPr="00C71692">
              <w:rPr>
                <w:rFonts w:asciiTheme="minorHAnsi" w:hAnsiTheme="minorHAnsi" w:cs="Arial"/>
                <w:b/>
                <w:sz w:val="24"/>
                <w:szCs w:val="24"/>
              </w:rPr>
              <w:t xml:space="preserve"> </w:t>
            </w:r>
          </w:p>
          <w:p w14:paraId="1F13AE9B" w14:textId="77777777" w:rsidR="006961A6" w:rsidRPr="00C71692" w:rsidRDefault="006961A6" w:rsidP="00EC5F19">
            <w:pPr>
              <w:rPr>
                <w:rFonts w:asciiTheme="minorHAnsi" w:hAnsiTheme="minorHAnsi" w:cs="Arial"/>
                <w:b/>
                <w:sz w:val="24"/>
                <w:szCs w:val="24"/>
              </w:rPr>
            </w:pPr>
          </w:p>
        </w:tc>
      </w:tr>
    </w:tbl>
    <w:p w14:paraId="1165CD1C" w14:textId="77777777" w:rsidR="006961A6" w:rsidRPr="00C71692" w:rsidRDefault="006961A6" w:rsidP="00EC5F19">
      <w:pPr>
        <w:rPr>
          <w:rFonts w:asciiTheme="minorHAnsi" w:hAnsiTheme="minorHAnsi" w:cs="Arial"/>
          <w:b/>
          <w:sz w:val="24"/>
          <w:szCs w:val="24"/>
        </w:rPr>
      </w:pPr>
    </w:p>
    <w:p w14:paraId="097A6B2A" w14:textId="792EBFDB" w:rsidR="006961A6" w:rsidRDefault="006961A6" w:rsidP="00EC5F19">
      <w:pPr>
        <w:rPr>
          <w:rFonts w:asciiTheme="minorHAnsi" w:hAnsiTheme="minorHAnsi" w:cs="Arial"/>
          <w:b/>
          <w:sz w:val="24"/>
          <w:szCs w:val="24"/>
        </w:rPr>
      </w:pPr>
    </w:p>
    <w:p w14:paraId="118338F6" w14:textId="77777777" w:rsidR="00BC1F6E" w:rsidRPr="00C71692" w:rsidRDefault="00BC1F6E" w:rsidP="00EC5F19">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6961A6" w:rsidRPr="00C71692" w14:paraId="23FCDCD8" w14:textId="77777777" w:rsidTr="006961A6">
        <w:tc>
          <w:tcPr>
            <w:tcW w:w="9350" w:type="dxa"/>
          </w:tcPr>
          <w:p w14:paraId="386DE261" w14:textId="07FB472A" w:rsidR="006961A6" w:rsidRPr="00C71692" w:rsidRDefault="006961A6" w:rsidP="006961A6">
            <w:pPr>
              <w:rPr>
                <w:rFonts w:asciiTheme="minorHAnsi" w:hAnsiTheme="minorHAnsi" w:cs="Arial"/>
                <w:b/>
                <w:sz w:val="24"/>
                <w:szCs w:val="24"/>
              </w:rPr>
            </w:pPr>
            <w:r w:rsidRPr="00C71692">
              <w:rPr>
                <w:rFonts w:asciiTheme="minorHAnsi" w:hAnsiTheme="minorHAnsi" w:cs="Arial"/>
                <w:b/>
                <w:sz w:val="24"/>
                <w:szCs w:val="24"/>
              </w:rPr>
              <w:lastRenderedPageBreak/>
              <w:t xml:space="preserve">Question </w:t>
            </w:r>
            <w:r w:rsidR="00B00213">
              <w:rPr>
                <w:rFonts w:asciiTheme="minorHAnsi" w:hAnsiTheme="minorHAnsi" w:cs="Arial"/>
                <w:b/>
                <w:sz w:val="24"/>
                <w:szCs w:val="24"/>
              </w:rPr>
              <w:t>10</w:t>
            </w:r>
            <w:r w:rsidRPr="00C71692">
              <w:rPr>
                <w:rFonts w:asciiTheme="minorHAnsi" w:hAnsiTheme="minorHAnsi" w:cs="Arial"/>
                <w:b/>
                <w:sz w:val="24"/>
                <w:szCs w:val="24"/>
              </w:rPr>
              <w:t xml:space="preserve">: </w:t>
            </w:r>
          </w:p>
          <w:p w14:paraId="6A927EF3" w14:textId="77777777" w:rsidR="006961A6" w:rsidRPr="00C71692" w:rsidRDefault="006961A6" w:rsidP="006961A6">
            <w:pPr>
              <w:rPr>
                <w:rFonts w:asciiTheme="minorHAnsi" w:hAnsiTheme="minorHAnsi" w:cs="Arial"/>
                <w:sz w:val="24"/>
                <w:szCs w:val="24"/>
              </w:rPr>
            </w:pPr>
            <w:r w:rsidRPr="00C71692">
              <w:rPr>
                <w:rFonts w:asciiTheme="minorHAnsi" w:hAnsiTheme="minorHAnsi" w:cs="Arial"/>
                <w:b/>
                <w:sz w:val="24"/>
                <w:szCs w:val="24"/>
                <w:u w:val="single"/>
              </w:rPr>
              <w:br/>
            </w:r>
            <w:r w:rsidRPr="00C71692">
              <w:rPr>
                <w:rFonts w:asciiTheme="minorHAnsi" w:hAnsiTheme="minorHAnsi" w:cs="Arial"/>
                <w:sz w:val="24"/>
                <w:szCs w:val="24"/>
              </w:rPr>
              <w:t>If limited quantities of neuraminidase inhibitor antiviral drugs are available, should AAJ and JAM be given antiviral prophylaxis or treatment? Should family members of AAJ be given antiviral chemoprophylaxis? How about health care workers who treated AAJ?</w:t>
            </w:r>
          </w:p>
          <w:p w14:paraId="111D16B5" w14:textId="77777777" w:rsidR="006961A6" w:rsidRPr="00C71692" w:rsidRDefault="006961A6" w:rsidP="00EC5F19">
            <w:pPr>
              <w:rPr>
                <w:rFonts w:asciiTheme="minorHAnsi" w:hAnsiTheme="minorHAnsi" w:cs="Arial"/>
                <w:b/>
                <w:sz w:val="24"/>
                <w:szCs w:val="24"/>
              </w:rPr>
            </w:pPr>
          </w:p>
        </w:tc>
      </w:tr>
    </w:tbl>
    <w:p w14:paraId="36B12210" w14:textId="77777777" w:rsidR="006961A6" w:rsidRDefault="006961A6" w:rsidP="00EC5F19">
      <w:pPr>
        <w:rPr>
          <w:rFonts w:asciiTheme="minorHAnsi" w:hAnsiTheme="minorHAnsi" w:cs="Arial"/>
          <w:b/>
          <w:sz w:val="24"/>
          <w:szCs w:val="24"/>
        </w:rPr>
      </w:pPr>
    </w:p>
    <w:p w14:paraId="0A2C4310" w14:textId="3326C083" w:rsidR="000E28A5" w:rsidRPr="00C71692" w:rsidRDefault="000E28A5" w:rsidP="00EC5F19">
      <w:pPr>
        <w:rPr>
          <w:rFonts w:asciiTheme="minorHAnsi" w:hAnsiTheme="minorHAnsi" w:cs="Arial"/>
          <w:b/>
          <w:sz w:val="24"/>
          <w:szCs w:val="24"/>
        </w:rPr>
      </w:pPr>
    </w:p>
    <w:p w14:paraId="5F157F1F" w14:textId="77777777" w:rsidR="006961A6" w:rsidRPr="00C71692" w:rsidRDefault="006961A6" w:rsidP="00EC5F19">
      <w:pPr>
        <w:rPr>
          <w:rFonts w:asciiTheme="minorHAnsi" w:hAnsiTheme="minorHAnsi" w:cs="Arial"/>
          <w:b/>
          <w:sz w:val="24"/>
          <w:szCs w:val="24"/>
        </w:rPr>
      </w:pPr>
    </w:p>
    <w:tbl>
      <w:tblPr>
        <w:tblStyle w:val="TableGrid"/>
        <w:tblW w:w="0" w:type="auto"/>
        <w:tblLook w:val="04A0" w:firstRow="1" w:lastRow="0" w:firstColumn="1" w:lastColumn="0" w:noHBand="0" w:noVBand="1"/>
      </w:tblPr>
      <w:tblGrid>
        <w:gridCol w:w="9350"/>
      </w:tblGrid>
      <w:tr w:rsidR="006961A6" w:rsidRPr="00C71692" w14:paraId="727439FC" w14:textId="77777777" w:rsidTr="00B00213">
        <w:tc>
          <w:tcPr>
            <w:tcW w:w="9350" w:type="dxa"/>
            <w:shd w:val="clear" w:color="auto" w:fill="FFFFFF" w:themeFill="background1"/>
          </w:tcPr>
          <w:p w14:paraId="553C3F53" w14:textId="3F2A9976" w:rsidR="006961A6" w:rsidRPr="00C71692" w:rsidRDefault="006961A6" w:rsidP="006961A6">
            <w:pPr>
              <w:rPr>
                <w:rFonts w:asciiTheme="minorHAnsi" w:hAnsiTheme="minorHAnsi" w:cs="Arial"/>
                <w:b/>
                <w:sz w:val="24"/>
                <w:szCs w:val="24"/>
              </w:rPr>
            </w:pPr>
            <w:r w:rsidRPr="00C71692">
              <w:rPr>
                <w:rFonts w:asciiTheme="minorHAnsi" w:hAnsiTheme="minorHAnsi" w:cs="Arial"/>
                <w:b/>
                <w:sz w:val="24"/>
                <w:szCs w:val="24"/>
              </w:rPr>
              <w:t xml:space="preserve">Question </w:t>
            </w:r>
            <w:r w:rsidR="00B00213">
              <w:rPr>
                <w:rFonts w:asciiTheme="minorHAnsi" w:hAnsiTheme="minorHAnsi" w:cs="Arial"/>
                <w:b/>
                <w:sz w:val="24"/>
                <w:szCs w:val="24"/>
              </w:rPr>
              <w:t>10</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03564532" w14:textId="77777777" w:rsidR="006961A6" w:rsidRPr="00C71692" w:rsidRDefault="006961A6" w:rsidP="006961A6">
            <w:pPr>
              <w:rPr>
                <w:rFonts w:asciiTheme="minorHAnsi" w:hAnsiTheme="minorHAnsi" w:cs="Arial"/>
                <w:b/>
                <w:sz w:val="24"/>
                <w:szCs w:val="24"/>
              </w:rPr>
            </w:pPr>
          </w:p>
          <w:p w14:paraId="1FA9542D" w14:textId="77777777" w:rsidR="006961A6" w:rsidRPr="00C71692" w:rsidRDefault="006961A6" w:rsidP="006961A6">
            <w:pPr>
              <w:pStyle w:val="NormalWeb"/>
              <w:rPr>
                <w:rFonts w:asciiTheme="minorHAnsi" w:hAnsiTheme="minorHAnsi" w:cs="Arial"/>
              </w:rPr>
            </w:pPr>
            <w:r w:rsidRPr="00C71692">
              <w:rPr>
                <w:rFonts w:asciiTheme="minorHAnsi" w:hAnsiTheme="minorHAnsi"/>
                <w:i/>
                <w:u w:val="single"/>
              </w:rPr>
              <w:t>WHO recommendations for antiviral treatment</w:t>
            </w:r>
            <w:r w:rsidRPr="00C71692">
              <w:rPr>
                <w:rFonts w:asciiTheme="minorHAnsi" w:hAnsiTheme="minorHAnsi" w:cs="Arial"/>
                <w:i/>
                <w:iCs/>
              </w:rPr>
              <w:t>:</w:t>
            </w:r>
          </w:p>
          <w:p w14:paraId="3E0F00FD" w14:textId="0BA58FCE" w:rsidR="006961A6" w:rsidRPr="00C71692" w:rsidRDefault="00913B7D" w:rsidP="006961A6">
            <w:pPr>
              <w:pStyle w:val="NormalWeb"/>
              <w:rPr>
                <w:rFonts w:asciiTheme="minorHAnsi" w:hAnsiTheme="minorHAnsi" w:cs="Arial"/>
                <w:bCs/>
              </w:rPr>
            </w:pPr>
            <w:r>
              <w:rPr>
                <w:rFonts w:asciiTheme="minorHAnsi" w:hAnsiTheme="minorHAnsi" w:cs="Arial"/>
                <w:bCs/>
              </w:rPr>
              <w:t xml:space="preserve">The </w:t>
            </w:r>
            <w:r w:rsidR="006961A6" w:rsidRPr="00C71692">
              <w:rPr>
                <w:rFonts w:asciiTheme="minorHAnsi" w:hAnsiTheme="minorHAnsi" w:cs="Arial"/>
                <w:bCs/>
              </w:rPr>
              <w:t>WHO continues to recommend antiviral treatment with a neuraminidase inhibitor drug as soon as possible for patients with suspected</w:t>
            </w:r>
            <w:r w:rsidR="00BC1F6E">
              <w:rPr>
                <w:rFonts w:asciiTheme="minorHAnsi" w:hAnsiTheme="minorHAnsi" w:cs="Arial"/>
                <w:bCs/>
              </w:rPr>
              <w:t>, probable</w:t>
            </w:r>
            <w:r w:rsidR="006961A6" w:rsidRPr="00C71692">
              <w:rPr>
                <w:rFonts w:asciiTheme="minorHAnsi" w:hAnsiTheme="minorHAnsi" w:cs="Arial"/>
                <w:bCs/>
              </w:rPr>
              <w:t xml:space="preserve"> or confirmed </w:t>
            </w:r>
            <w:r w:rsidR="00D8170C">
              <w:rPr>
                <w:rFonts w:asciiTheme="minorHAnsi" w:hAnsiTheme="minorHAnsi" w:cs="Arial"/>
                <w:bCs/>
              </w:rPr>
              <w:t>A(</w:t>
            </w:r>
            <w:r w:rsidR="006961A6" w:rsidRPr="00C71692">
              <w:rPr>
                <w:rFonts w:asciiTheme="minorHAnsi" w:hAnsiTheme="minorHAnsi" w:cs="Arial"/>
                <w:bCs/>
              </w:rPr>
              <w:t>H7N9</w:t>
            </w:r>
            <w:r w:rsidR="00D8170C">
              <w:rPr>
                <w:rFonts w:asciiTheme="minorHAnsi" w:hAnsiTheme="minorHAnsi" w:cs="Arial"/>
                <w:bCs/>
              </w:rPr>
              <w:t>)</w:t>
            </w:r>
            <w:r w:rsidR="006961A6" w:rsidRPr="00C71692">
              <w:rPr>
                <w:rFonts w:asciiTheme="minorHAnsi" w:hAnsiTheme="minorHAnsi" w:cs="Arial"/>
                <w:bCs/>
              </w:rPr>
              <w:t xml:space="preserve"> virus infection; antiviral treatment should not be delayed while </w:t>
            </w:r>
            <w:r w:rsidR="00D8170C">
              <w:rPr>
                <w:rFonts w:asciiTheme="minorHAnsi" w:hAnsiTheme="minorHAnsi" w:cs="Arial"/>
                <w:bCs/>
              </w:rPr>
              <w:t>A(</w:t>
            </w:r>
            <w:r w:rsidR="006961A6" w:rsidRPr="00C71692">
              <w:rPr>
                <w:rFonts w:asciiTheme="minorHAnsi" w:hAnsiTheme="minorHAnsi" w:cs="Arial"/>
                <w:bCs/>
              </w:rPr>
              <w:t>H7N9</w:t>
            </w:r>
            <w:r w:rsidR="00D8170C">
              <w:rPr>
                <w:rFonts w:asciiTheme="minorHAnsi" w:hAnsiTheme="minorHAnsi" w:cs="Arial"/>
                <w:bCs/>
              </w:rPr>
              <w:t>)</w:t>
            </w:r>
            <w:r w:rsidR="006961A6" w:rsidRPr="00C71692">
              <w:rPr>
                <w:rFonts w:asciiTheme="minorHAnsi" w:hAnsiTheme="minorHAnsi" w:cs="Arial"/>
                <w:bCs/>
              </w:rPr>
              <w:t xml:space="preserve"> laboratory test results are pending.</w:t>
            </w:r>
          </w:p>
          <w:p w14:paraId="60A5BE0E" w14:textId="083502D7" w:rsidR="006961A6" w:rsidRPr="00C71692" w:rsidRDefault="00BC1F6E" w:rsidP="006961A6">
            <w:pPr>
              <w:pStyle w:val="NormalWeb"/>
              <w:rPr>
                <w:rFonts w:asciiTheme="minorHAnsi" w:hAnsiTheme="minorHAnsi" w:cs="Arial"/>
                <w:bCs/>
              </w:rPr>
            </w:pPr>
            <w:r>
              <w:rPr>
                <w:rFonts w:asciiTheme="minorHAnsi" w:hAnsiTheme="minorHAnsi" w:cs="Arial"/>
                <w:bCs/>
              </w:rPr>
              <w:t>Asymptomatic p</w:t>
            </w:r>
            <w:r w:rsidR="006961A6" w:rsidRPr="00C71692">
              <w:rPr>
                <w:rFonts w:asciiTheme="minorHAnsi" w:hAnsiTheme="minorHAnsi" w:cs="Arial"/>
                <w:bCs/>
              </w:rPr>
              <w:t xml:space="preserve">ersons who have had unprotected close contact with a patient with confirmed </w:t>
            </w:r>
            <w:r w:rsidR="00D8170C">
              <w:rPr>
                <w:rFonts w:asciiTheme="minorHAnsi" w:hAnsiTheme="minorHAnsi" w:cs="Arial"/>
                <w:bCs/>
              </w:rPr>
              <w:t>A(</w:t>
            </w:r>
            <w:r w:rsidR="006961A6" w:rsidRPr="00C71692">
              <w:rPr>
                <w:rFonts w:asciiTheme="minorHAnsi" w:hAnsiTheme="minorHAnsi" w:cs="Arial"/>
                <w:bCs/>
              </w:rPr>
              <w:t>H7N9</w:t>
            </w:r>
            <w:r w:rsidR="00D8170C">
              <w:rPr>
                <w:rFonts w:asciiTheme="minorHAnsi" w:hAnsiTheme="minorHAnsi" w:cs="Arial"/>
                <w:bCs/>
              </w:rPr>
              <w:t>)</w:t>
            </w:r>
            <w:r w:rsidR="006961A6" w:rsidRPr="00C71692">
              <w:rPr>
                <w:rFonts w:asciiTheme="minorHAnsi" w:hAnsiTheme="minorHAnsi" w:cs="Arial"/>
                <w:bCs/>
              </w:rPr>
              <w:t xml:space="preserve"> virus infection or exposure to poultry, live poultry market or environments contaminated by </w:t>
            </w:r>
            <w:r w:rsidR="00D8170C">
              <w:rPr>
                <w:rFonts w:asciiTheme="minorHAnsi" w:hAnsiTheme="minorHAnsi" w:cs="Arial"/>
                <w:bCs/>
              </w:rPr>
              <w:t>A(</w:t>
            </w:r>
            <w:r w:rsidR="006961A6" w:rsidRPr="00C71692">
              <w:rPr>
                <w:rFonts w:asciiTheme="minorHAnsi" w:hAnsiTheme="minorHAnsi" w:cs="Arial"/>
                <w:bCs/>
              </w:rPr>
              <w:t>H7N9</w:t>
            </w:r>
            <w:r w:rsidR="00D8170C">
              <w:rPr>
                <w:rFonts w:asciiTheme="minorHAnsi" w:hAnsiTheme="minorHAnsi" w:cs="Arial"/>
                <w:bCs/>
              </w:rPr>
              <w:t>)</w:t>
            </w:r>
            <w:r w:rsidR="006961A6" w:rsidRPr="00C71692">
              <w:rPr>
                <w:rFonts w:asciiTheme="minorHAnsi" w:hAnsiTheme="minorHAnsi" w:cs="Arial"/>
                <w:bCs/>
              </w:rPr>
              <w:t xml:space="preserve"> virus should be monitored for at least 7 days after the last known exposure. If fever or any respiratory symptom develops, empiric antiviral treatment </w:t>
            </w:r>
            <w:r>
              <w:rPr>
                <w:rFonts w:asciiTheme="minorHAnsi" w:hAnsiTheme="minorHAnsi" w:cs="Arial"/>
                <w:bCs/>
              </w:rPr>
              <w:t xml:space="preserve">doses </w:t>
            </w:r>
            <w:r w:rsidR="006961A6" w:rsidRPr="00C71692">
              <w:rPr>
                <w:rFonts w:asciiTheme="minorHAnsi" w:hAnsiTheme="minorHAnsi" w:cs="Arial"/>
                <w:bCs/>
              </w:rPr>
              <w:t xml:space="preserve">should be started immediately, and respiratory specimens should be collected for </w:t>
            </w:r>
            <w:r w:rsidR="00D8170C">
              <w:rPr>
                <w:rFonts w:asciiTheme="minorHAnsi" w:hAnsiTheme="minorHAnsi" w:cs="Arial"/>
                <w:bCs/>
              </w:rPr>
              <w:t>A(</w:t>
            </w:r>
            <w:r w:rsidR="006961A6" w:rsidRPr="00C71692">
              <w:rPr>
                <w:rFonts w:asciiTheme="minorHAnsi" w:hAnsiTheme="minorHAnsi" w:cs="Arial"/>
                <w:bCs/>
              </w:rPr>
              <w:t>H7N9</w:t>
            </w:r>
            <w:r w:rsidR="00D8170C">
              <w:rPr>
                <w:rFonts w:asciiTheme="minorHAnsi" w:hAnsiTheme="minorHAnsi" w:cs="Arial"/>
                <w:bCs/>
              </w:rPr>
              <w:t>)</w:t>
            </w:r>
            <w:r w:rsidR="006961A6" w:rsidRPr="00C71692">
              <w:rPr>
                <w:rFonts w:asciiTheme="minorHAnsi" w:hAnsiTheme="minorHAnsi" w:cs="Arial"/>
                <w:bCs/>
              </w:rPr>
              <w:t xml:space="preserve"> virus testing.</w:t>
            </w:r>
          </w:p>
          <w:p w14:paraId="5178F840" w14:textId="77777777" w:rsidR="006961A6" w:rsidRPr="00C71692" w:rsidRDefault="006961A6" w:rsidP="006961A6">
            <w:pPr>
              <w:pStyle w:val="NormalWeb"/>
              <w:rPr>
                <w:rFonts w:asciiTheme="minorHAnsi" w:hAnsiTheme="minorHAnsi" w:cs="Arial"/>
                <w:bCs/>
                <w:i/>
              </w:rPr>
            </w:pPr>
            <w:r w:rsidRPr="00C71692">
              <w:rPr>
                <w:rFonts w:asciiTheme="minorHAnsi" w:hAnsiTheme="minorHAnsi"/>
                <w:i/>
                <w:u w:val="single"/>
              </w:rPr>
              <w:t>WHO recommendations for antiviral prophylaxis</w:t>
            </w:r>
            <w:r w:rsidRPr="00C71692">
              <w:rPr>
                <w:rFonts w:asciiTheme="minorHAnsi" w:hAnsiTheme="minorHAnsi" w:cs="Arial"/>
                <w:bCs/>
                <w:i/>
              </w:rPr>
              <w:t>:</w:t>
            </w:r>
          </w:p>
          <w:p w14:paraId="28D88EEF" w14:textId="078570A9" w:rsidR="006961A6" w:rsidRPr="00C71692" w:rsidRDefault="00913B7D" w:rsidP="006961A6">
            <w:pPr>
              <w:pStyle w:val="NormalWeb"/>
              <w:rPr>
                <w:rFonts w:asciiTheme="minorHAnsi" w:hAnsiTheme="minorHAnsi" w:cs="Arial"/>
                <w:bCs/>
              </w:rPr>
            </w:pPr>
            <w:r>
              <w:rPr>
                <w:rFonts w:asciiTheme="minorHAnsi" w:hAnsiTheme="minorHAnsi" w:cs="Arial"/>
                <w:bCs/>
              </w:rPr>
              <w:t xml:space="preserve">The </w:t>
            </w:r>
            <w:r w:rsidR="006961A6" w:rsidRPr="00C71692">
              <w:rPr>
                <w:rFonts w:asciiTheme="minorHAnsi" w:hAnsiTheme="minorHAnsi" w:cs="Arial"/>
                <w:bCs/>
              </w:rPr>
              <w:t xml:space="preserve">WHO does not recommend post-exposure antiviral chemoprophylaxis for </w:t>
            </w:r>
            <w:r w:rsidR="00BC1F6E">
              <w:rPr>
                <w:rFonts w:asciiTheme="minorHAnsi" w:hAnsiTheme="minorHAnsi" w:cs="Arial"/>
                <w:bCs/>
              </w:rPr>
              <w:t>influenza A(</w:t>
            </w:r>
            <w:r w:rsidR="006961A6" w:rsidRPr="00C71692">
              <w:rPr>
                <w:rFonts w:asciiTheme="minorHAnsi" w:hAnsiTheme="minorHAnsi" w:cs="Arial"/>
                <w:bCs/>
              </w:rPr>
              <w:t>H7N9</w:t>
            </w:r>
            <w:r w:rsidR="00BC1F6E">
              <w:rPr>
                <w:rFonts w:asciiTheme="minorHAnsi" w:hAnsiTheme="minorHAnsi" w:cs="Arial"/>
                <w:bCs/>
              </w:rPr>
              <w:t>)</w:t>
            </w:r>
            <w:r w:rsidR="006961A6" w:rsidRPr="00C71692">
              <w:rPr>
                <w:rFonts w:asciiTheme="minorHAnsi" w:hAnsiTheme="minorHAnsi" w:cs="Arial"/>
                <w:bCs/>
              </w:rPr>
              <w:t xml:space="preserve"> virus</w:t>
            </w:r>
            <w:r w:rsidR="00BC1F6E">
              <w:rPr>
                <w:rFonts w:asciiTheme="minorHAnsi" w:hAnsiTheme="minorHAnsi" w:cs="Arial"/>
                <w:bCs/>
              </w:rPr>
              <w:t xml:space="preserve"> infection</w:t>
            </w:r>
            <w:r w:rsidR="006961A6" w:rsidRPr="00C71692">
              <w:rPr>
                <w:rFonts w:asciiTheme="minorHAnsi" w:hAnsiTheme="minorHAnsi" w:cs="Arial"/>
                <w:bCs/>
              </w:rPr>
              <w:t xml:space="preserve">. However, for some asymptomatic persons in which a substantial unprotected or prolonged exposure to an ill patient with </w:t>
            </w:r>
            <w:r w:rsidR="00D8170C">
              <w:rPr>
                <w:rFonts w:asciiTheme="minorHAnsi" w:hAnsiTheme="minorHAnsi" w:cs="Arial"/>
                <w:bCs/>
              </w:rPr>
              <w:t>A(</w:t>
            </w:r>
            <w:r w:rsidR="006961A6" w:rsidRPr="00C71692">
              <w:rPr>
                <w:rFonts w:asciiTheme="minorHAnsi" w:hAnsiTheme="minorHAnsi" w:cs="Arial"/>
                <w:bCs/>
              </w:rPr>
              <w:t>H7N9</w:t>
            </w:r>
            <w:r w:rsidR="00D8170C">
              <w:rPr>
                <w:rFonts w:asciiTheme="minorHAnsi" w:hAnsiTheme="minorHAnsi" w:cs="Arial"/>
                <w:bCs/>
              </w:rPr>
              <w:t>)</w:t>
            </w:r>
            <w:r w:rsidR="006961A6" w:rsidRPr="00C71692">
              <w:rPr>
                <w:rFonts w:asciiTheme="minorHAnsi" w:hAnsiTheme="minorHAnsi" w:cs="Arial"/>
                <w:bCs/>
              </w:rPr>
              <w:t xml:space="preserve"> virus infection has occurred, initiation of empiric post-exposure antiviral </w:t>
            </w:r>
            <w:r w:rsidR="006961A6" w:rsidRPr="00C71692">
              <w:rPr>
                <w:rFonts w:asciiTheme="minorHAnsi" w:hAnsiTheme="minorHAnsi" w:cs="Arial"/>
                <w:bCs/>
                <w:i/>
              </w:rPr>
              <w:t>treatment</w:t>
            </w:r>
            <w:r w:rsidR="006961A6" w:rsidRPr="00C71692">
              <w:rPr>
                <w:rFonts w:asciiTheme="minorHAnsi" w:hAnsiTheme="minorHAnsi" w:cs="Arial"/>
                <w:bCs/>
              </w:rPr>
              <w:t xml:space="preserve"> </w:t>
            </w:r>
            <w:r w:rsidR="00BC1F6E">
              <w:rPr>
                <w:rFonts w:asciiTheme="minorHAnsi" w:hAnsiTheme="minorHAnsi" w:cs="Arial"/>
                <w:bCs/>
              </w:rPr>
              <w:t xml:space="preserve">doses </w:t>
            </w:r>
            <w:r w:rsidR="006961A6" w:rsidRPr="00C71692">
              <w:rPr>
                <w:rFonts w:asciiTheme="minorHAnsi" w:hAnsiTheme="minorHAnsi" w:cs="Arial"/>
                <w:bCs/>
              </w:rPr>
              <w:t>(e.g., oseltamivir 75 mg orally twice daily for 5 days</w:t>
            </w:r>
            <w:r w:rsidR="00017B1B">
              <w:rPr>
                <w:rFonts w:asciiTheme="minorHAnsi" w:hAnsiTheme="minorHAnsi" w:cs="Arial"/>
                <w:bCs/>
              </w:rPr>
              <w:t>)</w:t>
            </w:r>
            <w:r w:rsidR="00BC1F6E">
              <w:rPr>
                <w:rFonts w:asciiTheme="minorHAnsi" w:hAnsiTheme="minorHAnsi" w:cs="Arial"/>
                <w:bCs/>
              </w:rPr>
              <w:t xml:space="preserve"> </w:t>
            </w:r>
            <w:r w:rsidR="006961A6" w:rsidRPr="00C71692">
              <w:rPr>
                <w:rFonts w:asciiTheme="minorHAnsi" w:hAnsiTheme="minorHAnsi" w:cs="Arial"/>
                <w:bCs/>
              </w:rPr>
              <w:t>may be considered. This is likely to be limited to healthcare or other settings involving substantial exposure of those at higher risk for complications from influenza virus infection, including, but not limited to, patients with severe immunosuppression, neonates and infants, pregnant and early post-partum women, elderly adults, persons with chronic co-morbidities and, other highly vulnerable patients; or, unprotected healthcare workers, especially those involved in aerosol-generating procedures.</w:t>
            </w:r>
          </w:p>
          <w:p w14:paraId="16F03EF1" w14:textId="77777777" w:rsidR="006961A6" w:rsidRPr="00C71692" w:rsidRDefault="006961A6" w:rsidP="009D3884">
            <w:pPr>
              <w:pStyle w:val="NormalWeb"/>
              <w:numPr>
                <w:ilvl w:val="0"/>
                <w:numId w:val="28"/>
              </w:numPr>
              <w:rPr>
                <w:rFonts w:asciiTheme="minorHAnsi" w:hAnsiTheme="minorHAnsi" w:cs="Arial"/>
                <w:b/>
                <w:bCs/>
              </w:rPr>
            </w:pPr>
            <w:r w:rsidRPr="00C71692">
              <w:rPr>
                <w:rFonts w:asciiTheme="minorHAnsi" w:hAnsiTheme="minorHAnsi" w:cs="Arial"/>
                <w:b/>
                <w:bCs/>
              </w:rPr>
              <w:t>Sampling should not delay the initiation of the treatment dosages using neuraminidase inhibitors.</w:t>
            </w:r>
          </w:p>
          <w:p w14:paraId="19AB6E68" w14:textId="143D8434" w:rsidR="006961A6" w:rsidRDefault="00913B7D" w:rsidP="006961A6">
            <w:pPr>
              <w:rPr>
                <w:rFonts w:asciiTheme="minorHAnsi" w:hAnsiTheme="minorHAnsi" w:cs="Arial"/>
                <w:b/>
                <w:sz w:val="24"/>
                <w:szCs w:val="24"/>
              </w:rPr>
            </w:pPr>
            <w:r>
              <w:rPr>
                <w:rFonts w:asciiTheme="minorHAnsi" w:hAnsiTheme="minorHAnsi" w:cs="Arial"/>
                <w:b/>
                <w:sz w:val="24"/>
                <w:szCs w:val="24"/>
              </w:rPr>
              <w:t>Key</w:t>
            </w:r>
            <w:r w:rsidR="006961A6" w:rsidRPr="00C71692">
              <w:rPr>
                <w:rFonts w:asciiTheme="minorHAnsi" w:hAnsiTheme="minorHAnsi" w:cs="Arial"/>
                <w:b/>
                <w:sz w:val="24"/>
                <w:szCs w:val="24"/>
              </w:rPr>
              <w:t xml:space="preserve"> Points: </w:t>
            </w:r>
          </w:p>
          <w:p w14:paraId="77AE5A88" w14:textId="77777777" w:rsidR="00755FC9" w:rsidRPr="00C71692" w:rsidRDefault="00755FC9" w:rsidP="006961A6">
            <w:pPr>
              <w:rPr>
                <w:rFonts w:asciiTheme="minorHAnsi" w:hAnsiTheme="minorHAnsi" w:cs="Arial"/>
                <w:b/>
                <w:sz w:val="24"/>
                <w:szCs w:val="24"/>
              </w:rPr>
            </w:pPr>
          </w:p>
          <w:p w14:paraId="60B750DD" w14:textId="77777777" w:rsidR="006961A6" w:rsidRPr="00C71692" w:rsidRDefault="006961A6" w:rsidP="006961A6">
            <w:pPr>
              <w:rPr>
                <w:rFonts w:asciiTheme="minorHAnsi" w:hAnsiTheme="minorHAnsi" w:cs="Arial"/>
                <w:b/>
                <w:sz w:val="24"/>
                <w:szCs w:val="24"/>
              </w:rPr>
            </w:pPr>
            <w:r w:rsidRPr="00913B7D">
              <w:rPr>
                <w:rFonts w:asciiTheme="minorHAnsi" w:hAnsiTheme="minorHAnsi" w:cs="Arial"/>
                <w:b/>
                <w:sz w:val="24"/>
                <w:szCs w:val="24"/>
              </w:rPr>
              <w:lastRenderedPageBreak/>
              <w:t>Facilitators should refer to hard copies of the salient WHO guidance documents and discuss them in detail.</w:t>
            </w:r>
            <w:r w:rsidRPr="00C71692">
              <w:rPr>
                <w:rFonts w:asciiTheme="minorHAnsi" w:hAnsiTheme="minorHAnsi" w:cs="Arial"/>
                <w:b/>
                <w:sz w:val="24"/>
                <w:szCs w:val="24"/>
              </w:rPr>
              <w:t xml:space="preserve"> </w:t>
            </w:r>
            <w:r w:rsidRPr="00C71692">
              <w:rPr>
                <w:rFonts w:asciiTheme="minorHAnsi" w:hAnsiTheme="minorHAnsi" w:cs="Arial"/>
                <w:b/>
                <w:sz w:val="24"/>
                <w:szCs w:val="24"/>
              </w:rPr>
              <w:br/>
            </w:r>
          </w:p>
          <w:p w14:paraId="73A61A41" w14:textId="77777777" w:rsidR="006961A6" w:rsidRPr="00C71692" w:rsidRDefault="006961A6" w:rsidP="006961A6">
            <w:pPr>
              <w:rPr>
                <w:rFonts w:asciiTheme="minorHAnsi" w:hAnsiTheme="minorHAnsi" w:cs="Arial"/>
                <w:b/>
                <w:sz w:val="24"/>
                <w:szCs w:val="24"/>
              </w:rPr>
            </w:pPr>
            <w:r w:rsidRPr="00C71692">
              <w:rPr>
                <w:rFonts w:asciiTheme="minorHAnsi" w:hAnsiTheme="minorHAnsi" w:cs="Arial"/>
                <w:b/>
                <w:sz w:val="24"/>
                <w:szCs w:val="24"/>
              </w:rPr>
              <w:t xml:space="preserve">1) AAJ and JAM should be given antiviral treatment doses of oseltamivir. </w:t>
            </w:r>
          </w:p>
          <w:p w14:paraId="464A2600" w14:textId="77777777" w:rsidR="006961A6" w:rsidRPr="00C71692" w:rsidRDefault="006961A6" w:rsidP="006961A6">
            <w:pPr>
              <w:rPr>
                <w:rFonts w:asciiTheme="minorHAnsi" w:hAnsiTheme="minorHAnsi" w:cs="Arial"/>
                <w:b/>
                <w:sz w:val="24"/>
                <w:szCs w:val="24"/>
              </w:rPr>
            </w:pPr>
            <w:r w:rsidRPr="00C71692">
              <w:rPr>
                <w:rFonts w:asciiTheme="minorHAnsi" w:hAnsiTheme="minorHAnsi" w:cs="Arial"/>
                <w:b/>
                <w:sz w:val="24"/>
                <w:szCs w:val="24"/>
              </w:rPr>
              <w:br/>
              <w:t xml:space="preserve">2) Nobody should be given antiviral chemoprophylaxis - especially persons who had close contact with AAJ or JAM more than 2 days ago since they might be already infected and the once daily antiviral chemoprophylaxis dose would be less than the treatment dosing (twice daily). In addition under-treatment dosing might facilitate emergence of antiviral resistance to oseltamivir. However, asymptomatic family members with high-risk chronic medical conditions could be considered for oseltamivir treatment doses. </w:t>
            </w:r>
            <w:r w:rsidRPr="00C71692">
              <w:rPr>
                <w:rFonts w:asciiTheme="minorHAnsi" w:hAnsiTheme="minorHAnsi" w:cs="Arial"/>
                <w:b/>
                <w:sz w:val="24"/>
                <w:szCs w:val="24"/>
              </w:rPr>
              <w:br/>
            </w:r>
          </w:p>
          <w:p w14:paraId="25A0A78B" w14:textId="77777777" w:rsidR="006961A6" w:rsidRPr="00C71692" w:rsidRDefault="006961A6" w:rsidP="006961A6">
            <w:pPr>
              <w:rPr>
                <w:rFonts w:asciiTheme="minorHAnsi" w:hAnsiTheme="minorHAnsi" w:cs="Arial"/>
                <w:b/>
                <w:sz w:val="24"/>
                <w:szCs w:val="24"/>
              </w:rPr>
            </w:pPr>
            <w:r w:rsidRPr="00C71692">
              <w:rPr>
                <w:rFonts w:asciiTheme="minorHAnsi" w:hAnsiTheme="minorHAnsi" w:cs="Arial"/>
                <w:b/>
                <w:sz w:val="24"/>
                <w:szCs w:val="24"/>
              </w:rPr>
              <w:t xml:space="preserve">4) Health care workers should be considered individually for their need for antiviral treatment based on their own risk factors, whether they were close contacts, and if they implemented transmission-based precautions as recommended. </w:t>
            </w:r>
            <w:r w:rsidRPr="00C71692">
              <w:rPr>
                <w:rFonts w:asciiTheme="minorHAnsi" w:hAnsiTheme="minorHAnsi" w:cs="Arial"/>
                <w:b/>
                <w:sz w:val="24"/>
                <w:szCs w:val="24"/>
              </w:rPr>
              <w:br/>
            </w:r>
          </w:p>
          <w:p w14:paraId="1F48354C" w14:textId="77777777" w:rsidR="006961A6" w:rsidRPr="00C71692" w:rsidRDefault="006961A6" w:rsidP="006961A6">
            <w:pPr>
              <w:rPr>
                <w:rFonts w:asciiTheme="minorHAnsi" w:hAnsiTheme="minorHAnsi" w:cs="Arial"/>
                <w:b/>
                <w:bCs/>
                <w:sz w:val="24"/>
                <w:szCs w:val="24"/>
              </w:rPr>
            </w:pPr>
            <w:r w:rsidRPr="00C71692">
              <w:rPr>
                <w:rFonts w:asciiTheme="minorHAnsi" w:hAnsiTheme="minorHAnsi" w:cs="Arial"/>
                <w:b/>
                <w:sz w:val="24"/>
                <w:szCs w:val="24"/>
              </w:rPr>
              <w:t>5) Exposed p</w:t>
            </w:r>
            <w:r w:rsidRPr="00C71692">
              <w:rPr>
                <w:rFonts w:asciiTheme="minorHAnsi" w:hAnsiTheme="minorHAnsi" w:cs="Arial"/>
                <w:b/>
                <w:bCs/>
                <w:sz w:val="24"/>
                <w:szCs w:val="24"/>
              </w:rPr>
              <w:t xml:space="preserve">ersons should be monitored for at least 7 days though in this case a more conservative approach of longer monitoring (e.g., up to 14 days) could be considered. </w:t>
            </w:r>
            <w:r w:rsidRPr="00C71692">
              <w:rPr>
                <w:rFonts w:asciiTheme="minorHAnsi" w:hAnsiTheme="minorHAnsi" w:cs="Arial"/>
                <w:b/>
                <w:bCs/>
                <w:sz w:val="24"/>
                <w:szCs w:val="24"/>
              </w:rPr>
              <w:br/>
            </w:r>
          </w:p>
          <w:p w14:paraId="3031681F" w14:textId="77777777" w:rsidR="006961A6" w:rsidRPr="00C71692" w:rsidRDefault="006961A6" w:rsidP="006961A6">
            <w:pPr>
              <w:rPr>
                <w:rFonts w:asciiTheme="minorHAnsi" w:hAnsiTheme="minorHAnsi" w:cs="Arial"/>
                <w:b/>
                <w:sz w:val="24"/>
                <w:szCs w:val="24"/>
              </w:rPr>
            </w:pPr>
            <w:r w:rsidRPr="00C71692">
              <w:rPr>
                <w:rFonts w:asciiTheme="minorHAnsi" w:hAnsiTheme="minorHAnsi" w:cs="Arial"/>
                <w:b/>
                <w:bCs/>
                <w:sz w:val="24"/>
                <w:szCs w:val="24"/>
              </w:rPr>
              <w:t>6) Prompt initiation of antiviral treatment doses using neuraminidase inhibitors should occur in any exposed persons who becomes symptomatic, without waiting for confirmatory testing.</w:t>
            </w:r>
          </w:p>
        </w:tc>
      </w:tr>
    </w:tbl>
    <w:p w14:paraId="6FE178BF" w14:textId="77777777" w:rsidR="006961A6" w:rsidRPr="00C71692" w:rsidRDefault="006961A6" w:rsidP="00EC5F19">
      <w:pPr>
        <w:rPr>
          <w:rFonts w:asciiTheme="minorHAnsi" w:hAnsiTheme="minorHAnsi" w:cs="Arial"/>
          <w:b/>
          <w:sz w:val="24"/>
          <w:szCs w:val="24"/>
        </w:rPr>
      </w:pPr>
    </w:p>
    <w:p w14:paraId="37E22F7F" w14:textId="77777777" w:rsidR="006961A6" w:rsidRPr="00C71692" w:rsidRDefault="006961A6" w:rsidP="00EC5F19">
      <w:pPr>
        <w:rPr>
          <w:rFonts w:asciiTheme="minorHAnsi" w:hAnsiTheme="minorHAnsi"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6961A6" w:rsidRPr="00C71692" w14:paraId="6238A611" w14:textId="77777777" w:rsidTr="00A743D0">
        <w:tc>
          <w:tcPr>
            <w:tcW w:w="9350" w:type="dxa"/>
            <w:shd w:val="clear" w:color="auto" w:fill="F2F2F2" w:themeFill="background1" w:themeFillShade="F2"/>
          </w:tcPr>
          <w:p w14:paraId="7B44FB91" w14:textId="3E730C12" w:rsidR="00CA550E" w:rsidRPr="00B00213" w:rsidRDefault="00CA550E" w:rsidP="00B00213">
            <w:pPr>
              <w:shd w:val="clear" w:color="auto" w:fill="FFFFFF" w:themeFill="background1"/>
              <w:rPr>
                <w:rFonts w:asciiTheme="minorHAnsi" w:hAnsiTheme="minorHAnsi" w:cs="Arial"/>
                <w:b/>
                <w:sz w:val="24"/>
                <w:szCs w:val="24"/>
              </w:rPr>
            </w:pPr>
            <w:r w:rsidRPr="00B00213">
              <w:rPr>
                <w:rFonts w:asciiTheme="minorHAnsi" w:hAnsiTheme="minorHAnsi" w:cs="Arial"/>
                <w:b/>
                <w:sz w:val="24"/>
                <w:szCs w:val="24"/>
              </w:rPr>
              <w:t xml:space="preserve">Question </w:t>
            </w:r>
            <w:r w:rsidR="00B00213" w:rsidRPr="00B00213">
              <w:rPr>
                <w:rFonts w:asciiTheme="minorHAnsi" w:hAnsiTheme="minorHAnsi" w:cs="Arial"/>
                <w:b/>
                <w:sz w:val="24"/>
                <w:szCs w:val="24"/>
              </w:rPr>
              <w:t>11</w:t>
            </w:r>
            <w:r w:rsidRPr="00B00213">
              <w:rPr>
                <w:rFonts w:asciiTheme="minorHAnsi" w:hAnsiTheme="minorHAnsi" w:cs="Arial"/>
                <w:b/>
                <w:sz w:val="24"/>
                <w:szCs w:val="24"/>
              </w:rPr>
              <w:t>:</w:t>
            </w:r>
          </w:p>
          <w:p w14:paraId="2073E11D" w14:textId="77777777" w:rsidR="00CA550E" w:rsidRPr="00C71692" w:rsidRDefault="00CA550E" w:rsidP="00B00213">
            <w:pPr>
              <w:shd w:val="clear" w:color="auto" w:fill="FFFFFF" w:themeFill="background1"/>
              <w:rPr>
                <w:rFonts w:asciiTheme="minorHAnsi" w:hAnsiTheme="minorHAnsi" w:cs="Arial"/>
                <w:b/>
                <w:sz w:val="24"/>
                <w:szCs w:val="24"/>
              </w:rPr>
            </w:pPr>
          </w:p>
          <w:p w14:paraId="188FDDB2" w14:textId="77777777" w:rsidR="006961A6" w:rsidRPr="00C71692" w:rsidRDefault="00CA550E" w:rsidP="00B00213">
            <w:pPr>
              <w:shd w:val="clear" w:color="auto" w:fill="FFFFFF" w:themeFill="background1"/>
              <w:rPr>
                <w:rFonts w:asciiTheme="minorHAnsi" w:hAnsiTheme="minorHAnsi" w:cs="Arial"/>
                <w:sz w:val="24"/>
                <w:szCs w:val="24"/>
              </w:rPr>
            </w:pPr>
            <w:r w:rsidRPr="00B00213">
              <w:rPr>
                <w:rFonts w:asciiTheme="minorHAnsi" w:hAnsiTheme="minorHAnsi" w:cs="Arial"/>
                <w:sz w:val="24"/>
                <w:szCs w:val="24"/>
              </w:rPr>
              <w:t>If there are not enough antiviral resources to provide antiviral treatment to all close contacts, how should you prioritize resources?</w:t>
            </w:r>
          </w:p>
        </w:tc>
      </w:tr>
    </w:tbl>
    <w:p w14:paraId="3247C10E" w14:textId="77777777" w:rsidR="006961A6" w:rsidRPr="00C71692" w:rsidRDefault="006961A6" w:rsidP="00B00213">
      <w:pPr>
        <w:shd w:val="clear" w:color="auto" w:fill="FFFFFF" w:themeFill="background1"/>
        <w:rPr>
          <w:rFonts w:asciiTheme="minorHAnsi" w:hAnsiTheme="minorHAnsi" w:cs="Arial"/>
          <w:b/>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6961A6" w:rsidRPr="00C71692" w14:paraId="1F25DFF8" w14:textId="77777777" w:rsidTr="00B00213">
        <w:tc>
          <w:tcPr>
            <w:tcW w:w="9350" w:type="dxa"/>
            <w:shd w:val="clear" w:color="auto" w:fill="FFFFFF" w:themeFill="background1"/>
          </w:tcPr>
          <w:p w14:paraId="05C5F8A0" w14:textId="09518DC1" w:rsidR="000D195D" w:rsidRPr="00C71692" w:rsidRDefault="00CA550E" w:rsidP="000D195D">
            <w:pPr>
              <w:rPr>
                <w:rFonts w:asciiTheme="minorHAnsi" w:hAnsiTheme="minorHAnsi" w:cs="Arial"/>
                <w:b/>
                <w:sz w:val="24"/>
                <w:szCs w:val="24"/>
              </w:rPr>
            </w:pPr>
            <w:r w:rsidRPr="00C71692">
              <w:rPr>
                <w:rFonts w:asciiTheme="minorHAnsi" w:hAnsiTheme="minorHAnsi" w:cs="Arial"/>
                <w:b/>
                <w:sz w:val="24"/>
                <w:szCs w:val="24"/>
              </w:rPr>
              <w:t xml:space="preserve">Question </w:t>
            </w:r>
            <w:r w:rsidR="00B00213">
              <w:rPr>
                <w:rFonts w:asciiTheme="minorHAnsi" w:hAnsiTheme="minorHAnsi" w:cs="Arial"/>
                <w:b/>
                <w:sz w:val="24"/>
                <w:szCs w:val="24"/>
              </w:rPr>
              <w:t>11</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16DFD0FE" w14:textId="77777777" w:rsidR="00CA550E" w:rsidRPr="00C71692" w:rsidRDefault="00CA550E" w:rsidP="00CA550E">
            <w:pPr>
              <w:rPr>
                <w:rFonts w:asciiTheme="minorHAnsi" w:hAnsiTheme="minorHAnsi"/>
                <w:b/>
                <w:sz w:val="24"/>
                <w:szCs w:val="24"/>
              </w:rPr>
            </w:pPr>
          </w:p>
          <w:p w14:paraId="236162F6" w14:textId="77777777" w:rsidR="00CA550E" w:rsidRPr="00C71692" w:rsidRDefault="00CA550E" w:rsidP="00CA550E">
            <w:pPr>
              <w:rPr>
                <w:rFonts w:asciiTheme="minorHAnsi" w:hAnsiTheme="minorHAnsi" w:cs="Arial"/>
                <w:b/>
                <w:sz w:val="24"/>
                <w:szCs w:val="24"/>
              </w:rPr>
            </w:pPr>
          </w:p>
          <w:p w14:paraId="6A1E442B" w14:textId="77777777" w:rsidR="00CA550E" w:rsidRPr="00C71692" w:rsidRDefault="00CA550E" w:rsidP="009D3884">
            <w:pPr>
              <w:pStyle w:val="ListParagraph"/>
              <w:numPr>
                <w:ilvl w:val="0"/>
                <w:numId w:val="29"/>
              </w:numPr>
              <w:rPr>
                <w:rFonts w:asciiTheme="minorHAnsi" w:hAnsiTheme="minorHAnsi" w:cs="Arial"/>
                <w:sz w:val="24"/>
                <w:szCs w:val="24"/>
              </w:rPr>
            </w:pPr>
            <w:r w:rsidRPr="00C71692">
              <w:rPr>
                <w:rFonts w:asciiTheme="minorHAnsi" w:hAnsiTheme="minorHAnsi" w:cs="Arial"/>
                <w:sz w:val="24"/>
                <w:szCs w:val="24"/>
              </w:rPr>
              <w:t>Symptomatic individuals with exposure to influenza A(H7N9) virus should receive prompt antiviral treatment with a neuraminidase inhibitor.</w:t>
            </w:r>
            <w:r w:rsidRPr="00C71692">
              <w:rPr>
                <w:rFonts w:asciiTheme="minorHAnsi" w:hAnsiTheme="minorHAnsi" w:cs="Arial"/>
                <w:sz w:val="24"/>
                <w:szCs w:val="24"/>
              </w:rPr>
              <w:br/>
            </w:r>
          </w:p>
          <w:p w14:paraId="262A066E" w14:textId="77777777" w:rsidR="00CA550E" w:rsidRPr="00C71692" w:rsidRDefault="00CA550E" w:rsidP="009D3884">
            <w:pPr>
              <w:pStyle w:val="ListParagraph"/>
              <w:numPr>
                <w:ilvl w:val="0"/>
                <w:numId w:val="29"/>
              </w:numPr>
              <w:rPr>
                <w:rFonts w:asciiTheme="minorHAnsi" w:hAnsiTheme="minorHAnsi" w:cs="Arial"/>
                <w:sz w:val="24"/>
                <w:szCs w:val="24"/>
              </w:rPr>
            </w:pPr>
            <w:r w:rsidRPr="00C71692">
              <w:rPr>
                <w:rFonts w:asciiTheme="minorHAnsi" w:hAnsiTheme="minorHAnsi" w:cs="Arial"/>
                <w:sz w:val="24"/>
                <w:szCs w:val="24"/>
              </w:rPr>
              <w:t>Empiric antiviral treatment with a neuraminidase inhibitors can be considered for the following groups:</w:t>
            </w:r>
          </w:p>
          <w:p w14:paraId="2D8E8BC3" w14:textId="1DC294F7" w:rsidR="00CA550E" w:rsidRPr="00A743D0" w:rsidRDefault="00CA550E" w:rsidP="00F43AA8">
            <w:pPr>
              <w:pStyle w:val="ListParagraph"/>
              <w:numPr>
                <w:ilvl w:val="1"/>
                <w:numId w:val="29"/>
              </w:numPr>
              <w:rPr>
                <w:rFonts w:asciiTheme="minorHAnsi" w:hAnsiTheme="minorHAnsi" w:cs="Arial"/>
                <w:sz w:val="24"/>
                <w:szCs w:val="24"/>
              </w:rPr>
            </w:pPr>
            <w:r w:rsidRPr="00A743D0">
              <w:rPr>
                <w:rFonts w:asciiTheme="minorHAnsi" w:hAnsiTheme="minorHAnsi" w:cs="Arial"/>
                <w:sz w:val="24"/>
                <w:szCs w:val="24"/>
              </w:rPr>
              <w:t>Asymptomatic persons with underlying medical conditions (e.g., immune system</w:t>
            </w:r>
            <w:r w:rsidR="00A743D0" w:rsidRPr="00A743D0">
              <w:rPr>
                <w:rFonts w:asciiTheme="minorHAnsi" w:hAnsiTheme="minorHAnsi" w:cs="Arial"/>
                <w:sz w:val="24"/>
                <w:szCs w:val="24"/>
              </w:rPr>
              <w:t xml:space="preserve"> </w:t>
            </w:r>
            <w:r w:rsidRPr="00A743D0">
              <w:rPr>
                <w:rFonts w:asciiTheme="minorHAnsi" w:hAnsiTheme="minorHAnsi" w:cs="Arial"/>
                <w:sz w:val="24"/>
                <w:szCs w:val="24"/>
              </w:rPr>
              <w:t>compromise) with recent exposure to poultry, live poultry market or environments</w:t>
            </w:r>
            <w:r w:rsidR="00A743D0" w:rsidRPr="00A743D0">
              <w:rPr>
                <w:rFonts w:asciiTheme="minorHAnsi" w:hAnsiTheme="minorHAnsi" w:cs="Arial"/>
                <w:sz w:val="24"/>
                <w:szCs w:val="24"/>
              </w:rPr>
              <w:t xml:space="preserve"> </w:t>
            </w:r>
            <w:r w:rsidRPr="00A743D0">
              <w:rPr>
                <w:rFonts w:asciiTheme="minorHAnsi" w:hAnsiTheme="minorHAnsi" w:cs="Arial"/>
                <w:sz w:val="24"/>
                <w:szCs w:val="24"/>
              </w:rPr>
              <w:t xml:space="preserve">contaminated by </w:t>
            </w:r>
            <w:r w:rsidR="00D8170C">
              <w:rPr>
                <w:rFonts w:asciiTheme="minorHAnsi" w:hAnsiTheme="minorHAnsi" w:cs="Arial"/>
                <w:sz w:val="24"/>
                <w:szCs w:val="24"/>
              </w:rPr>
              <w:t>A(</w:t>
            </w:r>
            <w:r w:rsidRPr="00A743D0">
              <w:rPr>
                <w:rFonts w:asciiTheme="minorHAnsi" w:hAnsiTheme="minorHAnsi" w:cs="Arial"/>
                <w:sz w:val="24"/>
                <w:szCs w:val="24"/>
              </w:rPr>
              <w:t>H7N9</w:t>
            </w:r>
            <w:r w:rsidR="00D8170C">
              <w:rPr>
                <w:rFonts w:asciiTheme="minorHAnsi" w:hAnsiTheme="minorHAnsi" w:cs="Arial"/>
                <w:sz w:val="24"/>
                <w:szCs w:val="24"/>
              </w:rPr>
              <w:t>)</w:t>
            </w:r>
            <w:r w:rsidRPr="00A743D0">
              <w:rPr>
                <w:rFonts w:asciiTheme="minorHAnsi" w:hAnsiTheme="minorHAnsi" w:cs="Arial"/>
                <w:sz w:val="24"/>
                <w:szCs w:val="24"/>
              </w:rPr>
              <w:t xml:space="preserve"> virus;</w:t>
            </w:r>
          </w:p>
          <w:p w14:paraId="6F326B8B" w14:textId="61706384" w:rsidR="00CA550E" w:rsidRPr="006C516A" w:rsidRDefault="00CA550E" w:rsidP="006C516A">
            <w:pPr>
              <w:pStyle w:val="ListParagraph"/>
              <w:numPr>
                <w:ilvl w:val="1"/>
                <w:numId w:val="29"/>
              </w:numPr>
              <w:rPr>
                <w:rFonts w:asciiTheme="minorHAnsi" w:hAnsiTheme="minorHAnsi" w:cs="Arial"/>
                <w:sz w:val="24"/>
                <w:szCs w:val="24"/>
              </w:rPr>
            </w:pPr>
            <w:r w:rsidRPr="00C71692">
              <w:rPr>
                <w:rFonts w:asciiTheme="minorHAnsi" w:hAnsiTheme="minorHAnsi" w:cs="Arial"/>
                <w:sz w:val="24"/>
                <w:szCs w:val="24"/>
              </w:rPr>
              <w:t>Asymptomatic persons with underlying medical conditions (e.g., immune system</w:t>
            </w:r>
            <w:r w:rsidR="006C516A">
              <w:rPr>
                <w:rFonts w:asciiTheme="minorHAnsi" w:hAnsiTheme="minorHAnsi" w:cs="Arial"/>
                <w:sz w:val="24"/>
                <w:szCs w:val="24"/>
              </w:rPr>
              <w:t xml:space="preserve"> </w:t>
            </w:r>
            <w:r w:rsidRPr="006C516A">
              <w:rPr>
                <w:rFonts w:asciiTheme="minorHAnsi" w:hAnsiTheme="minorHAnsi" w:cs="Arial"/>
                <w:sz w:val="24"/>
                <w:szCs w:val="24"/>
              </w:rPr>
              <w:t xml:space="preserve">compromise) or unprotected healthcare workers (especially those </w:t>
            </w:r>
            <w:r w:rsidRPr="006C516A">
              <w:rPr>
                <w:rFonts w:asciiTheme="minorHAnsi" w:hAnsiTheme="minorHAnsi" w:cs="Arial"/>
                <w:sz w:val="24"/>
                <w:szCs w:val="24"/>
              </w:rPr>
              <w:lastRenderedPageBreak/>
              <w:t xml:space="preserve">involved in aerosol generating procedures) who have recently had close unprotected exposure to a patient with confirmed </w:t>
            </w:r>
            <w:r w:rsidR="00D8170C">
              <w:rPr>
                <w:rFonts w:asciiTheme="minorHAnsi" w:hAnsiTheme="minorHAnsi" w:cs="Arial"/>
                <w:sz w:val="24"/>
                <w:szCs w:val="24"/>
              </w:rPr>
              <w:t>A(</w:t>
            </w:r>
            <w:r w:rsidRPr="006C516A">
              <w:rPr>
                <w:rFonts w:asciiTheme="minorHAnsi" w:hAnsiTheme="minorHAnsi" w:cs="Arial"/>
                <w:sz w:val="24"/>
                <w:szCs w:val="24"/>
              </w:rPr>
              <w:t>H7N9</w:t>
            </w:r>
            <w:r w:rsidR="00D8170C">
              <w:rPr>
                <w:rFonts w:asciiTheme="minorHAnsi" w:hAnsiTheme="minorHAnsi" w:cs="Arial"/>
                <w:sz w:val="24"/>
                <w:szCs w:val="24"/>
              </w:rPr>
              <w:t>)</w:t>
            </w:r>
            <w:r w:rsidRPr="006C516A">
              <w:rPr>
                <w:rFonts w:asciiTheme="minorHAnsi" w:hAnsiTheme="minorHAnsi" w:cs="Arial"/>
                <w:sz w:val="24"/>
                <w:szCs w:val="24"/>
              </w:rPr>
              <w:t xml:space="preserve"> virus infection.</w:t>
            </w:r>
            <w:r w:rsidRPr="006C516A">
              <w:rPr>
                <w:rFonts w:asciiTheme="minorHAnsi" w:hAnsiTheme="minorHAnsi" w:cs="Arial"/>
                <w:sz w:val="24"/>
                <w:szCs w:val="24"/>
              </w:rPr>
              <w:cr/>
            </w:r>
          </w:p>
          <w:p w14:paraId="1BF0741B" w14:textId="77777777" w:rsidR="00CA550E" w:rsidRPr="00C71692" w:rsidRDefault="00CA550E" w:rsidP="00CA550E">
            <w:pPr>
              <w:rPr>
                <w:rFonts w:asciiTheme="minorHAnsi" w:hAnsiTheme="minorHAnsi" w:cs="Arial"/>
                <w:b/>
                <w:sz w:val="24"/>
                <w:szCs w:val="24"/>
              </w:rPr>
            </w:pPr>
            <w:r w:rsidRPr="00C71692">
              <w:rPr>
                <w:rFonts w:asciiTheme="minorHAnsi" w:hAnsiTheme="minorHAnsi" w:cs="Arial"/>
                <w:b/>
                <w:sz w:val="24"/>
                <w:szCs w:val="24"/>
              </w:rPr>
              <w:t xml:space="preserve">Key Points: </w:t>
            </w:r>
            <w:r w:rsidRPr="00C71692">
              <w:rPr>
                <w:rFonts w:asciiTheme="minorHAnsi" w:hAnsiTheme="minorHAnsi" w:cs="Arial"/>
                <w:b/>
                <w:sz w:val="24"/>
                <w:szCs w:val="24"/>
              </w:rPr>
              <w:br/>
            </w:r>
          </w:p>
          <w:p w14:paraId="72A2EAED" w14:textId="77777777" w:rsidR="00CA550E" w:rsidRPr="00C71692" w:rsidRDefault="00CA550E" w:rsidP="00CA550E">
            <w:pPr>
              <w:rPr>
                <w:rFonts w:asciiTheme="minorHAnsi" w:hAnsiTheme="minorHAnsi" w:cs="Arial"/>
                <w:b/>
                <w:sz w:val="24"/>
                <w:szCs w:val="24"/>
              </w:rPr>
            </w:pPr>
            <w:r w:rsidRPr="00C71692">
              <w:rPr>
                <w:rFonts w:asciiTheme="minorHAnsi" w:hAnsiTheme="minorHAnsi" w:cs="Arial"/>
                <w:b/>
                <w:sz w:val="24"/>
                <w:szCs w:val="24"/>
              </w:rPr>
              <w:t xml:space="preserve">1) To the extent possible, plans regarding the distribution of scarce resources, such as access to antiviral treatment, should be specified in advance and government officials should engage stakeholders in determining what criteria should be used to make resource allocation decisions.  </w:t>
            </w:r>
          </w:p>
          <w:p w14:paraId="6F1B6BFF" w14:textId="77777777" w:rsidR="00CA550E" w:rsidRPr="00C71692" w:rsidRDefault="00CA550E" w:rsidP="00CA550E">
            <w:pPr>
              <w:rPr>
                <w:rFonts w:asciiTheme="minorHAnsi" w:hAnsiTheme="minorHAnsi" w:cs="Arial"/>
                <w:b/>
                <w:sz w:val="24"/>
                <w:szCs w:val="24"/>
              </w:rPr>
            </w:pPr>
          </w:p>
          <w:p w14:paraId="0A0B170B" w14:textId="77777777" w:rsidR="00CA550E" w:rsidRPr="00C71692" w:rsidRDefault="00CA550E" w:rsidP="00CA550E">
            <w:pPr>
              <w:rPr>
                <w:rFonts w:asciiTheme="minorHAnsi" w:hAnsiTheme="minorHAnsi" w:cs="Arial"/>
                <w:b/>
                <w:sz w:val="24"/>
                <w:szCs w:val="24"/>
              </w:rPr>
            </w:pPr>
            <w:r w:rsidRPr="00C71692">
              <w:rPr>
                <w:rFonts w:asciiTheme="minorHAnsi" w:hAnsiTheme="minorHAnsi" w:cs="Arial"/>
                <w:b/>
                <w:sz w:val="24"/>
                <w:szCs w:val="24"/>
              </w:rPr>
              <w:t xml:space="preserve">2) There should be a commitment to transparency throughout the process and the reasoning behind choices should be fully articulated (in language appropriate for the intended audience). </w:t>
            </w:r>
            <w:r w:rsidRPr="00C71692">
              <w:rPr>
                <w:rFonts w:asciiTheme="minorHAnsi" w:hAnsiTheme="minorHAnsi"/>
                <w:b/>
                <w:sz w:val="24"/>
                <w:szCs w:val="24"/>
                <w:u w:val="single"/>
              </w:rPr>
              <w:t>Ask</w:t>
            </w:r>
            <w:r w:rsidRPr="00C71692">
              <w:rPr>
                <w:rFonts w:asciiTheme="minorHAnsi" w:hAnsiTheme="minorHAnsi" w:cs="Arial"/>
                <w:b/>
                <w:sz w:val="24"/>
                <w:szCs w:val="24"/>
              </w:rPr>
              <w:t xml:space="preserve"> participants if they have plans in place for antiviral prioritization?</w:t>
            </w:r>
          </w:p>
          <w:p w14:paraId="667FA8C8" w14:textId="77777777" w:rsidR="00CA550E" w:rsidRPr="00C71692" w:rsidRDefault="00CA550E" w:rsidP="00CA550E">
            <w:pPr>
              <w:rPr>
                <w:rFonts w:asciiTheme="minorHAnsi" w:hAnsiTheme="minorHAnsi" w:cs="Arial"/>
                <w:b/>
                <w:sz w:val="24"/>
                <w:szCs w:val="24"/>
              </w:rPr>
            </w:pPr>
          </w:p>
          <w:p w14:paraId="4A7AEBCE" w14:textId="77777777" w:rsidR="00CA550E" w:rsidRPr="00C71692" w:rsidRDefault="00CA550E" w:rsidP="009D3884">
            <w:pPr>
              <w:pStyle w:val="ListParagraph"/>
              <w:numPr>
                <w:ilvl w:val="0"/>
                <w:numId w:val="42"/>
              </w:numPr>
              <w:tabs>
                <w:tab w:val="left" w:pos="337"/>
              </w:tabs>
              <w:ind w:left="0" w:firstLine="67"/>
              <w:rPr>
                <w:rFonts w:asciiTheme="minorHAnsi" w:hAnsiTheme="minorHAnsi" w:cs="Arial"/>
                <w:b/>
                <w:sz w:val="24"/>
                <w:szCs w:val="24"/>
              </w:rPr>
            </w:pPr>
            <w:r w:rsidRPr="00C71692">
              <w:rPr>
                <w:rFonts w:asciiTheme="minorHAnsi" w:hAnsiTheme="minorHAnsi" w:cs="Arial"/>
                <w:b/>
                <w:sz w:val="24"/>
                <w:szCs w:val="24"/>
              </w:rPr>
              <w:t xml:space="preserve">This also highlights the importance of timely sharing of information between public health and animal health authorities to prevent further exposures. </w:t>
            </w:r>
            <w:r w:rsidRPr="00C71692">
              <w:rPr>
                <w:rFonts w:asciiTheme="minorHAnsi" w:hAnsiTheme="minorHAnsi" w:cs="Arial"/>
                <w:b/>
                <w:sz w:val="24"/>
                <w:szCs w:val="24"/>
              </w:rPr>
              <w:br/>
            </w:r>
          </w:p>
          <w:p w14:paraId="4F0C1F9E" w14:textId="11F5C29C" w:rsidR="006961A6" w:rsidRPr="00C71692" w:rsidRDefault="006961A6" w:rsidP="00A743D0">
            <w:pPr>
              <w:pStyle w:val="ListParagraph"/>
              <w:rPr>
                <w:rFonts w:asciiTheme="minorHAnsi" w:hAnsiTheme="minorHAnsi" w:cs="Arial"/>
                <w:b/>
                <w:sz w:val="24"/>
                <w:szCs w:val="24"/>
              </w:rPr>
            </w:pPr>
          </w:p>
        </w:tc>
      </w:tr>
    </w:tbl>
    <w:p w14:paraId="62E0EE81" w14:textId="1C37A2AE" w:rsidR="00EC5F19" w:rsidRPr="00C71692" w:rsidRDefault="00CA550E" w:rsidP="00A743D0">
      <w:pPr>
        <w:rPr>
          <w:rFonts w:asciiTheme="minorHAnsi" w:hAnsiTheme="minorHAnsi" w:cs="Arial"/>
          <w:b/>
          <w:sz w:val="24"/>
          <w:szCs w:val="24"/>
        </w:rPr>
        <w:sectPr w:rsidR="00EC5F19" w:rsidRPr="00C71692" w:rsidSect="008616F5">
          <w:pgSz w:w="12240" w:h="15840" w:code="1"/>
          <w:pgMar w:top="1260" w:right="1440" w:bottom="1440" w:left="1440" w:header="1152" w:footer="1152" w:gutter="0"/>
          <w:cols w:space="720"/>
          <w:docGrid w:linePitch="272"/>
        </w:sectPr>
      </w:pPr>
      <w:r w:rsidRPr="00C71692">
        <w:rPr>
          <w:rFonts w:asciiTheme="minorHAnsi" w:hAnsiTheme="minorHAnsi" w:cs="Arial"/>
          <w:b/>
          <w:sz w:val="24"/>
          <w:szCs w:val="24"/>
        </w:rPr>
        <w:lastRenderedPageBreak/>
        <w:br/>
      </w:r>
    </w:p>
    <w:p w14:paraId="6A2AC658" w14:textId="77777777" w:rsidR="006C0278" w:rsidRPr="000E28A5" w:rsidRDefault="006C0278" w:rsidP="00667CFC">
      <w:pPr>
        <w:rPr>
          <w:rFonts w:ascii="Arial" w:hAnsi="Arial" w:cs="Arial"/>
          <w:b/>
          <w:sz w:val="24"/>
          <w:szCs w:val="24"/>
        </w:rPr>
      </w:pPr>
      <w:r w:rsidRPr="000E28A5">
        <w:rPr>
          <w:rFonts w:ascii="Arial" w:hAnsi="Arial" w:cs="Arial"/>
          <w:b/>
          <w:sz w:val="24"/>
          <w:szCs w:val="24"/>
        </w:rPr>
        <w:lastRenderedPageBreak/>
        <w:t>New information available</w:t>
      </w:r>
    </w:p>
    <w:p w14:paraId="06080500" w14:textId="77777777" w:rsidR="006C0278" w:rsidRPr="00C71692" w:rsidRDefault="006C0278" w:rsidP="00667CFC">
      <w:pPr>
        <w:rPr>
          <w:rFonts w:asciiTheme="minorHAnsi" w:hAnsiTheme="minorHAnsi" w:cs="Arial"/>
          <w:b/>
          <w:sz w:val="24"/>
          <w:szCs w:val="24"/>
          <w:u w:val="single"/>
        </w:rPr>
      </w:pPr>
    </w:p>
    <w:p w14:paraId="7CB47B1B" w14:textId="77777777" w:rsidR="00667CFC" w:rsidRPr="00C71692" w:rsidRDefault="00937E4D" w:rsidP="00667CFC">
      <w:pPr>
        <w:rPr>
          <w:rFonts w:asciiTheme="minorHAnsi" w:hAnsiTheme="minorHAnsi" w:cs="Arial"/>
          <w:b/>
          <w:sz w:val="24"/>
          <w:szCs w:val="24"/>
          <w:u w:val="single"/>
        </w:rPr>
      </w:pPr>
      <w:r w:rsidRPr="00C71692">
        <w:rPr>
          <w:rFonts w:asciiTheme="minorHAnsi" w:hAnsiTheme="minorHAnsi" w:cs="Arial"/>
          <w:b/>
          <w:sz w:val="24"/>
          <w:szCs w:val="24"/>
          <w:u w:val="single"/>
        </w:rPr>
        <w:t>J</w:t>
      </w:r>
      <w:r w:rsidR="00667CFC" w:rsidRPr="00C71692">
        <w:rPr>
          <w:rFonts w:asciiTheme="minorHAnsi" w:hAnsiTheme="minorHAnsi" w:cs="Arial"/>
          <w:b/>
          <w:sz w:val="24"/>
          <w:szCs w:val="24"/>
          <w:u w:val="single"/>
        </w:rPr>
        <w:t>ULY 16</w:t>
      </w:r>
      <w:r w:rsidR="006D6DCA" w:rsidRPr="00C71692">
        <w:rPr>
          <w:rFonts w:asciiTheme="minorHAnsi" w:hAnsiTheme="minorHAnsi" w:cs="Arial"/>
          <w:b/>
          <w:sz w:val="24"/>
          <w:szCs w:val="24"/>
          <w:u w:val="single"/>
        </w:rPr>
        <w:t>th</w:t>
      </w:r>
      <w:r w:rsidR="00667CFC" w:rsidRPr="00C71692">
        <w:rPr>
          <w:rFonts w:asciiTheme="minorHAnsi" w:hAnsiTheme="minorHAnsi" w:cs="Arial"/>
          <w:b/>
          <w:sz w:val="24"/>
          <w:szCs w:val="24"/>
          <w:u w:val="single"/>
        </w:rPr>
        <w:t>:</w:t>
      </w:r>
    </w:p>
    <w:p w14:paraId="32E3BE29" w14:textId="77777777" w:rsidR="00667CFC" w:rsidRPr="00C71692" w:rsidRDefault="00667CFC" w:rsidP="00C46EAF">
      <w:pPr>
        <w:rPr>
          <w:rFonts w:asciiTheme="minorHAnsi" w:hAnsiTheme="minorHAnsi" w:cs="Arial"/>
          <w:sz w:val="24"/>
          <w:szCs w:val="24"/>
        </w:rPr>
      </w:pPr>
    </w:p>
    <w:p w14:paraId="6602EE67" w14:textId="77777777" w:rsidR="00323E84" w:rsidRPr="00C71692" w:rsidRDefault="003C4267" w:rsidP="00C46EAF">
      <w:pPr>
        <w:rPr>
          <w:rFonts w:asciiTheme="minorHAnsi" w:hAnsiTheme="minorHAnsi" w:cs="Arial"/>
          <w:sz w:val="24"/>
          <w:szCs w:val="24"/>
        </w:rPr>
      </w:pPr>
      <w:r w:rsidRPr="00C71692">
        <w:rPr>
          <w:rFonts w:asciiTheme="minorHAnsi" w:hAnsiTheme="minorHAnsi" w:cs="Arial"/>
          <w:sz w:val="24"/>
          <w:szCs w:val="24"/>
        </w:rPr>
        <w:t>The hospital is a 5 hour car ride away</w:t>
      </w:r>
      <w:r w:rsidR="00AA2214" w:rsidRPr="00C71692">
        <w:rPr>
          <w:rFonts w:asciiTheme="minorHAnsi" w:hAnsiTheme="minorHAnsi" w:cs="Arial"/>
          <w:sz w:val="24"/>
          <w:szCs w:val="24"/>
        </w:rPr>
        <w:t xml:space="preserve"> and your</w:t>
      </w:r>
      <w:r w:rsidR="00C46EAF" w:rsidRPr="00C71692">
        <w:rPr>
          <w:rFonts w:asciiTheme="minorHAnsi" w:hAnsiTheme="minorHAnsi" w:cs="Arial"/>
          <w:sz w:val="24"/>
          <w:szCs w:val="24"/>
        </w:rPr>
        <w:t xml:space="preserve"> </w:t>
      </w:r>
      <w:r w:rsidR="004B7867" w:rsidRPr="00C71692">
        <w:rPr>
          <w:rFonts w:asciiTheme="minorHAnsi" w:hAnsiTheme="minorHAnsi" w:cs="Arial"/>
          <w:sz w:val="24"/>
          <w:szCs w:val="24"/>
        </w:rPr>
        <w:t xml:space="preserve">rapid response </w:t>
      </w:r>
      <w:r w:rsidR="00C46EAF" w:rsidRPr="00C71692">
        <w:rPr>
          <w:rFonts w:asciiTheme="minorHAnsi" w:hAnsiTheme="minorHAnsi" w:cs="Arial"/>
          <w:sz w:val="24"/>
          <w:szCs w:val="24"/>
        </w:rPr>
        <w:t xml:space="preserve">team </w:t>
      </w:r>
      <w:r w:rsidRPr="00C71692">
        <w:rPr>
          <w:rFonts w:asciiTheme="minorHAnsi" w:hAnsiTheme="minorHAnsi" w:cs="Arial"/>
          <w:sz w:val="24"/>
          <w:szCs w:val="24"/>
        </w:rPr>
        <w:t>do</w:t>
      </w:r>
      <w:r w:rsidR="00AA2214" w:rsidRPr="00C71692">
        <w:rPr>
          <w:rFonts w:asciiTheme="minorHAnsi" w:hAnsiTheme="minorHAnsi" w:cs="Arial"/>
          <w:sz w:val="24"/>
          <w:szCs w:val="24"/>
        </w:rPr>
        <w:t>es</w:t>
      </w:r>
      <w:r w:rsidRPr="00C71692">
        <w:rPr>
          <w:rFonts w:asciiTheme="minorHAnsi" w:hAnsiTheme="minorHAnsi" w:cs="Arial"/>
          <w:sz w:val="24"/>
          <w:szCs w:val="24"/>
        </w:rPr>
        <w:t xml:space="preserve">n’t </w:t>
      </w:r>
      <w:r w:rsidR="00C46EAF" w:rsidRPr="00C71692">
        <w:rPr>
          <w:rFonts w:asciiTheme="minorHAnsi" w:hAnsiTheme="minorHAnsi" w:cs="Arial"/>
          <w:sz w:val="24"/>
          <w:szCs w:val="24"/>
        </w:rPr>
        <w:t xml:space="preserve">arrive at the </w:t>
      </w:r>
      <w:r w:rsidR="00EE1104" w:rsidRPr="00C71692">
        <w:rPr>
          <w:rFonts w:asciiTheme="minorHAnsi" w:hAnsiTheme="minorHAnsi" w:cs="Arial"/>
          <w:sz w:val="24"/>
          <w:szCs w:val="24"/>
        </w:rPr>
        <w:t>Dava Ghar</w:t>
      </w:r>
      <w:r w:rsidR="00C46EAF" w:rsidRPr="00C71692">
        <w:rPr>
          <w:rFonts w:asciiTheme="minorHAnsi" w:hAnsiTheme="minorHAnsi" w:cs="Arial"/>
          <w:sz w:val="24"/>
          <w:szCs w:val="24"/>
        </w:rPr>
        <w:t xml:space="preserve"> hospital </w:t>
      </w:r>
      <w:r w:rsidRPr="00C71692">
        <w:rPr>
          <w:rFonts w:asciiTheme="minorHAnsi" w:hAnsiTheme="minorHAnsi" w:cs="Arial"/>
          <w:sz w:val="24"/>
          <w:szCs w:val="24"/>
        </w:rPr>
        <w:t xml:space="preserve">until </w:t>
      </w:r>
      <w:r w:rsidR="00323E84" w:rsidRPr="00C71692">
        <w:rPr>
          <w:rFonts w:asciiTheme="minorHAnsi" w:hAnsiTheme="minorHAnsi" w:cs="Arial"/>
          <w:sz w:val="24"/>
          <w:szCs w:val="24"/>
        </w:rPr>
        <w:t>the next day</w:t>
      </w:r>
      <w:r w:rsidR="003E046A" w:rsidRPr="00C71692">
        <w:rPr>
          <w:rFonts w:asciiTheme="minorHAnsi" w:hAnsiTheme="minorHAnsi" w:cs="Arial"/>
          <w:sz w:val="24"/>
          <w:szCs w:val="24"/>
        </w:rPr>
        <w:t xml:space="preserve"> </w:t>
      </w:r>
      <w:r w:rsidR="007C1BF0" w:rsidRPr="00C71692">
        <w:rPr>
          <w:rFonts w:asciiTheme="minorHAnsi" w:hAnsiTheme="minorHAnsi" w:cs="Arial"/>
          <w:sz w:val="24"/>
          <w:szCs w:val="24"/>
        </w:rPr>
        <w:t>(July 16</w:t>
      </w:r>
      <w:r w:rsidR="001F7E9C" w:rsidRPr="00C71692">
        <w:rPr>
          <w:rFonts w:asciiTheme="minorHAnsi" w:hAnsiTheme="minorHAnsi" w:cs="Arial"/>
          <w:sz w:val="24"/>
          <w:szCs w:val="24"/>
        </w:rPr>
        <w:t>th</w:t>
      </w:r>
      <w:r w:rsidR="007C1BF0" w:rsidRPr="00C71692">
        <w:rPr>
          <w:rFonts w:asciiTheme="minorHAnsi" w:hAnsiTheme="minorHAnsi" w:cs="Arial"/>
          <w:sz w:val="24"/>
          <w:szCs w:val="24"/>
        </w:rPr>
        <w:t>)</w:t>
      </w:r>
      <w:r w:rsidR="00323E84" w:rsidRPr="00C71692">
        <w:rPr>
          <w:rFonts w:asciiTheme="minorHAnsi" w:hAnsiTheme="minorHAnsi" w:cs="Arial"/>
          <w:sz w:val="24"/>
          <w:szCs w:val="24"/>
        </w:rPr>
        <w:t>. You g</w:t>
      </w:r>
      <w:r w:rsidR="00C46EAF" w:rsidRPr="00C71692">
        <w:rPr>
          <w:rFonts w:asciiTheme="minorHAnsi" w:hAnsiTheme="minorHAnsi" w:cs="Arial"/>
          <w:sz w:val="24"/>
          <w:szCs w:val="24"/>
        </w:rPr>
        <w:t xml:space="preserve">o directly to the hospital to begin </w:t>
      </w:r>
      <w:r w:rsidR="00BA6F4F" w:rsidRPr="00C71692">
        <w:rPr>
          <w:rFonts w:asciiTheme="minorHAnsi" w:hAnsiTheme="minorHAnsi" w:cs="Arial"/>
          <w:sz w:val="24"/>
          <w:szCs w:val="24"/>
        </w:rPr>
        <w:t xml:space="preserve">the </w:t>
      </w:r>
      <w:r w:rsidR="00C46EAF" w:rsidRPr="00C71692">
        <w:rPr>
          <w:rFonts w:asciiTheme="minorHAnsi" w:hAnsiTheme="minorHAnsi" w:cs="Arial"/>
          <w:sz w:val="24"/>
          <w:szCs w:val="24"/>
        </w:rPr>
        <w:t>investigation</w:t>
      </w:r>
      <w:r w:rsidR="00323E84" w:rsidRPr="00C71692">
        <w:rPr>
          <w:rFonts w:asciiTheme="minorHAnsi" w:hAnsiTheme="minorHAnsi" w:cs="Arial"/>
          <w:sz w:val="24"/>
          <w:szCs w:val="24"/>
        </w:rPr>
        <w:t xml:space="preserve">. </w:t>
      </w:r>
      <w:r w:rsidR="000222CF" w:rsidRPr="00C71692">
        <w:rPr>
          <w:rFonts w:asciiTheme="minorHAnsi" w:hAnsiTheme="minorHAnsi" w:cs="Arial"/>
          <w:sz w:val="24"/>
          <w:szCs w:val="24"/>
        </w:rPr>
        <w:t>You are told the following:</w:t>
      </w:r>
    </w:p>
    <w:p w14:paraId="1980D883" w14:textId="77777777" w:rsidR="000222CF" w:rsidRPr="00C71692" w:rsidRDefault="000222CF" w:rsidP="00C46EAF">
      <w:pPr>
        <w:rPr>
          <w:rFonts w:asciiTheme="minorHAnsi" w:hAnsiTheme="minorHAnsi" w:cs="Arial"/>
          <w:sz w:val="24"/>
          <w:szCs w:val="24"/>
        </w:rPr>
      </w:pPr>
    </w:p>
    <w:p w14:paraId="7EFECD10" w14:textId="77777777" w:rsidR="007431C6" w:rsidRPr="00C71692" w:rsidRDefault="00747934" w:rsidP="00C46EAF">
      <w:pPr>
        <w:rPr>
          <w:rFonts w:asciiTheme="minorHAnsi" w:hAnsiTheme="minorHAnsi" w:cs="Arial"/>
          <w:sz w:val="24"/>
          <w:szCs w:val="24"/>
        </w:rPr>
      </w:pPr>
      <w:r w:rsidRPr="00C71692">
        <w:rPr>
          <w:rFonts w:asciiTheme="minorHAnsi" w:hAnsiTheme="minorHAnsi" w:cs="Arial"/>
          <w:sz w:val="24"/>
          <w:szCs w:val="24"/>
        </w:rPr>
        <w:t>The boy’s (AAJ) admission vital signs had been</w:t>
      </w:r>
      <w:r w:rsidR="00A03EFC" w:rsidRPr="00C71692">
        <w:rPr>
          <w:rFonts w:asciiTheme="minorHAnsi" w:hAnsiTheme="minorHAnsi" w:cs="Arial"/>
          <w:sz w:val="24"/>
          <w:szCs w:val="24"/>
        </w:rPr>
        <w:t xml:space="preserve"> as follows</w:t>
      </w:r>
      <w:r w:rsidRPr="00C71692">
        <w:rPr>
          <w:rFonts w:asciiTheme="minorHAnsi" w:hAnsiTheme="minorHAnsi" w:cs="Arial"/>
          <w:sz w:val="24"/>
          <w:szCs w:val="24"/>
        </w:rPr>
        <w:t>: a temperature of 39</w:t>
      </w:r>
      <w:r w:rsidRPr="00C71692">
        <w:rPr>
          <w:rFonts w:asciiTheme="minorHAnsi" w:hAnsiTheme="minorHAnsi" w:cs="Arial"/>
          <w:sz w:val="24"/>
          <w:szCs w:val="24"/>
          <w:vertAlign w:val="superscript"/>
        </w:rPr>
        <w:t>○</w:t>
      </w:r>
      <w:r w:rsidRPr="00C71692">
        <w:rPr>
          <w:rFonts w:asciiTheme="minorHAnsi" w:hAnsiTheme="minorHAnsi" w:cs="Arial"/>
          <w:sz w:val="24"/>
          <w:szCs w:val="24"/>
        </w:rPr>
        <w:t xml:space="preserve">C, heart rate of 120, tachypnea at 30 breaths/minute with a blood pressure (BP) of 90/60. His oxygen saturation </w:t>
      </w:r>
      <w:r w:rsidR="00975D8D" w:rsidRPr="00C71692">
        <w:rPr>
          <w:rFonts w:asciiTheme="minorHAnsi" w:hAnsiTheme="minorHAnsi" w:cs="Arial"/>
          <w:sz w:val="24"/>
          <w:szCs w:val="24"/>
        </w:rPr>
        <w:t xml:space="preserve">on room air </w:t>
      </w:r>
      <w:r w:rsidRPr="00C71692">
        <w:rPr>
          <w:rFonts w:asciiTheme="minorHAnsi" w:hAnsiTheme="minorHAnsi" w:cs="Arial"/>
          <w:sz w:val="24"/>
          <w:szCs w:val="24"/>
        </w:rPr>
        <w:t>was 88%; he was subsequently intubated on July 14th and placed on mechanical ventilation. He became hypotensive and went into renal failure.</w:t>
      </w:r>
      <w:r w:rsidR="00323E84" w:rsidRPr="00C71692">
        <w:rPr>
          <w:rFonts w:asciiTheme="minorHAnsi" w:hAnsiTheme="minorHAnsi" w:cs="Arial"/>
          <w:sz w:val="24"/>
          <w:szCs w:val="24"/>
        </w:rPr>
        <w:t xml:space="preserve"> Despite aggressive measures, he died on the</w:t>
      </w:r>
      <w:r w:rsidR="001F7E9C" w:rsidRPr="00C71692">
        <w:rPr>
          <w:rFonts w:asciiTheme="minorHAnsi" w:hAnsiTheme="minorHAnsi" w:cs="Arial"/>
          <w:sz w:val="24"/>
          <w:szCs w:val="24"/>
        </w:rPr>
        <w:t xml:space="preserve"> morning of the</w:t>
      </w:r>
      <w:r w:rsidR="00323E84" w:rsidRPr="00C71692">
        <w:rPr>
          <w:rFonts w:asciiTheme="minorHAnsi" w:hAnsiTheme="minorHAnsi" w:cs="Arial"/>
          <w:sz w:val="24"/>
          <w:szCs w:val="24"/>
        </w:rPr>
        <w:t xml:space="preserve"> 16</w:t>
      </w:r>
      <w:r w:rsidR="00323E84" w:rsidRPr="00C71692">
        <w:rPr>
          <w:rFonts w:asciiTheme="minorHAnsi" w:hAnsiTheme="minorHAnsi" w:cs="Arial"/>
          <w:sz w:val="24"/>
          <w:szCs w:val="24"/>
          <w:vertAlign w:val="superscript"/>
        </w:rPr>
        <w:t>th</w:t>
      </w:r>
      <w:r w:rsidR="00323E84" w:rsidRPr="00C71692">
        <w:rPr>
          <w:rFonts w:asciiTheme="minorHAnsi" w:hAnsiTheme="minorHAnsi" w:cs="Arial"/>
          <w:sz w:val="24"/>
          <w:szCs w:val="24"/>
        </w:rPr>
        <w:t>, prior to your arrival.</w:t>
      </w:r>
      <w:r w:rsidR="00BC65D3" w:rsidRPr="00C71692">
        <w:rPr>
          <w:rFonts w:asciiTheme="minorHAnsi" w:hAnsiTheme="minorHAnsi" w:cs="Arial"/>
          <w:sz w:val="24"/>
          <w:szCs w:val="24"/>
        </w:rPr>
        <w:t xml:space="preserve"> </w:t>
      </w:r>
    </w:p>
    <w:p w14:paraId="100DD6DA" w14:textId="77777777" w:rsidR="007431C6" w:rsidRPr="00C71692" w:rsidRDefault="007431C6" w:rsidP="00C46EAF">
      <w:pPr>
        <w:rPr>
          <w:rFonts w:asciiTheme="minorHAnsi" w:hAnsiTheme="minorHAnsi" w:cs="Arial"/>
          <w:sz w:val="24"/>
          <w:szCs w:val="24"/>
        </w:rPr>
      </w:pPr>
    </w:p>
    <w:p w14:paraId="7DF81C5E" w14:textId="6FAE6FC1" w:rsidR="00C46EAF" w:rsidRPr="00C71692" w:rsidRDefault="00BC65D3" w:rsidP="00C46EAF">
      <w:pPr>
        <w:rPr>
          <w:rFonts w:asciiTheme="minorHAnsi" w:hAnsiTheme="minorHAnsi" w:cs="Arial"/>
          <w:sz w:val="24"/>
          <w:szCs w:val="24"/>
        </w:rPr>
      </w:pPr>
      <w:r w:rsidRPr="00C71692">
        <w:rPr>
          <w:rFonts w:asciiTheme="minorHAnsi" w:hAnsiTheme="minorHAnsi" w:cs="Arial"/>
          <w:sz w:val="24"/>
          <w:szCs w:val="24"/>
        </w:rPr>
        <w:t xml:space="preserve">You </w:t>
      </w:r>
      <w:r w:rsidR="00D32C32" w:rsidRPr="00C71692">
        <w:rPr>
          <w:rFonts w:asciiTheme="minorHAnsi" w:hAnsiTheme="minorHAnsi" w:cs="Arial"/>
          <w:sz w:val="24"/>
          <w:szCs w:val="24"/>
        </w:rPr>
        <w:t xml:space="preserve">and your team are quite </w:t>
      </w:r>
      <w:r w:rsidR="00DA605A" w:rsidRPr="00C71692">
        <w:rPr>
          <w:rFonts w:asciiTheme="minorHAnsi" w:hAnsiTheme="minorHAnsi" w:cs="Arial"/>
          <w:sz w:val="24"/>
          <w:szCs w:val="24"/>
        </w:rPr>
        <w:t xml:space="preserve">frustrated when you are </w:t>
      </w:r>
      <w:r w:rsidRPr="00C71692">
        <w:rPr>
          <w:rFonts w:asciiTheme="minorHAnsi" w:hAnsiTheme="minorHAnsi" w:cs="Arial"/>
          <w:sz w:val="24"/>
          <w:szCs w:val="24"/>
        </w:rPr>
        <w:t xml:space="preserve">told that </w:t>
      </w:r>
      <w:r w:rsidR="004B7867" w:rsidRPr="00C71692">
        <w:rPr>
          <w:rFonts w:asciiTheme="minorHAnsi" w:hAnsiTheme="minorHAnsi" w:cs="Arial"/>
          <w:sz w:val="24"/>
          <w:szCs w:val="24"/>
        </w:rPr>
        <w:t xml:space="preserve">the staff did not want to collect </w:t>
      </w:r>
      <w:r w:rsidR="00A743D0">
        <w:rPr>
          <w:rFonts w:asciiTheme="minorHAnsi" w:hAnsiTheme="minorHAnsi" w:cs="Arial"/>
          <w:sz w:val="24"/>
          <w:szCs w:val="24"/>
        </w:rPr>
        <w:t xml:space="preserve">additional </w:t>
      </w:r>
      <w:r w:rsidR="004B7867" w:rsidRPr="00C71692">
        <w:rPr>
          <w:rFonts w:asciiTheme="minorHAnsi" w:hAnsiTheme="minorHAnsi" w:cs="Arial"/>
          <w:sz w:val="24"/>
          <w:szCs w:val="24"/>
        </w:rPr>
        <w:t xml:space="preserve">nasal or throat swab </w:t>
      </w:r>
      <w:r w:rsidR="00005D67" w:rsidRPr="00C71692">
        <w:rPr>
          <w:rFonts w:asciiTheme="minorHAnsi" w:hAnsiTheme="minorHAnsi" w:cs="Arial"/>
          <w:sz w:val="24"/>
          <w:szCs w:val="24"/>
        </w:rPr>
        <w:t xml:space="preserve">or endotracheal aspirate </w:t>
      </w:r>
      <w:r w:rsidR="004B7867" w:rsidRPr="00C71692">
        <w:rPr>
          <w:rFonts w:asciiTheme="minorHAnsi" w:hAnsiTheme="minorHAnsi" w:cs="Arial"/>
          <w:sz w:val="24"/>
          <w:szCs w:val="24"/>
        </w:rPr>
        <w:t xml:space="preserve">specimens because they felt the child’s condition was “too severe” and this would hurt him. </w:t>
      </w:r>
      <w:r w:rsidR="00A743D0">
        <w:rPr>
          <w:rFonts w:asciiTheme="minorHAnsi" w:hAnsiTheme="minorHAnsi" w:cs="Arial"/>
          <w:sz w:val="24"/>
          <w:szCs w:val="24"/>
        </w:rPr>
        <w:t xml:space="preserve">The parents were frustrated and didn’t want more testing “just treatment”. </w:t>
      </w:r>
      <w:r w:rsidRPr="00C71692">
        <w:rPr>
          <w:rFonts w:asciiTheme="minorHAnsi" w:hAnsiTheme="minorHAnsi" w:cs="Arial"/>
          <w:sz w:val="24"/>
          <w:szCs w:val="24"/>
        </w:rPr>
        <w:t xml:space="preserve">Cultural practices and the family’s wishes precluded any </w:t>
      </w:r>
      <w:r w:rsidR="007431C6" w:rsidRPr="00C71692">
        <w:rPr>
          <w:rFonts w:asciiTheme="minorHAnsi" w:hAnsiTheme="minorHAnsi" w:cs="Arial"/>
          <w:sz w:val="24"/>
          <w:szCs w:val="24"/>
        </w:rPr>
        <w:t xml:space="preserve">further </w:t>
      </w:r>
      <w:r w:rsidRPr="00C71692">
        <w:rPr>
          <w:rFonts w:asciiTheme="minorHAnsi" w:hAnsiTheme="minorHAnsi" w:cs="Arial"/>
          <w:sz w:val="24"/>
          <w:szCs w:val="24"/>
        </w:rPr>
        <w:t>post-mortem evaluation.</w:t>
      </w:r>
      <w:r w:rsidR="00D32C32" w:rsidRPr="00C71692">
        <w:rPr>
          <w:rFonts w:asciiTheme="minorHAnsi" w:hAnsiTheme="minorHAnsi" w:cs="Arial"/>
          <w:sz w:val="24"/>
          <w:szCs w:val="24"/>
        </w:rPr>
        <w:t xml:space="preserve"> The child has been cremated</w:t>
      </w:r>
      <w:r w:rsidR="0097219A" w:rsidRPr="00C71692">
        <w:rPr>
          <w:rFonts w:asciiTheme="minorHAnsi" w:hAnsiTheme="minorHAnsi" w:cs="Arial"/>
          <w:sz w:val="24"/>
          <w:szCs w:val="24"/>
        </w:rPr>
        <w:t xml:space="preserve"> quickly </w:t>
      </w:r>
      <w:r w:rsidR="00BA6F4F" w:rsidRPr="00C71692">
        <w:rPr>
          <w:rFonts w:asciiTheme="minorHAnsi" w:hAnsiTheme="minorHAnsi" w:cs="Arial"/>
          <w:sz w:val="24"/>
          <w:szCs w:val="24"/>
        </w:rPr>
        <w:t>and the reasons for this are not clear though some mentioned fear in the community</w:t>
      </w:r>
      <w:r w:rsidR="00D32C32" w:rsidRPr="00C71692">
        <w:rPr>
          <w:rFonts w:asciiTheme="minorHAnsi" w:hAnsiTheme="minorHAnsi" w:cs="Arial"/>
          <w:sz w:val="24"/>
          <w:szCs w:val="24"/>
        </w:rPr>
        <w:t>.</w:t>
      </w:r>
    </w:p>
    <w:p w14:paraId="326544AD" w14:textId="77777777" w:rsidR="003B65A9" w:rsidRPr="00C71692" w:rsidRDefault="003B65A9" w:rsidP="00C46EAF">
      <w:pPr>
        <w:rPr>
          <w:rFonts w:asciiTheme="minorHAnsi" w:hAnsiTheme="minorHAnsi" w:cs="Arial"/>
          <w:sz w:val="24"/>
          <w:szCs w:val="24"/>
        </w:rPr>
      </w:pPr>
    </w:p>
    <w:tbl>
      <w:tblPr>
        <w:tblW w:w="9480" w:type="dxa"/>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480"/>
      </w:tblGrid>
      <w:tr w:rsidR="00CA550E" w:rsidRPr="00C71692" w14:paraId="4704A9E4" w14:textId="77777777" w:rsidTr="00CA550E">
        <w:tc>
          <w:tcPr>
            <w:tcW w:w="9480" w:type="dxa"/>
            <w:shd w:val="clear" w:color="auto" w:fill="auto"/>
          </w:tcPr>
          <w:p w14:paraId="72086481" w14:textId="77777777" w:rsidR="00F51FF7" w:rsidRPr="00C71692" w:rsidRDefault="00ED2B1A" w:rsidP="00B2392F">
            <w:pPr>
              <w:jc w:val="center"/>
              <w:rPr>
                <w:rFonts w:asciiTheme="minorHAnsi" w:eastAsia="Times New Roman" w:hAnsiTheme="minorHAnsi" w:cs="Arial"/>
                <w:color w:val="FF0000"/>
                <w:sz w:val="24"/>
                <w:szCs w:val="24"/>
              </w:rPr>
            </w:pPr>
            <w:r w:rsidRPr="00C71692">
              <w:rPr>
                <w:rFonts w:asciiTheme="minorHAnsi" w:eastAsia="Times New Roman" w:hAnsiTheme="minorHAnsi" w:cs="Arial"/>
                <w:b/>
                <w:color w:val="FF0000"/>
                <w:sz w:val="24"/>
                <w:szCs w:val="24"/>
              </w:rPr>
              <w:t>Facilitator r</w:t>
            </w:r>
            <w:r w:rsidR="00F51FF7" w:rsidRPr="00C71692">
              <w:rPr>
                <w:rFonts w:asciiTheme="minorHAnsi" w:eastAsia="Times New Roman" w:hAnsiTheme="minorHAnsi" w:cs="Arial"/>
                <w:b/>
                <w:color w:val="FF0000"/>
                <w:sz w:val="24"/>
                <w:szCs w:val="24"/>
              </w:rPr>
              <w:t xml:space="preserve">eminder: make sure the </w:t>
            </w:r>
            <w:r w:rsidR="007D196E" w:rsidRPr="00C71692">
              <w:rPr>
                <w:rFonts w:asciiTheme="minorHAnsi" w:eastAsia="Times New Roman" w:hAnsiTheme="minorHAnsi" w:cs="Arial"/>
                <w:b/>
                <w:color w:val="FF0000"/>
                <w:sz w:val="24"/>
                <w:szCs w:val="24"/>
              </w:rPr>
              <w:t>participants are</w:t>
            </w:r>
            <w:r w:rsidR="00F51FF7" w:rsidRPr="00C71692">
              <w:rPr>
                <w:rFonts w:asciiTheme="minorHAnsi" w:eastAsia="Times New Roman" w:hAnsiTheme="minorHAnsi" w:cs="Arial"/>
                <w:b/>
                <w:color w:val="FF0000"/>
                <w:sz w:val="24"/>
                <w:szCs w:val="24"/>
              </w:rPr>
              <w:t xml:space="preserve"> taking notes.</w:t>
            </w:r>
          </w:p>
        </w:tc>
      </w:tr>
    </w:tbl>
    <w:p w14:paraId="18F66194" w14:textId="77777777" w:rsidR="00F51FF7" w:rsidRPr="00C71692" w:rsidRDefault="00F51FF7" w:rsidP="00C46EAF">
      <w:pPr>
        <w:rPr>
          <w:rFonts w:asciiTheme="minorHAnsi" w:hAnsiTheme="minorHAnsi" w:cs="Arial"/>
          <w:sz w:val="24"/>
          <w:szCs w:val="24"/>
        </w:rPr>
      </w:pPr>
    </w:p>
    <w:p w14:paraId="0D4A0E0B" w14:textId="20AFA4F2" w:rsidR="00CA550E" w:rsidRPr="00C71692" w:rsidRDefault="00CA550E" w:rsidP="00C46EAF">
      <w:pPr>
        <w:rPr>
          <w:rFonts w:asciiTheme="minorHAnsi" w:hAnsiTheme="minorHAnsi" w:cs="Arial"/>
          <w:sz w:val="24"/>
          <w:szCs w:val="24"/>
        </w:rPr>
      </w:pPr>
    </w:p>
    <w:p w14:paraId="6D098474" w14:textId="77777777" w:rsidR="00CA550E" w:rsidRPr="00C71692" w:rsidRDefault="00CA550E" w:rsidP="00C46EAF">
      <w:pPr>
        <w:rPr>
          <w:rFonts w:asciiTheme="minorHAnsi" w:hAnsiTheme="minorHAnsi"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CA550E" w:rsidRPr="00C71692" w14:paraId="0E2A0F51" w14:textId="77777777" w:rsidTr="00B00213">
        <w:tc>
          <w:tcPr>
            <w:tcW w:w="9350" w:type="dxa"/>
            <w:shd w:val="clear" w:color="auto" w:fill="FFFFFF" w:themeFill="background1"/>
          </w:tcPr>
          <w:p w14:paraId="212B396A" w14:textId="62167257" w:rsidR="00CA550E" w:rsidRPr="00C71692" w:rsidRDefault="00CA550E" w:rsidP="00CA550E">
            <w:pPr>
              <w:tabs>
                <w:tab w:val="left" w:pos="360"/>
                <w:tab w:val="left" w:pos="720"/>
                <w:tab w:val="left" w:pos="1230"/>
              </w:tabs>
              <w:rPr>
                <w:rFonts w:asciiTheme="minorHAnsi" w:hAnsiTheme="minorHAnsi" w:cs="Arial"/>
                <w:b/>
                <w:bCs/>
                <w:sz w:val="24"/>
                <w:szCs w:val="24"/>
              </w:rPr>
            </w:pPr>
            <w:r w:rsidRPr="00C71692">
              <w:rPr>
                <w:rFonts w:asciiTheme="minorHAnsi" w:hAnsiTheme="minorHAnsi" w:cs="Arial"/>
                <w:b/>
                <w:bCs/>
                <w:sz w:val="24"/>
                <w:szCs w:val="24"/>
              </w:rPr>
              <w:t>Question 1</w:t>
            </w:r>
            <w:r w:rsidR="00B00213">
              <w:rPr>
                <w:rFonts w:asciiTheme="minorHAnsi" w:hAnsiTheme="minorHAnsi" w:cs="Arial"/>
                <w:b/>
                <w:bCs/>
                <w:sz w:val="24"/>
                <w:szCs w:val="24"/>
              </w:rPr>
              <w:t>2</w:t>
            </w:r>
            <w:r w:rsidRPr="00C71692">
              <w:rPr>
                <w:rFonts w:asciiTheme="minorHAnsi" w:hAnsiTheme="minorHAnsi" w:cs="Arial"/>
                <w:b/>
                <w:bCs/>
                <w:sz w:val="24"/>
                <w:szCs w:val="24"/>
              </w:rPr>
              <w:t>:</w:t>
            </w:r>
          </w:p>
          <w:p w14:paraId="124655A0" w14:textId="77777777" w:rsidR="00CA550E" w:rsidRPr="00C71692" w:rsidRDefault="00CA550E" w:rsidP="00CA550E">
            <w:pPr>
              <w:tabs>
                <w:tab w:val="left" w:pos="360"/>
                <w:tab w:val="left" w:pos="720"/>
                <w:tab w:val="left" w:pos="1230"/>
              </w:tabs>
              <w:rPr>
                <w:rFonts w:asciiTheme="minorHAnsi" w:hAnsiTheme="minorHAnsi" w:cs="Arial"/>
                <w:b/>
                <w:sz w:val="24"/>
                <w:szCs w:val="24"/>
                <w:u w:val="single"/>
              </w:rPr>
            </w:pPr>
          </w:p>
          <w:p w14:paraId="2F4FA4DB" w14:textId="3052FCA3" w:rsidR="00CA550E" w:rsidRPr="00C71692" w:rsidRDefault="00CA550E" w:rsidP="00CA550E">
            <w:pPr>
              <w:rPr>
                <w:rFonts w:asciiTheme="minorHAnsi" w:hAnsiTheme="minorHAnsi" w:cs="Arial"/>
                <w:sz w:val="24"/>
                <w:szCs w:val="24"/>
              </w:rPr>
            </w:pPr>
            <w:r w:rsidRPr="00C71692">
              <w:rPr>
                <w:rFonts w:asciiTheme="minorHAnsi" w:hAnsiTheme="minorHAnsi" w:cs="Arial"/>
                <w:sz w:val="24"/>
                <w:szCs w:val="24"/>
              </w:rPr>
              <w:t xml:space="preserve">Had your team arrived earlier, what might you have said to increase the chances that proper </w:t>
            </w:r>
            <w:r w:rsidR="00A743D0">
              <w:rPr>
                <w:rFonts w:asciiTheme="minorHAnsi" w:hAnsiTheme="minorHAnsi" w:cs="Arial"/>
                <w:sz w:val="24"/>
                <w:szCs w:val="24"/>
              </w:rPr>
              <w:t xml:space="preserve">additional </w:t>
            </w:r>
            <w:r w:rsidRPr="00C71692">
              <w:rPr>
                <w:rFonts w:asciiTheme="minorHAnsi" w:hAnsiTheme="minorHAnsi" w:cs="Arial"/>
                <w:sz w:val="24"/>
                <w:szCs w:val="24"/>
              </w:rPr>
              <w:t xml:space="preserve">specimens had been collected from the boy (AAJ) for </w:t>
            </w:r>
            <w:r w:rsidR="00A743D0">
              <w:rPr>
                <w:rFonts w:asciiTheme="minorHAnsi" w:hAnsiTheme="minorHAnsi" w:cs="Arial"/>
                <w:sz w:val="24"/>
                <w:szCs w:val="24"/>
              </w:rPr>
              <w:t>influenza A(</w:t>
            </w:r>
            <w:r w:rsidRPr="00C71692">
              <w:rPr>
                <w:rFonts w:asciiTheme="minorHAnsi" w:hAnsiTheme="minorHAnsi" w:cs="Arial"/>
                <w:sz w:val="24"/>
                <w:szCs w:val="24"/>
              </w:rPr>
              <w:t>H7N9</w:t>
            </w:r>
            <w:r w:rsidR="00A743D0">
              <w:rPr>
                <w:rFonts w:asciiTheme="minorHAnsi" w:hAnsiTheme="minorHAnsi" w:cs="Arial"/>
                <w:sz w:val="24"/>
                <w:szCs w:val="24"/>
              </w:rPr>
              <w:t>)</w:t>
            </w:r>
            <w:r w:rsidRPr="00C71692">
              <w:rPr>
                <w:rFonts w:asciiTheme="minorHAnsi" w:hAnsiTheme="minorHAnsi" w:cs="Arial"/>
                <w:sz w:val="24"/>
                <w:szCs w:val="24"/>
              </w:rPr>
              <w:t xml:space="preserve"> virus testing?  What could you have done after the boy had already died in order to learn more about his infection?</w:t>
            </w:r>
          </w:p>
          <w:p w14:paraId="1D743536" w14:textId="77777777" w:rsidR="00CA550E" w:rsidRPr="00C71692" w:rsidRDefault="00CA550E" w:rsidP="00C46EAF">
            <w:pPr>
              <w:rPr>
                <w:rFonts w:asciiTheme="minorHAnsi" w:hAnsiTheme="minorHAnsi" w:cs="Arial"/>
                <w:sz w:val="24"/>
                <w:szCs w:val="24"/>
              </w:rPr>
            </w:pPr>
          </w:p>
        </w:tc>
      </w:tr>
    </w:tbl>
    <w:p w14:paraId="7E9A60D3" w14:textId="77777777" w:rsidR="00CA550E" w:rsidRPr="00C71692" w:rsidRDefault="00CA550E" w:rsidP="00C46EAF">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CA550E" w:rsidRPr="00C71692" w14:paraId="34CADC20" w14:textId="77777777" w:rsidTr="00B00213">
        <w:tc>
          <w:tcPr>
            <w:tcW w:w="9350" w:type="dxa"/>
            <w:shd w:val="clear" w:color="auto" w:fill="FFFFFF" w:themeFill="background1"/>
          </w:tcPr>
          <w:p w14:paraId="03818D05" w14:textId="742E0477" w:rsidR="00CA550E" w:rsidRPr="00C71692" w:rsidRDefault="00CA550E" w:rsidP="00CA550E">
            <w:pPr>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2</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1C0BB0CA" w14:textId="1E1953EC" w:rsidR="00CA550E" w:rsidRPr="00C71692" w:rsidRDefault="00CA550E" w:rsidP="00CA550E">
            <w:pPr>
              <w:rPr>
                <w:rFonts w:asciiTheme="minorHAnsi" w:hAnsiTheme="minorHAnsi" w:cs="Arial"/>
                <w:b/>
                <w:sz w:val="24"/>
                <w:szCs w:val="24"/>
                <w:u w:val="single"/>
              </w:rPr>
            </w:pPr>
          </w:p>
          <w:p w14:paraId="078A032A" w14:textId="45086D4C" w:rsidR="00CA550E" w:rsidRPr="00C71692" w:rsidRDefault="00CA550E" w:rsidP="00CA550E">
            <w:pPr>
              <w:rPr>
                <w:rFonts w:asciiTheme="minorHAnsi" w:hAnsiTheme="minorHAnsi" w:cs="Arial"/>
                <w:iCs/>
                <w:sz w:val="24"/>
                <w:szCs w:val="24"/>
              </w:rPr>
            </w:pPr>
            <w:r w:rsidRPr="00C71692">
              <w:rPr>
                <w:rFonts w:asciiTheme="minorHAnsi" w:hAnsiTheme="minorHAnsi" w:cs="Arial"/>
                <w:iCs/>
                <w:sz w:val="24"/>
                <w:szCs w:val="24"/>
              </w:rPr>
              <w:t>Explain to the doctor and family the concern about avian influenza A(H7N9) virus in Tropica and the importance of correctly diagnosing novel influenza A virus infection</w:t>
            </w:r>
            <w:r w:rsidR="006C516A">
              <w:rPr>
                <w:rFonts w:asciiTheme="minorHAnsi" w:hAnsiTheme="minorHAnsi" w:cs="Arial"/>
                <w:iCs/>
                <w:sz w:val="24"/>
                <w:szCs w:val="24"/>
              </w:rPr>
              <w:t xml:space="preserve"> in people</w:t>
            </w:r>
            <w:r w:rsidRPr="00C71692">
              <w:rPr>
                <w:rFonts w:asciiTheme="minorHAnsi" w:hAnsiTheme="minorHAnsi" w:cs="Arial"/>
                <w:iCs/>
                <w:sz w:val="24"/>
                <w:szCs w:val="24"/>
              </w:rPr>
              <w:t xml:space="preserve"> in order to contain further virus spread. This could prevent others from getting sick. The doctor might have explained to the mother that the laboratory tests might help determine the best way to treat persons infected with this illness. The doctor should find a way to work through cultural or religious concerns and emphasize that collecting these specimens provides no </w:t>
            </w:r>
            <w:r w:rsidRPr="00C71692">
              <w:rPr>
                <w:rFonts w:asciiTheme="minorHAnsi" w:hAnsiTheme="minorHAnsi" w:cs="Arial"/>
                <w:iCs/>
                <w:sz w:val="24"/>
                <w:szCs w:val="24"/>
              </w:rPr>
              <w:lastRenderedPageBreak/>
              <w:t>added risk to the child. This highlights the importance of local refresher preparedness training for clinicians and other health care providers at regular intervals.</w:t>
            </w:r>
          </w:p>
          <w:p w14:paraId="54A80433" w14:textId="77777777" w:rsidR="00CA550E" w:rsidRPr="00C71692" w:rsidRDefault="00CA550E" w:rsidP="00CA550E">
            <w:pPr>
              <w:rPr>
                <w:rFonts w:asciiTheme="minorHAnsi" w:hAnsiTheme="minorHAnsi" w:cs="Arial"/>
                <w:iCs/>
                <w:sz w:val="24"/>
                <w:szCs w:val="24"/>
              </w:rPr>
            </w:pPr>
          </w:p>
          <w:p w14:paraId="4CB5FD3B" w14:textId="7CFCD082" w:rsidR="00CA550E" w:rsidRPr="00C71692" w:rsidRDefault="00CA550E" w:rsidP="00CA550E">
            <w:pPr>
              <w:rPr>
                <w:rFonts w:asciiTheme="minorHAnsi" w:hAnsiTheme="minorHAnsi" w:cs="Arial"/>
                <w:iCs/>
                <w:sz w:val="24"/>
                <w:szCs w:val="24"/>
              </w:rPr>
            </w:pPr>
            <w:r w:rsidRPr="00C71692">
              <w:rPr>
                <w:rFonts w:asciiTheme="minorHAnsi" w:hAnsiTheme="minorHAnsi" w:cs="Arial"/>
                <w:iCs/>
                <w:sz w:val="24"/>
                <w:szCs w:val="24"/>
              </w:rPr>
              <w:t xml:space="preserve">Considering that AAJ had died, </w:t>
            </w:r>
            <w:r w:rsidR="00212CE0">
              <w:rPr>
                <w:rFonts w:asciiTheme="minorHAnsi" w:hAnsiTheme="minorHAnsi" w:cs="Arial"/>
                <w:iCs/>
                <w:sz w:val="24"/>
                <w:szCs w:val="24"/>
              </w:rPr>
              <w:t>it is possible there could have been blood or other respiratory specimens that could have been collected during routine car and now tested for influenza. P</w:t>
            </w:r>
            <w:r w:rsidRPr="00C71692">
              <w:rPr>
                <w:rFonts w:asciiTheme="minorHAnsi" w:hAnsiTheme="minorHAnsi" w:cs="Arial"/>
                <w:iCs/>
                <w:sz w:val="24"/>
                <w:szCs w:val="24"/>
              </w:rPr>
              <w:t xml:space="preserve">ost-mortem specimen collection for </w:t>
            </w:r>
            <w:r w:rsidR="00A743D0">
              <w:rPr>
                <w:rFonts w:asciiTheme="minorHAnsi" w:hAnsiTheme="minorHAnsi" w:cs="Arial"/>
                <w:iCs/>
                <w:sz w:val="24"/>
                <w:szCs w:val="24"/>
              </w:rPr>
              <w:t>A(</w:t>
            </w:r>
            <w:r w:rsidRPr="00C71692">
              <w:rPr>
                <w:rFonts w:asciiTheme="minorHAnsi" w:hAnsiTheme="minorHAnsi" w:cs="Arial"/>
                <w:iCs/>
                <w:sz w:val="24"/>
                <w:szCs w:val="24"/>
              </w:rPr>
              <w:t>H7N9</w:t>
            </w:r>
            <w:r w:rsidR="00A743D0">
              <w:rPr>
                <w:rFonts w:asciiTheme="minorHAnsi" w:hAnsiTheme="minorHAnsi" w:cs="Arial"/>
                <w:iCs/>
                <w:sz w:val="24"/>
                <w:szCs w:val="24"/>
              </w:rPr>
              <w:t>)</w:t>
            </w:r>
            <w:r w:rsidRPr="00C71692">
              <w:rPr>
                <w:rFonts w:asciiTheme="minorHAnsi" w:hAnsiTheme="minorHAnsi" w:cs="Arial"/>
                <w:iCs/>
                <w:sz w:val="24"/>
                <w:szCs w:val="24"/>
              </w:rPr>
              <w:t xml:space="preserve"> virus testing (while wearing recommended PPE) might also have been an option to be considered by the doctor. Complete diagnostic autopsy, the gold standard method to determine the cause of death, may or may not have been a possibility due to limited human resources and cultural and/or religious backgrounds that negatively influence acceptance and consent. However increasingly, minimally invasive postmortem sampling procedures, such as needle biopsies of the lung or other organs, have been validated in different settings and may provide reliable etiological information for cause of death.</w:t>
            </w:r>
          </w:p>
          <w:p w14:paraId="7D2FB201" w14:textId="77777777" w:rsidR="005D160B" w:rsidRPr="00C71692" w:rsidRDefault="005D160B" w:rsidP="00CA550E">
            <w:pPr>
              <w:rPr>
                <w:rFonts w:asciiTheme="minorHAnsi" w:hAnsiTheme="minorHAnsi" w:cs="Arial"/>
                <w:iCs/>
                <w:sz w:val="24"/>
                <w:szCs w:val="24"/>
              </w:rPr>
            </w:pPr>
          </w:p>
          <w:p w14:paraId="04C7D4FE" w14:textId="77777777" w:rsidR="00CA550E" w:rsidRPr="00C71692" w:rsidRDefault="00CA550E" w:rsidP="00CA550E">
            <w:pPr>
              <w:rPr>
                <w:rFonts w:asciiTheme="minorHAnsi" w:hAnsiTheme="minorHAnsi" w:cs="Arial"/>
                <w:b/>
                <w:iCs/>
                <w:sz w:val="24"/>
                <w:szCs w:val="24"/>
              </w:rPr>
            </w:pPr>
            <w:r w:rsidRPr="00C71692">
              <w:rPr>
                <w:rFonts w:asciiTheme="minorHAnsi" w:hAnsiTheme="minorHAnsi" w:cs="Arial"/>
                <w:b/>
                <w:iCs/>
                <w:sz w:val="24"/>
                <w:szCs w:val="24"/>
              </w:rPr>
              <w:t>Key Points:</w:t>
            </w:r>
          </w:p>
          <w:p w14:paraId="0142BBB1" w14:textId="77777777" w:rsidR="00CA550E" w:rsidRPr="00C71692" w:rsidRDefault="00CA550E" w:rsidP="00CA550E">
            <w:pPr>
              <w:rPr>
                <w:rFonts w:asciiTheme="minorHAnsi" w:hAnsiTheme="minorHAnsi" w:cs="Arial"/>
                <w:iCs/>
                <w:sz w:val="24"/>
                <w:szCs w:val="24"/>
              </w:rPr>
            </w:pPr>
          </w:p>
          <w:p w14:paraId="7827173D" w14:textId="48120445" w:rsidR="00CA550E" w:rsidRPr="00755FC9" w:rsidRDefault="00CA550E" w:rsidP="00FA3099">
            <w:pPr>
              <w:pStyle w:val="ListParagraph"/>
              <w:numPr>
                <w:ilvl w:val="0"/>
                <w:numId w:val="45"/>
              </w:numPr>
              <w:rPr>
                <w:rFonts w:asciiTheme="minorHAnsi" w:hAnsiTheme="minorHAnsi" w:cs="Arial"/>
                <w:b/>
                <w:iCs/>
                <w:sz w:val="24"/>
                <w:szCs w:val="24"/>
              </w:rPr>
            </w:pPr>
            <w:r w:rsidRPr="00755FC9">
              <w:rPr>
                <w:rFonts w:asciiTheme="minorHAnsi" w:hAnsiTheme="minorHAnsi" w:cs="Arial"/>
                <w:b/>
                <w:iCs/>
                <w:sz w:val="24"/>
                <w:szCs w:val="24"/>
              </w:rPr>
              <w:t>Explain to the doctor and family the concern about avian influenza A(H7N9) virus in Tropica and the importance of correctly diagnosing novel influenza A virus infection</w:t>
            </w:r>
            <w:r w:rsidR="006C516A">
              <w:rPr>
                <w:rFonts w:asciiTheme="minorHAnsi" w:hAnsiTheme="minorHAnsi" w:cs="Arial"/>
                <w:b/>
                <w:iCs/>
                <w:sz w:val="24"/>
                <w:szCs w:val="24"/>
              </w:rPr>
              <w:t xml:space="preserve"> in people</w:t>
            </w:r>
            <w:r w:rsidRPr="00755FC9">
              <w:rPr>
                <w:rFonts w:asciiTheme="minorHAnsi" w:hAnsiTheme="minorHAnsi" w:cs="Arial"/>
                <w:b/>
                <w:iCs/>
                <w:sz w:val="24"/>
                <w:szCs w:val="24"/>
              </w:rPr>
              <w:t xml:space="preserve"> in order to contain virus spread. </w:t>
            </w:r>
            <w:r w:rsidRPr="00755FC9">
              <w:rPr>
                <w:rFonts w:asciiTheme="minorHAnsi" w:hAnsiTheme="minorHAnsi" w:cs="Arial"/>
                <w:b/>
                <w:iCs/>
                <w:sz w:val="24"/>
                <w:szCs w:val="24"/>
              </w:rPr>
              <w:br/>
            </w:r>
          </w:p>
          <w:p w14:paraId="0EB38A3B" w14:textId="5BB4E40F" w:rsidR="00CA550E" w:rsidRPr="00755FC9" w:rsidRDefault="00CA550E" w:rsidP="00FA3099">
            <w:pPr>
              <w:pStyle w:val="ListParagraph"/>
              <w:numPr>
                <w:ilvl w:val="0"/>
                <w:numId w:val="45"/>
              </w:numPr>
              <w:rPr>
                <w:rFonts w:asciiTheme="minorHAnsi" w:hAnsiTheme="minorHAnsi" w:cs="Arial"/>
                <w:b/>
                <w:iCs/>
                <w:sz w:val="24"/>
                <w:szCs w:val="24"/>
              </w:rPr>
            </w:pPr>
            <w:r w:rsidRPr="00755FC9">
              <w:rPr>
                <w:rFonts w:asciiTheme="minorHAnsi" w:hAnsiTheme="minorHAnsi" w:cs="Arial"/>
                <w:b/>
                <w:iCs/>
                <w:sz w:val="24"/>
                <w:szCs w:val="24"/>
              </w:rPr>
              <w:t xml:space="preserve">Post-mortem specimen collection for </w:t>
            </w:r>
            <w:r w:rsidR="00A743D0">
              <w:rPr>
                <w:rFonts w:asciiTheme="minorHAnsi" w:hAnsiTheme="minorHAnsi" w:cs="Arial"/>
                <w:b/>
                <w:iCs/>
                <w:sz w:val="24"/>
                <w:szCs w:val="24"/>
              </w:rPr>
              <w:t>A(</w:t>
            </w:r>
            <w:r w:rsidRPr="00755FC9">
              <w:rPr>
                <w:rFonts w:asciiTheme="minorHAnsi" w:hAnsiTheme="minorHAnsi" w:cs="Arial"/>
                <w:b/>
                <w:iCs/>
                <w:sz w:val="24"/>
                <w:szCs w:val="24"/>
              </w:rPr>
              <w:t>H7N9</w:t>
            </w:r>
            <w:r w:rsidR="00A743D0">
              <w:rPr>
                <w:rFonts w:asciiTheme="minorHAnsi" w:hAnsiTheme="minorHAnsi" w:cs="Arial"/>
                <w:b/>
                <w:iCs/>
                <w:sz w:val="24"/>
                <w:szCs w:val="24"/>
              </w:rPr>
              <w:t>)</w:t>
            </w:r>
            <w:r w:rsidRPr="00755FC9">
              <w:rPr>
                <w:rFonts w:asciiTheme="minorHAnsi" w:hAnsiTheme="minorHAnsi" w:cs="Arial"/>
                <w:b/>
                <w:iCs/>
                <w:sz w:val="24"/>
                <w:szCs w:val="24"/>
              </w:rPr>
              <w:t xml:space="preserve"> virus testing might also have been an option to be considered by the doctor.</w:t>
            </w:r>
          </w:p>
          <w:p w14:paraId="18CABD3F" w14:textId="77777777" w:rsidR="00CA550E" w:rsidRPr="00C71692" w:rsidRDefault="00CA550E" w:rsidP="00C46EAF">
            <w:pPr>
              <w:rPr>
                <w:rFonts w:asciiTheme="minorHAnsi" w:hAnsiTheme="minorHAnsi" w:cs="Arial"/>
                <w:sz w:val="24"/>
                <w:szCs w:val="24"/>
              </w:rPr>
            </w:pPr>
          </w:p>
        </w:tc>
      </w:tr>
    </w:tbl>
    <w:p w14:paraId="656B80FA" w14:textId="77777777" w:rsidR="00CA550E" w:rsidRPr="00C71692" w:rsidRDefault="00CA550E" w:rsidP="00C46EAF">
      <w:pPr>
        <w:rPr>
          <w:rFonts w:asciiTheme="minorHAnsi" w:hAnsiTheme="minorHAnsi" w:cs="Arial"/>
          <w:sz w:val="24"/>
          <w:szCs w:val="24"/>
        </w:rPr>
      </w:pPr>
    </w:p>
    <w:p w14:paraId="683FF05A" w14:textId="77777777" w:rsidR="00CA550E" w:rsidRPr="00C71692" w:rsidRDefault="00CA550E" w:rsidP="00412C55">
      <w:pPr>
        <w:rPr>
          <w:rFonts w:asciiTheme="minorHAnsi" w:hAnsiTheme="minorHAnsi" w:cs="Arial"/>
          <w:b/>
          <w:color w:val="FF0000"/>
          <w:sz w:val="24"/>
          <w:szCs w:val="24"/>
        </w:rPr>
      </w:pPr>
    </w:p>
    <w:p w14:paraId="7E6C1E50" w14:textId="77777777" w:rsidR="00CA550E" w:rsidRPr="00C71692" w:rsidRDefault="00CA550E" w:rsidP="00412C55">
      <w:pPr>
        <w:rPr>
          <w:rFonts w:asciiTheme="minorHAnsi" w:hAnsiTheme="minorHAnsi" w:cs="Arial"/>
          <w:b/>
          <w:color w:val="FF0000"/>
          <w:sz w:val="24"/>
          <w:szCs w:val="24"/>
        </w:rPr>
      </w:pPr>
    </w:p>
    <w:p w14:paraId="14D3DCAD" w14:textId="77777777" w:rsidR="00412C55" w:rsidRPr="000E28A5" w:rsidRDefault="00412C55" w:rsidP="00412C55">
      <w:pPr>
        <w:rPr>
          <w:rFonts w:ascii="Arial" w:hAnsi="Arial" w:cs="Arial"/>
          <w:b/>
          <w:sz w:val="24"/>
          <w:szCs w:val="24"/>
        </w:rPr>
      </w:pPr>
      <w:r w:rsidRPr="000E28A5">
        <w:rPr>
          <w:rFonts w:ascii="Arial" w:hAnsi="Arial" w:cs="Arial"/>
          <w:b/>
          <w:sz w:val="24"/>
          <w:szCs w:val="24"/>
        </w:rPr>
        <w:t xml:space="preserve">New </w:t>
      </w:r>
      <w:r w:rsidR="00526A34" w:rsidRPr="000E28A5">
        <w:rPr>
          <w:rFonts w:ascii="Arial" w:hAnsi="Arial" w:cs="Arial"/>
          <w:b/>
          <w:sz w:val="24"/>
          <w:szCs w:val="24"/>
        </w:rPr>
        <w:t>i</w:t>
      </w:r>
      <w:r w:rsidRPr="000E28A5">
        <w:rPr>
          <w:rFonts w:ascii="Arial" w:hAnsi="Arial" w:cs="Arial"/>
          <w:b/>
          <w:sz w:val="24"/>
          <w:szCs w:val="24"/>
        </w:rPr>
        <w:t>nformation available</w:t>
      </w:r>
    </w:p>
    <w:p w14:paraId="1EC584D5" w14:textId="77777777" w:rsidR="00CF7E8E" w:rsidRPr="00C71692" w:rsidRDefault="00CF7E8E" w:rsidP="006C6923">
      <w:pPr>
        <w:rPr>
          <w:rFonts w:asciiTheme="minorHAnsi" w:hAnsiTheme="minorHAnsi" w:cs="Arial"/>
          <w:sz w:val="24"/>
          <w:szCs w:val="24"/>
        </w:rPr>
      </w:pPr>
    </w:p>
    <w:p w14:paraId="1A85AAC2" w14:textId="77777777" w:rsidR="00CF7E8E" w:rsidRPr="00C71692" w:rsidRDefault="00CF7E8E" w:rsidP="006C6923">
      <w:pPr>
        <w:rPr>
          <w:rFonts w:asciiTheme="minorHAnsi" w:hAnsiTheme="minorHAnsi" w:cs="Arial"/>
          <w:sz w:val="24"/>
          <w:szCs w:val="24"/>
        </w:rPr>
        <w:sectPr w:rsidR="00CF7E8E" w:rsidRPr="00C71692" w:rsidSect="008616F5">
          <w:pgSz w:w="12240" w:h="15840" w:code="1"/>
          <w:pgMar w:top="1440" w:right="1440" w:bottom="1260" w:left="1440" w:header="1152" w:footer="1152" w:gutter="0"/>
          <w:cols w:space="720"/>
        </w:sectPr>
      </w:pPr>
    </w:p>
    <w:p w14:paraId="14F4A3FA" w14:textId="08D64336" w:rsidR="006C6923" w:rsidRPr="00C71692" w:rsidRDefault="002D222E" w:rsidP="006C6923">
      <w:pPr>
        <w:rPr>
          <w:rFonts w:asciiTheme="minorHAnsi" w:hAnsiTheme="minorHAnsi" w:cs="Arial"/>
          <w:sz w:val="24"/>
          <w:szCs w:val="24"/>
        </w:rPr>
      </w:pPr>
      <w:r w:rsidRPr="00C71692">
        <w:rPr>
          <w:rFonts w:asciiTheme="minorHAnsi" w:hAnsiTheme="minorHAnsi" w:cs="Arial"/>
          <w:sz w:val="24"/>
          <w:szCs w:val="24"/>
        </w:rPr>
        <w:t>The grandmother was verified to be a caretaker of the child (AAJ) and presented to the hospital in moderate respiratory distress. Her vital signs were as follows: temperature of 38.5</w:t>
      </w:r>
      <w:r w:rsidRPr="00C71692">
        <w:rPr>
          <w:rFonts w:asciiTheme="minorHAnsi" w:hAnsiTheme="minorHAnsi" w:cs="Arial"/>
          <w:sz w:val="24"/>
          <w:szCs w:val="24"/>
          <w:vertAlign w:val="superscript"/>
        </w:rPr>
        <w:t>○</w:t>
      </w:r>
      <w:r w:rsidRPr="00C71692">
        <w:rPr>
          <w:rFonts w:asciiTheme="minorHAnsi" w:hAnsiTheme="minorHAnsi" w:cs="Arial"/>
          <w:sz w:val="24"/>
          <w:szCs w:val="24"/>
        </w:rPr>
        <w:t>C, a respiratory rate of 28 breaths/minute</w:t>
      </w:r>
      <w:r w:rsidR="00412C55" w:rsidRPr="00C71692">
        <w:rPr>
          <w:rFonts w:asciiTheme="minorHAnsi" w:hAnsiTheme="minorHAnsi" w:cs="Arial"/>
          <w:sz w:val="24"/>
          <w:szCs w:val="24"/>
        </w:rPr>
        <w:t>,</w:t>
      </w:r>
      <w:r w:rsidRPr="00C71692">
        <w:rPr>
          <w:rFonts w:asciiTheme="minorHAnsi" w:hAnsiTheme="minorHAnsi" w:cs="Arial"/>
          <w:sz w:val="24"/>
          <w:szCs w:val="24"/>
        </w:rPr>
        <w:t xml:space="preserve"> BP of 160/95 and an oxygen saturation </w:t>
      </w:r>
      <w:r w:rsidR="00975D8D" w:rsidRPr="00C71692">
        <w:rPr>
          <w:rFonts w:asciiTheme="minorHAnsi" w:hAnsiTheme="minorHAnsi" w:cs="Arial"/>
          <w:sz w:val="24"/>
          <w:szCs w:val="24"/>
        </w:rPr>
        <w:t xml:space="preserve">on room air </w:t>
      </w:r>
      <w:r w:rsidRPr="00C71692">
        <w:rPr>
          <w:rFonts w:asciiTheme="minorHAnsi" w:hAnsiTheme="minorHAnsi" w:cs="Arial"/>
          <w:sz w:val="24"/>
          <w:szCs w:val="24"/>
        </w:rPr>
        <w:t>of 90%. The grandmother’s initial laboratory findings included high lymphocyte / leukocyte counts.</w:t>
      </w:r>
      <w:r w:rsidR="00252987" w:rsidRPr="00C71692">
        <w:rPr>
          <w:rFonts w:asciiTheme="minorHAnsi" w:hAnsiTheme="minorHAnsi" w:cs="Arial"/>
          <w:sz w:val="24"/>
          <w:szCs w:val="24"/>
        </w:rPr>
        <w:t xml:space="preserve"> She is not intubated.</w:t>
      </w:r>
      <w:r w:rsidR="0097219A" w:rsidRPr="00C71692">
        <w:rPr>
          <w:rFonts w:asciiTheme="minorHAnsi" w:hAnsiTheme="minorHAnsi" w:cs="Arial"/>
          <w:sz w:val="24"/>
          <w:szCs w:val="24"/>
        </w:rPr>
        <w:t xml:space="preserve"> </w:t>
      </w:r>
      <w:r w:rsidR="00084534" w:rsidRPr="00C71692">
        <w:rPr>
          <w:rFonts w:asciiTheme="minorHAnsi" w:hAnsiTheme="minorHAnsi" w:cs="Arial"/>
          <w:sz w:val="24"/>
          <w:szCs w:val="24"/>
        </w:rPr>
        <w:t xml:space="preserve">You and your </w:t>
      </w:r>
      <w:r w:rsidR="00084534" w:rsidRPr="00C71692">
        <w:rPr>
          <w:rFonts w:asciiTheme="minorHAnsi" w:hAnsiTheme="minorHAnsi" w:cs="Arial"/>
          <w:sz w:val="24"/>
          <w:szCs w:val="24"/>
        </w:rPr>
        <w:t xml:space="preserve">team </w:t>
      </w:r>
      <w:r w:rsidR="003E046A" w:rsidRPr="00C71692">
        <w:rPr>
          <w:rFonts w:asciiTheme="minorHAnsi" w:hAnsiTheme="minorHAnsi" w:cs="Arial"/>
          <w:sz w:val="24"/>
          <w:szCs w:val="24"/>
        </w:rPr>
        <w:t>recogni</w:t>
      </w:r>
      <w:r w:rsidR="0094318F" w:rsidRPr="00C71692">
        <w:rPr>
          <w:rFonts w:asciiTheme="minorHAnsi" w:hAnsiTheme="minorHAnsi" w:cs="Arial"/>
          <w:sz w:val="24"/>
          <w:szCs w:val="24"/>
        </w:rPr>
        <w:t xml:space="preserve">ze that </w:t>
      </w:r>
      <w:r w:rsidR="003E046A" w:rsidRPr="00C71692">
        <w:rPr>
          <w:rFonts w:asciiTheme="minorHAnsi" w:hAnsiTheme="minorHAnsi" w:cs="Arial"/>
          <w:sz w:val="24"/>
          <w:szCs w:val="24"/>
        </w:rPr>
        <w:t>you w</w:t>
      </w:r>
      <w:r w:rsidR="00DE387E" w:rsidRPr="00C71692">
        <w:rPr>
          <w:rFonts w:asciiTheme="minorHAnsi" w:hAnsiTheme="minorHAnsi" w:cs="Arial"/>
          <w:sz w:val="24"/>
          <w:szCs w:val="24"/>
        </w:rPr>
        <w:t>ill need to quickly determine</w:t>
      </w:r>
      <w:r w:rsidR="003E046A" w:rsidRPr="00C71692">
        <w:rPr>
          <w:rFonts w:asciiTheme="minorHAnsi" w:hAnsiTheme="minorHAnsi" w:cs="Arial"/>
          <w:sz w:val="24"/>
          <w:szCs w:val="24"/>
        </w:rPr>
        <w:t xml:space="preserve"> whether you’re dealing with </w:t>
      </w:r>
      <w:r w:rsidR="00A743D0">
        <w:rPr>
          <w:rFonts w:asciiTheme="minorHAnsi" w:hAnsiTheme="minorHAnsi" w:cs="Arial"/>
          <w:sz w:val="24"/>
          <w:szCs w:val="24"/>
        </w:rPr>
        <w:t>A(</w:t>
      </w:r>
      <w:r w:rsidR="003E046A" w:rsidRPr="00C71692">
        <w:rPr>
          <w:rFonts w:asciiTheme="minorHAnsi" w:hAnsiTheme="minorHAnsi" w:cs="Arial"/>
          <w:sz w:val="24"/>
          <w:szCs w:val="24"/>
        </w:rPr>
        <w:t>H</w:t>
      </w:r>
      <w:r w:rsidR="00091C58" w:rsidRPr="00C71692">
        <w:rPr>
          <w:rFonts w:asciiTheme="minorHAnsi" w:hAnsiTheme="minorHAnsi" w:cs="Arial"/>
          <w:sz w:val="24"/>
          <w:szCs w:val="24"/>
        </w:rPr>
        <w:t>7</w:t>
      </w:r>
      <w:r w:rsidR="003E046A" w:rsidRPr="00C71692">
        <w:rPr>
          <w:rFonts w:asciiTheme="minorHAnsi" w:hAnsiTheme="minorHAnsi" w:cs="Arial"/>
          <w:sz w:val="24"/>
          <w:szCs w:val="24"/>
        </w:rPr>
        <w:t>N</w:t>
      </w:r>
      <w:r w:rsidR="00091C58" w:rsidRPr="00C71692">
        <w:rPr>
          <w:rFonts w:asciiTheme="minorHAnsi" w:hAnsiTheme="minorHAnsi" w:cs="Arial"/>
          <w:sz w:val="24"/>
          <w:szCs w:val="24"/>
        </w:rPr>
        <w:t>9</w:t>
      </w:r>
      <w:r w:rsidR="00A743D0">
        <w:rPr>
          <w:rFonts w:asciiTheme="minorHAnsi" w:hAnsiTheme="minorHAnsi" w:cs="Arial"/>
          <w:sz w:val="24"/>
          <w:szCs w:val="24"/>
        </w:rPr>
        <w:t>)</w:t>
      </w:r>
      <w:r w:rsidR="003E046A" w:rsidRPr="00C71692">
        <w:rPr>
          <w:rFonts w:asciiTheme="minorHAnsi" w:hAnsiTheme="minorHAnsi" w:cs="Arial"/>
          <w:sz w:val="24"/>
          <w:szCs w:val="24"/>
        </w:rPr>
        <w:t xml:space="preserve"> </w:t>
      </w:r>
      <w:r w:rsidR="008E3702" w:rsidRPr="00C71692">
        <w:rPr>
          <w:rFonts w:asciiTheme="minorHAnsi" w:hAnsiTheme="minorHAnsi" w:cs="Arial"/>
          <w:sz w:val="24"/>
          <w:szCs w:val="24"/>
        </w:rPr>
        <w:t xml:space="preserve">virus </w:t>
      </w:r>
      <w:r w:rsidR="002F6224" w:rsidRPr="00C71692">
        <w:rPr>
          <w:rFonts w:asciiTheme="minorHAnsi" w:hAnsiTheme="minorHAnsi" w:cs="Arial"/>
          <w:sz w:val="24"/>
          <w:szCs w:val="24"/>
        </w:rPr>
        <w:t xml:space="preserve">infection </w:t>
      </w:r>
      <w:r w:rsidR="003E046A" w:rsidRPr="00C71692">
        <w:rPr>
          <w:rFonts w:asciiTheme="minorHAnsi" w:hAnsiTheme="minorHAnsi" w:cs="Arial"/>
          <w:sz w:val="24"/>
          <w:szCs w:val="24"/>
        </w:rPr>
        <w:t>or some other pathogen</w:t>
      </w:r>
      <w:r w:rsidR="00DE387E" w:rsidRPr="00C71692">
        <w:rPr>
          <w:rFonts w:asciiTheme="minorHAnsi" w:hAnsiTheme="minorHAnsi" w:cs="Arial"/>
          <w:sz w:val="24"/>
          <w:szCs w:val="24"/>
        </w:rPr>
        <w:t>.</w:t>
      </w:r>
      <w:r w:rsidR="003E046A" w:rsidRPr="00C71692">
        <w:rPr>
          <w:rFonts w:asciiTheme="minorHAnsi" w:hAnsiTheme="minorHAnsi" w:cs="Arial"/>
          <w:sz w:val="24"/>
          <w:szCs w:val="24"/>
        </w:rPr>
        <w:t xml:space="preserve"> </w:t>
      </w:r>
      <w:r w:rsidR="002365B6" w:rsidRPr="00C71692">
        <w:rPr>
          <w:rFonts w:asciiTheme="minorHAnsi" w:hAnsiTheme="minorHAnsi" w:cs="Arial"/>
          <w:sz w:val="24"/>
          <w:szCs w:val="24"/>
        </w:rPr>
        <w:t>Y</w:t>
      </w:r>
      <w:r w:rsidR="00932F71" w:rsidRPr="00C71692">
        <w:rPr>
          <w:rFonts w:asciiTheme="minorHAnsi" w:hAnsiTheme="minorHAnsi" w:cs="Arial"/>
          <w:sz w:val="24"/>
          <w:szCs w:val="24"/>
        </w:rPr>
        <w:t>ou are justifi</w:t>
      </w:r>
      <w:r w:rsidR="00F51FF7" w:rsidRPr="00C71692">
        <w:rPr>
          <w:rFonts w:asciiTheme="minorHAnsi" w:hAnsiTheme="minorHAnsi" w:cs="Arial"/>
          <w:sz w:val="24"/>
          <w:szCs w:val="24"/>
        </w:rPr>
        <w:t xml:space="preserve">ably concerned that this may </w:t>
      </w:r>
      <w:r w:rsidR="00932F71" w:rsidRPr="00C71692">
        <w:rPr>
          <w:rFonts w:asciiTheme="minorHAnsi" w:hAnsiTheme="minorHAnsi" w:cs="Arial"/>
          <w:sz w:val="24"/>
          <w:szCs w:val="24"/>
        </w:rPr>
        <w:t xml:space="preserve">in fact </w:t>
      </w:r>
      <w:r w:rsidR="002365B6" w:rsidRPr="00C71692">
        <w:rPr>
          <w:rFonts w:asciiTheme="minorHAnsi" w:hAnsiTheme="minorHAnsi" w:cs="Arial"/>
          <w:sz w:val="24"/>
          <w:szCs w:val="24"/>
        </w:rPr>
        <w:t xml:space="preserve">represent </w:t>
      </w:r>
      <w:r w:rsidR="00932F71" w:rsidRPr="00C71692">
        <w:rPr>
          <w:rFonts w:asciiTheme="minorHAnsi" w:hAnsiTheme="minorHAnsi" w:cs="Arial"/>
          <w:sz w:val="24"/>
          <w:szCs w:val="24"/>
        </w:rPr>
        <w:t xml:space="preserve">an outbreak related </w:t>
      </w:r>
      <w:r w:rsidR="00A9445E" w:rsidRPr="00C71692">
        <w:rPr>
          <w:rFonts w:asciiTheme="minorHAnsi" w:hAnsiTheme="minorHAnsi" w:cs="Arial"/>
          <w:sz w:val="24"/>
          <w:szCs w:val="24"/>
        </w:rPr>
        <w:t xml:space="preserve">to </w:t>
      </w:r>
      <w:r w:rsidR="0070625F" w:rsidRPr="00C71692">
        <w:rPr>
          <w:rFonts w:asciiTheme="minorHAnsi" w:hAnsiTheme="minorHAnsi" w:cs="Arial"/>
          <w:sz w:val="24"/>
          <w:szCs w:val="24"/>
        </w:rPr>
        <w:t xml:space="preserve">a novel influenza </w:t>
      </w:r>
      <w:r w:rsidR="002F6224" w:rsidRPr="00C71692">
        <w:rPr>
          <w:rFonts w:asciiTheme="minorHAnsi" w:hAnsiTheme="minorHAnsi" w:cs="Arial"/>
          <w:sz w:val="24"/>
          <w:szCs w:val="24"/>
        </w:rPr>
        <w:t xml:space="preserve">A </w:t>
      </w:r>
      <w:r w:rsidR="0070625F" w:rsidRPr="00C71692">
        <w:rPr>
          <w:rFonts w:asciiTheme="minorHAnsi" w:hAnsiTheme="minorHAnsi" w:cs="Arial"/>
          <w:sz w:val="24"/>
          <w:szCs w:val="24"/>
        </w:rPr>
        <w:t>virus with pandemic potential</w:t>
      </w:r>
      <w:r w:rsidR="00932F71" w:rsidRPr="00C71692">
        <w:rPr>
          <w:rFonts w:asciiTheme="minorHAnsi" w:hAnsiTheme="minorHAnsi" w:cs="Arial"/>
          <w:sz w:val="24"/>
          <w:szCs w:val="24"/>
        </w:rPr>
        <w:t>.</w:t>
      </w:r>
      <w:r w:rsidR="002365B6" w:rsidRPr="00C71692">
        <w:rPr>
          <w:rFonts w:asciiTheme="minorHAnsi" w:hAnsiTheme="minorHAnsi" w:cs="Arial"/>
          <w:sz w:val="24"/>
          <w:szCs w:val="24"/>
        </w:rPr>
        <w:t xml:space="preserve"> </w:t>
      </w:r>
      <w:r w:rsidR="003E046A" w:rsidRPr="00C71692">
        <w:rPr>
          <w:rFonts w:asciiTheme="minorHAnsi" w:hAnsiTheme="minorHAnsi" w:cs="Arial"/>
          <w:sz w:val="24"/>
          <w:szCs w:val="24"/>
        </w:rPr>
        <w:t xml:space="preserve">You </w:t>
      </w:r>
      <w:r w:rsidR="002A53A0" w:rsidRPr="00C71692">
        <w:rPr>
          <w:rFonts w:asciiTheme="minorHAnsi" w:hAnsiTheme="minorHAnsi" w:cs="Arial"/>
          <w:sz w:val="24"/>
          <w:szCs w:val="24"/>
        </w:rPr>
        <w:t xml:space="preserve">decide to </w:t>
      </w:r>
      <w:r w:rsidR="003E046A" w:rsidRPr="00C71692">
        <w:rPr>
          <w:rFonts w:asciiTheme="minorHAnsi" w:hAnsiTheme="minorHAnsi" w:cs="Arial"/>
          <w:sz w:val="24"/>
          <w:szCs w:val="24"/>
        </w:rPr>
        <w:t xml:space="preserve">send </w:t>
      </w:r>
      <w:r w:rsidR="002A53A0" w:rsidRPr="00C71692">
        <w:rPr>
          <w:rFonts w:asciiTheme="minorHAnsi" w:hAnsiTheme="minorHAnsi" w:cs="Arial"/>
          <w:sz w:val="24"/>
          <w:szCs w:val="24"/>
        </w:rPr>
        <w:t xml:space="preserve">biological </w:t>
      </w:r>
      <w:r w:rsidR="003E046A" w:rsidRPr="00C71692">
        <w:rPr>
          <w:rFonts w:asciiTheme="minorHAnsi" w:hAnsiTheme="minorHAnsi" w:cs="Arial"/>
          <w:sz w:val="24"/>
          <w:szCs w:val="24"/>
        </w:rPr>
        <w:t xml:space="preserve">samples </w:t>
      </w:r>
      <w:r w:rsidR="002A53A0" w:rsidRPr="00C71692">
        <w:rPr>
          <w:rFonts w:asciiTheme="minorHAnsi" w:hAnsiTheme="minorHAnsi" w:cs="Arial"/>
          <w:sz w:val="24"/>
          <w:szCs w:val="24"/>
        </w:rPr>
        <w:t>from</w:t>
      </w:r>
      <w:r w:rsidR="003E046A" w:rsidRPr="00C71692">
        <w:rPr>
          <w:rFonts w:asciiTheme="minorHAnsi" w:hAnsiTheme="minorHAnsi" w:cs="Arial"/>
          <w:sz w:val="24"/>
          <w:szCs w:val="24"/>
        </w:rPr>
        <w:t xml:space="preserve"> the grandmother </w:t>
      </w:r>
      <w:r w:rsidR="002A53A0" w:rsidRPr="00C71692">
        <w:rPr>
          <w:rFonts w:asciiTheme="minorHAnsi" w:hAnsiTheme="minorHAnsi" w:cs="Arial"/>
          <w:sz w:val="24"/>
          <w:szCs w:val="24"/>
        </w:rPr>
        <w:t xml:space="preserve">to the </w:t>
      </w:r>
      <w:r w:rsidR="00197189" w:rsidRPr="00C71692">
        <w:rPr>
          <w:rFonts w:asciiTheme="minorHAnsi" w:hAnsiTheme="minorHAnsi" w:cs="Arial"/>
          <w:sz w:val="24"/>
          <w:szCs w:val="24"/>
        </w:rPr>
        <w:t>n</w:t>
      </w:r>
      <w:r w:rsidR="002A53A0" w:rsidRPr="00C71692">
        <w:rPr>
          <w:rFonts w:asciiTheme="minorHAnsi" w:hAnsiTheme="minorHAnsi" w:cs="Arial"/>
          <w:sz w:val="24"/>
          <w:szCs w:val="24"/>
        </w:rPr>
        <w:t xml:space="preserve">ational </w:t>
      </w:r>
      <w:r w:rsidR="003E046A" w:rsidRPr="00C71692">
        <w:rPr>
          <w:rFonts w:asciiTheme="minorHAnsi" w:hAnsiTheme="minorHAnsi" w:cs="Arial"/>
          <w:sz w:val="24"/>
          <w:szCs w:val="24"/>
        </w:rPr>
        <w:t xml:space="preserve">laboratory </w:t>
      </w:r>
      <w:r w:rsidR="002A53A0" w:rsidRPr="00C71692">
        <w:rPr>
          <w:rFonts w:asciiTheme="minorHAnsi" w:hAnsiTheme="minorHAnsi" w:cs="Arial"/>
          <w:sz w:val="24"/>
          <w:szCs w:val="24"/>
        </w:rPr>
        <w:t>for testing</w:t>
      </w:r>
      <w:r w:rsidR="003E046A" w:rsidRPr="00C71692">
        <w:rPr>
          <w:rFonts w:asciiTheme="minorHAnsi" w:hAnsiTheme="minorHAnsi" w:cs="Arial"/>
          <w:sz w:val="24"/>
          <w:szCs w:val="24"/>
        </w:rPr>
        <w:t xml:space="preserve">. </w:t>
      </w:r>
    </w:p>
    <w:p w14:paraId="08437CF3" w14:textId="77777777" w:rsidR="003B65A9" w:rsidRPr="00C71692" w:rsidRDefault="003B65A9" w:rsidP="002365B6">
      <w:pPr>
        <w:rPr>
          <w:rFonts w:asciiTheme="minorHAnsi" w:hAnsiTheme="minorHAnsi" w:cs="Arial"/>
          <w:sz w:val="24"/>
          <w:szCs w:val="24"/>
        </w:rPr>
        <w:sectPr w:rsidR="003B65A9" w:rsidRPr="00C71692" w:rsidSect="0035400A">
          <w:type w:val="continuous"/>
          <w:pgSz w:w="12240" w:h="15840" w:code="1"/>
          <w:pgMar w:top="1440" w:right="1440" w:bottom="1260" w:left="1440" w:header="1152" w:footer="1152" w:gutter="0"/>
          <w:cols w:num="2" w:space="720" w:equalWidth="0">
            <w:col w:w="4320" w:space="720"/>
            <w:col w:w="4320"/>
          </w:cols>
        </w:sectPr>
      </w:pPr>
    </w:p>
    <w:p w14:paraId="201D2290" w14:textId="77777777" w:rsidR="00425986" w:rsidRPr="00C71692" w:rsidRDefault="00425986" w:rsidP="002365B6">
      <w:pPr>
        <w:rPr>
          <w:rFonts w:asciiTheme="minorHAnsi" w:hAnsiTheme="minorHAnsi" w:cs="Arial"/>
          <w:sz w:val="24"/>
          <w:szCs w:val="24"/>
        </w:rPr>
      </w:pPr>
    </w:p>
    <w:p w14:paraId="18C3AF34" w14:textId="77777777" w:rsidR="00B11998" w:rsidRPr="00C71692" w:rsidRDefault="00B11998" w:rsidP="002365B6">
      <w:pPr>
        <w:rPr>
          <w:rFonts w:asciiTheme="minorHAnsi" w:hAnsiTheme="minorHAnsi" w:cs="Arial"/>
          <w:b/>
          <w:sz w:val="24"/>
          <w:szCs w:val="24"/>
          <w:highlight w:val="lightGray"/>
        </w:rPr>
      </w:pPr>
    </w:p>
    <w:p w14:paraId="26251CE8" w14:textId="1EDD2518" w:rsidR="00A743D0" w:rsidRDefault="00A743D0">
      <w:pPr>
        <w:rPr>
          <w:rFonts w:asciiTheme="minorHAnsi" w:hAnsiTheme="minorHAnsi" w:cs="Arial"/>
          <w:b/>
          <w:sz w:val="24"/>
          <w:szCs w:val="24"/>
          <w:highlight w:val="lightGray"/>
        </w:rPr>
      </w:pPr>
      <w:r>
        <w:rPr>
          <w:rFonts w:asciiTheme="minorHAnsi" w:hAnsiTheme="minorHAnsi" w:cs="Arial"/>
          <w:b/>
          <w:sz w:val="24"/>
          <w:szCs w:val="24"/>
          <w:highlight w:val="lightGray"/>
        </w:rPr>
        <w:br w:type="page"/>
      </w:r>
    </w:p>
    <w:p w14:paraId="24E4BF38" w14:textId="77777777" w:rsidR="00CA550E" w:rsidRPr="00C71692" w:rsidRDefault="00CA550E" w:rsidP="002365B6">
      <w:pPr>
        <w:rPr>
          <w:rFonts w:asciiTheme="minorHAnsi" w:hAnsiTheme="minorHAnsi" w:cs="Arial"/>
          <w:b/>
          <w:sz w:val="24"/>
          <w:szCs w:val="24"/>
          <w:highlight w:val="lightGray"/>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CA550E" w:rsidRPr="00C71692" w14:paraId="0E1CBA84" w14:textId="77777777" w:rsidTr="00B00213">
        <w:tc>
          <w:tcPr>
            <w:tcW w:w="9350" w:type="dxa"/>
            <w:shd w:val="clear" w:color="auto" w:fill="FFFFFF" w:themeFill="background1"/>
          </w:tcPr>
          <w:p w14:paraId="78D2C0E7" w14:textId="32F33C74" w:rsidR="00CA550E" w:rsidRPr="00C71692" w:rsidRDefault="00CA550E" w:rsidP="00CA550E">
            <w:pPr>
              <w:tabs>
                <w:tab w:val="left" w:pos="360"/>
                <w:tab w:val="left" w:pos="720"/>
                <w:tab w:val="left" w:pos="1230"/>
              </w:tabs>
              <w:ind w:left="1230" w:hanging="1230"/>
              <w:rPr>
                <w:rFonts w:asciiTheme="minorHAnsi" w:hAnsiTheme="minorHAnsi" w:cs="Arial"/>
                <w:b/>
                <w:bCs/>
                <w:sz w:val="24"/>
                <w:szCs w:val="24"/>
              </w:rPr>
            </w:pPr>
            <w:r w:rsidRPr="00C71692">
              <w:rPr>
                <w:rFonts w:asciiTheme="minorHAnsi" w:hAnsiTheme="minorHAnsi" w:cs="Arial"/>
                <w:b/>
                <w:bCs/>
                <w:sz w:val="24"/>
                <w:szCs w:val="24"/>
              </w:rPr>
              <w:t>Question 1</w:t>
            </w:r>
            <w:r w:rsidR="00B00213">
              <w:rPr>
                <w:rFonts w:asciiTheme="minorHAnsi" w:hAnsiTheme="minorHAnsi" w:cs="Arial"/>
                <w:b/>
                <w:bCs/>
                <w:sz w:val="24"/>
                <w:szCs w:val="24"/>
              </w:rPr>
              <w:t>3</w:t>
            </w:r>
            <w:r w:rsidRPr="00C71692">
              <w:rPr>
                <w:rFonts w:asciiTheme="minorHAnsi" w:hAnsiTheme="minorHAnsi" w:cs="Arial"/>
                <w:b/>
                <w:bCs/>
                <w:sz w:val="24"/>
                <w:szCs w:val="24"/>
              </w:rPr>
              <w:t xml:space="preserve">: </w:t>
            </w:r>
          </w:p>
          <w:p w14:paraId="483F48D7" w14:textId="77777777" w:rsidR="00CA550E" w:rsidRPr="00C71692" w:rsidRDefault="00CA550E" w:rsidP="00CA550E">
            <w:pPr>
              <w:tabs>
                <w:tab w:val="left" w:pos="360"/>
                <w:tab w:val="left" w:pos="720"/>
                <w:tab w:val="left" w:pos="1230"/>
              </w:tabs>
              <w:ind w:left="1230" w:hanging="1230"/>
              <w:rPr>
                <w:rFonts w:asciiTheme="minorHAnsi" w:hAnsiTheme="minorHAnsi" w:cs="Arial"/>
                <w:b/>
                <w:sz w:val="24"/>
                <w:szCs w:val="24"/>
              </w:rPr>
            </w:pPr>
          </w:p>
          <w:p w14:paraId="3EDA41BD" w14:textId="77777777" w:rsidR="00CA550E" w:rsidRPr="00C71692" w:rsidRDefault="00CA550E" w:rsidP="00CA550E">
            <w:pPr>
              <w:rPr>
                <w:rFonts w:asciiTheme="minorHAnsi" w:hAnsiTheme="minorHAnsi" w:cs="Arial"/>
                <w:sz w:val="24"/>
                <w:szCs w:val="24"/>
              </w:rPr>
            </w:pPr>
            <w:r w:rsidRPr="00C71692">
              <w:rPr>
                <w:rFonts w:asciiTheme="minorHAnsi" w:hAnsiTheme="minorHAnsi" w:cs="Arial"/>
                <w:sz w:val="24"/>
                <w:szCs w:val="24"/>
              </w:rPr>
              <w:t>What specimens need to be collected from the grandmother?</w:t>
            </w:r>
          </w:p>
          <w:p w14:paraId="5618BD23" w14:textId="77777777" w:rsidR="00CA550E" w:rsidRPr="00C71692" w:rsidRDefault="00CA550E" w:rsidP="002365B6">
            <w:pPr>
              <w:rPr>
                <w:rFonts w:asciiTheme="minorHAnsi" w:hAnsiTheme="minorHAnsi" w:cs="Arial"/>
                <w:b/>
                <w:sz w:val="24"/>
                <w:szCs w:val="24"/>
                <w:highlight w:val="lightGray"/>
              </w:rPr>
            </w:pPr>
          </w:p>
        </w:tc>
      </w:tr>
    </w:tbl>
    <w:p w14:paraId="7F2C0269" w14:textId="77777777" w:rsidR="00A90EDC" w:rsidRPr="00C71692" w:rsidRDefault="00A90EDC" w:rsidP="002365B6">
      <w:pPr>
        <w:rPr>
          <w:rFonts w:asciiTheme="minorHAnsi" w:hAnsiTheme="minorHAnsi" w:cs="Arial"/>
          <w:b/>
          <w:sz w:val="24"/>
          <w:szCs w:val="24"/>
          <w:highlight w:val="lightGray"/>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CA550E" w:rsidRPr="00C71692" w14:paraId="7E333130" w14:textId="77777777" w:rsidTr="00B00213">
        <w:tc>
          <w:tcPr>
            <w:tcW w:w="9350" w:type="dxa"/>
            <w:shd w:val="clear" w:color="auto" w:fill="FFFFFF" w:themeFill="background1"/>
          </w:tcPr>
          <w:p w14:paraId="566579A5" w14:textId="485BAF32" w:rsidR="00CA550E" w:rsidRPr="00C71692" w:rsidRDefault="00CA550E" w:rsidP="00CA550E">
            <w:pPr>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3</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015D4628" w14:textId="19EE14C9" w:rsidR="00CA550E" w:rsidRPr="00C71692" w:rsidRDefault="00CA550E" w:rsidP="00CA550E">
            <w:pPr>
              <w:rPr>
                <w:rFonts w:asciiTheme="minorHAnsi" w:hAnsiTheme="minorHAnsi" w:cs="Arial"/>
                <w:b/>
                <w:sz w:val="24"/>
                <w:szCs w:val="24"/>
              </w:rPr>
            </w:pPr>
          </w:p>
          <w:p w14:paraId="725910CB" w14:textId="77777777" w:rsidR="00CA550E" w:rsidRPr="00B00213" w:rsidRDefault="00CA550E" w:rsidP="00CA550E">
            <w:pPr>
              <w:rPr>
                <w:rFonts w:asciiTheme="minorHAnsi" w:hAnsiTheme="minorHAnsi" w:cs="Arial"/>
                <w:sz w:val="24"/>
                <w:szCs w:val="24"/>
              </w:rPr>
            </w:pPr>
            <w:r w:rsidRPr="00C71692">
              <w:rPr>
                <w:rFonts w:asciiTheme="minorHAnsi" w:hAnsiTheme="minorHAnsi" w:cs="Arial"/>
                <w:sz w:val="24"/>
                <w:szCs w:val="24"/>
              </w:rPr>
              <w:t>In an ambulatory patient such as the grandmother in this case</w:t>
            </w:r>
            <w:r w:rsidRPr="00C71692">
              <w:rPr>
                <w:rFonts w:asciiTheme="minorHAnsi" w:hAnsiTheme="minorHAnsi" w:cs="Arial"/>
                <w:b/>
                <w:sz w:val="24"/>
                <w:szCs w:val="24"/>
              </w:rPr>
              <w:t xml:space="preserve">, </w:t>
            </w:r>
            <w:r w:rsidRPr="00B00213">
              <w:rPr>
                <w:rFonts w:asciiTheme="minorHAnsi" w:hAnsiTheme="minorHAnsi" w:cs="Arial"/>
                <w:sz w:val="24"/>
                <w:szCs w:val="24"/>
              </w:rPr>
              <w:t xml:space="preserve">combined oropharyngeal and nasopharyngeal swabs should be obtained to optimize detection of a novel influenza A virus.    </w:t>
            </w:r>
          </w:p>
          <w:p w14:paraId="5DE638A7" w14:textId="77777777" w:rsidR="00CA550E" w:rsidRPr="00B00213" w:rsidRDefault="00CA550E" w:rsidP="00CA550E">
            <w:pPr>
              <w:tabs>
                <w:tab w:val="left" w:pos="3384"/>
              </w:tabs>
              <w:rPr>
                <w:rFonts w:asciiTheme="minorHAnsi" w:hAnsiTheme="minorHAnsi" w:cs="Arial"/>
                <w:sz w:val="24"/>
                <w:szCs w:val="24"/>
              </w:rPr>
            </w:pPr>
            <w:r w:rsidRPr="00B00213">
              <w:rPr>
                <w:rFonts w:asciiTheme="minorHAnsi" w:hAnsiTheme="minorHAnsi" w:cs="Arial"/>
                <w:sz w:val="24"/>
                <w:szCs w:val="24"/>
              </w:rPr>
              <w:tab/>
            </w:r>
          </w:p>
          <w:p w14:paraId="64183C40" w14:textId="6032E5E6" w:rsidR="00CA550E" w:rsidRPr="00C71692" w:rsidRDefault="00CA550E" w:rsidP="00CA550E">
            <w:pPr>
              <w:rPr>
                <w:rFonts w:asciiTheme="minorHAnsi" w:hAnsiTheme="minorHAnsi" w:cs="Arial"/>
                <w:sz w:val="24"/>
                <w:szCs w:val="24"/>
              </w:rPr>
            </w:pPr>
            <w:r w:rsidRPr="00C71692">
              <w:rPr>
                <w:rFonts w:asciiTheme="minorHAnsi" w:hAnsiTheme="minorHAnsi" w:cs="Arial"/>
                <w:sz w:val="24"/>
                <w:szCs w:val="24"/>
              </w:rPr>
              <w:t>In a patient with signs of lower respiratory tract disease such as pneumonia, a lower respiratory tract specimen should also be sent for testing (in addition to a nasopharyngeal swab),</w:t>
            </w:r>
            <w:r w:rsidR="0079376C">
              <w:rPr>
                <w:rFonts w:asciiTheme="minorHAnsi" w:hAnsiTheme="minorHAnsi" w:cs="Arial"/>
                <w:sz w:val="24"/>
                <w:szCs w:val="24"/>
              </w:rPr>
              <w:t xml:space="preserve"> </w:t>
            </w:r>
            <w:r w:rsidRPr="00C71692">
              <w:rPr>
                <w:rFonts w:asciiTheme="minorHAnsi" w:hAnsiTheme="minorHAnsi" w:cs="Arial"/>
                <w:sz w:val="24"/>
                <w:szCs w:val="24"/>
              </w:rPr>
              <w:t xml:space="preserve">if one is available (see below for methods of obtaining a lower respiratory tract specimen).  This is because most avian influenza A viruses are thought to possess characteristics that make them more likely than seasonal influenza viruses to bind and replicate in the lower respiratory tract so virus may be present in higher quantities in a lower respiratory tract specimen than in upper respiratory tract specimens.   </w:t>
            </w:r>
          </w:p>
          <w:p w14:paraId="10CC5E6F" w14:textId="77777777" w:rsidR="00CA550E" w:rsidRPr="00C71692" w:rsidRDefault="00CA550E" w:rsidP="00CA550E">
            <w:pPr>
              <w:rPr>
                <w:rFonts w:asciiTheme="minorHAnsi" w:hAnsiTheme="minorHAnsi" w:cs="Arial"/>
                <w:sz w:val="24"/>
                <w:szCs w:val="24"/>
              </w:rPr>
            </w:pPr>
          </w:p>
          <w:p w14:paraId="0B4F937B" w14:textId="18CA3184" w:rsidR="00CA550E" w:rsidRPr="00C71692" w:rsidRDefault="00CA550E" w:rsidP="00CA550E">
            <w:pPr>
              <w:rPr>
                <w:rFonts w:asciiTheme="minorHAnsi" w:hAnsiTheme="minorHAnsi" w:cs="Arial"/>
                <w:sz w:val="24"/>
                <w:szCs w:val="24"/>
              </w:rPr>
            </w:pPr>
            <w:r w:rsidRPr="00C71692">
              <w:rPr>
                <w:rFonts w:asciiTheme="minorHAnsi" w:hAnsiTheme="minorHAnsi" w:cs="Arial"/>
                <w:sz w:val="24"/>
                <w:szCs w:val="24"/>
              </w:rPr>
              <w:t>Options for collection of lower respiratory tract specimens include obtaining an endotracheal aspirate from intubated patients (which could have been done for AAJ) or obtaining bronchioalveolar lavage (BAL) or pleural fluid specimens</w:t>
            </w:r>
            <w:r w:rsidR="00212CE0">
              <w:rPr>
                <w:rFonts w:asciiTheme="minorHAnsi" w:hAnsiTheme="minorHAnsi" w:cs="Arial"/>
                <w:sz w:val="24"/>
                <w:szCs w:val="24"/>
              </w:rPr>
              <w:t xml:space="preserve"> if these specimens are being collected for normal care</w:t>
            </w:r>
            <w:r w:rsidRPr="00C71692">
              <w:rPr>
                <w:rFonts w:asciiTheme="minorHAnsi" w:hAnsiTheme="minorHAnsi" w:cs="Arial"/>
                <w:sz w:val="24"/>
                <w:szCs w:val="24"/>
              </w:rPr>
              <w:t>.</w:t>
            </w:r>
            <w:r w:rsidR="00212CE0" w:rsidRPr="00C71692">
              <w:rPr>
                <w:rFonts w:asciiTheme="minorHAnsi" w:hAnsiTheme="minorHAnsi" w:cs="Arial"/>
                <w:sz w:val="24"/>
                <w:szCs w:val="24"/>
              </w:rPr>
              <w:t xml:space="preserve"> </w:t>
            </w:r>
          </w:p>
          <w:p w14:paraId="06D99048" w14:textId="77777777" w:rsidR="00CA550E" w:rsidRPr="00C71692" w:rsidRDefault="00CA550E" w:rsidP="00CA550E">
            <w:pPr>
              <w:rPr>
                <w:rFonts w:asciiTheme="minorHAnsi" w:hAnsiTheme="minorHAnsi" w:cs="Arial"/>
                <w:sz w:val="24"/>
                <w:szCs w:val="24"/>
              </w:rPr>
            </w:pPr>
          </w:p>
          <w:p w14:paraId="6380CF47" w14:textId="5E9E7FCF" w:rsidR="00CA550E" w:rsidRPr="00212CE0" w:rsidRDefault="00CA550E" w:rsidP="00CA550E">
            <w:pPr>
              <w:rPr>
                <w:rFonts w:asciiTheme="minorHAnsi" w:hAnsiTheme="minorHAnsi" w:cstheme="minorHAnsi"/>
                <w:b/>
                <w:sz w:val="24"/>
                <w:szCs w:val="24"/>
              </w:rPr>
            </w:pPr>
            <w:r w:rsidRPr="00C71692">
              <w:rPr>
                <w:rFonts w:asciiTheme="minorHAnsi" w:hAnsiTheme="minorHAnsi" w:cs="Arial"/>
                <w:b/>
                <w:sz w:val="24"/>
                <w:szCs w:val="24"/>
              </w:rPr>
              <w:t xml:space="preserve">Key Points: </w:t>
            </w:r>
            <w:r w:rsidR="00212CE0">
              <w:rPr>
                <w:rFonts w:asciiTheme="minorHAnsi" w:hAnsiTheme="minorHAnsi" w:cs="Arial"/>
                <w:b/>
                <w:sz w:val="24"/>
                <w:szCs w:val="24"/>
              </w:rPr>
              <w:t>D</w:t>
            </w:r>
            <w:r w:rsidR="00212CE0" w:rsidRPr="00212CE0">
              <w:rPr>
                <w:rFonts w:asciiTheme="minorHAnsi" w:hAnsiTheme="minorHAnsi" w:cstheme="minorHAnsi"/>
                <w:b/>
                <w:sz w:val="24"/>
                <w:szCs w:val="24"/>
              </w:rPr>
              <w:t>o not delay initiating antiviral therapy in order to obtain diagnostic specimens</w:t>
            </w:r>
            <w:r w:rsidR="00212CE0">
              <w:rPr>
                <w:rFonts w:asciiTheme="minorHAnsi" w:hAnsiTheme="minorHAnsi" w:cstheme="minorHAnsi"/>
                <w:b/>
                <w:sz w:val="24"/>
                <w:szCs w:val="24"/>
              </w:rPr>
              <w:t>.</w:t>
            </w:r>
          </w:p>
          <w:p w14:paraId="13280080" w14:textId="00A7E26E" w:rsidR="00212CE0" w:rsidRPr="00212CE0" w:rsidRDefault="00212CE0" w:rsidP="00CA550E">
            <w:pPr>
              <w:rPr>
                <w:rFonts w:asciiTheme="minorHAnsi" w:hAnsiTheme="minorHAnsi" w:cstheme="minorHAnsi"/>
                <w:b/>
                <w:sz w:val="24"/>
                <w:szCs w:val="24"/>
              </w:rPr>
            </w:pPr>
          </w:p>
          <w:p w14:paraId="1DB1B4AB" w14:textId="28348211" w:rsidR="00CA550E" w:rsidRPr="00C71692" w:rsidRDefault="00CA550E" w:rsidP="00CA550E">
            <w:pPr>
              <w:rPr>
                <w:rFonts w:asciiTheme="minorHAnsi" w:hAnsiTheme="minorHAnsi" w:cs="Arial"/>
                <w:b/>
                <w:sz w:val="24"/>
                <w:szCs w:val="24"/>
              </w:rPr>
            </w:pPr>
            <w:r w:rsidRPr="00C71692">
              <w:rPr>
                <w:rFonts w:asciiTheme="minorHAnsi" w:hAnsiTheme="minorHAnsi" w:cs="Arial"/>
                <w:b/>
                <w:sz w:val="24"/>
                <w:szCs w:val="24"/>
              </w:rPr>
              <w:t>1) Combined oropharyngeal and nasopharynge</w:t>
            </w:r>
            <w:r w:rsidR="00E66330">
              <w:rPr>
                <w:rFonts w:asciiTheme="minorHAnsi" w:hAnsiTheme="minorHAnsi" w:cs="Arial"/>
                <w:b/>
                <w:sz w:val="24"/>
                <w:szCs w:val="24"/>
              </w:rPr>
              <w:t xml:space="preserve">al swabs should be obtained </w:t>
            </w:r>
            <w:r w:rsidRPr="00C71692">
              <w:rPr>
                <w:rFonts w:asciiTheme="minorHAnsi" w:hAnsiTheme="minorHAnsi" w:cs="Arial"/>
                <w:b/>
                <w:sz w:val="24"/>
                <w:szCs w:val="24"/>
              </w:rPr>
              <w:t>from ambulatory pati</w:t>
            </w:r>
            <w:r w:rsidR="00E66330">
              <w:rPr>
                <w:rFonts w:asciiTheme="minorHAnsi" w:hAnsiTheme="minorHAnsi" w:cs="Arial"/>
                <w:b/>
                <w:sz w:val="24"/>
                <w:szCs w:val="24"/>
              </w:rPr>
              <w:t xml:space="preserve">ents to optimize detection of </w:t>
            </w:r>
            <w:r w:rsidRPr="00C71692">
              <w:rPr>
                <w:rFonts w:asciiTheme="minorHAnsi" w:hAnsiTheme="minorHAnsi" w:cs="Arial"/>
                <w:b/>
                <w:sz w:val="24"/>
                <w:szCs w:val="24"/>
              </w:rPr>
              <w:t xml:space="preserve">novel influenza A viruses.    </w:t>
            </w:r>
          </w:p>
          <w:p w14:paraId="456CB43A" w14:textId="77777777" w:rsidR="00CA550E" w:rsidRPr="00C71692" w:rsidRDefault="00CA550E" w:rsidP="00CA550E">
            <w:pPr>
              <w:rPr>
                <w:rFonts w:asciiTheme="minorHAnsi" w:hAnsiTheme="minorHAnsi" w:cs="Arial"/>
                <w:b/>
                <w:sz w:val="24"/>
                <w:szCs w:val="24"/>
              </w:rPr>
            </w:pPr>
          </w:p>
          <w:p w14:paraId="764AE012" w14:textId="77777777" w:rsidR="00CA550E" w:rsidRPr="00C71692" w:rsidRDefault="00CA550E" w:rsidP="00CA550E">
            <w:pPr>
              <w:rPr>
                <w:rFonts w:asciiTheme="minorHAnsi" w:hAnsiTheme="minorHAnsi" w:cs="Arial"/>
                <w:b/>
                <w:sz w:val="24"/>
                <w:szCs w:val="24"/>
              </w:rPr>
            </w:pPr>
            <w:r w:rsidRPr="00C71692">
              <w:rPr>
                <w:rFonts w:asciiTheme="minorHAnsi" w:hAnsiTheme="minorHAnsi" w:cs="Arial"/>
                <w:b/>
                <w:sz w:val="24"/>
                <w:szCs w:val="24"/>
              </w:rPr>
              <w:t xml:space="preserve">2) To improve the ability to detect novel virus infections, specimens should be collected from different respiratory sites (e.g., nasopharyngeal, throat, nasal, sputum) over multiple days. </w:t>
            </w:r>
            <w:r w:rsidRPr="00C71692">
              <w:rPr>
                <w:rFonts w:asciiTheme="minorHAnsi" w:hAnsiTheme="minorHAnsi" w:cs="Arial"/>
                <w:b/>
                <w:sz w:val="24"/>
                <w:szCs w:val="24"/>
              </w:rPr>
              <w:br/>
            </w:r>
          </w:p>
          <w:p w14:paraId="31830BED" w14:textId="114F8AB5" w:rsidR="00CA550E" w:rsidRDefault="00CA550E" w:rsidP="00CA550E">
            <w:pPr>
              <w:rPr>
                <w:rFonts w:asciiTheme="minorHAnsi" w:hAnsiTheme="minorHAnsi" w:cs="Arial"/>
                <w:b/>
                <w:sz w:val="24"/>
                <w:szCs w:val="24"/>
              </w:rPr>
            </w:pPr>
            <w:r w:rsidRPr="00C71692">
              <w:rPr>
                <w:rFonts w:asciiTheme="minorHAnsi" w:hAnsiTheme="minorHAnsi" w:cs="Arial"/>
                <w:b/>
                <w:sz w:val="24"/>
                <w:szCs w:val="24"/>
              </w:rPr>
              <w:t xml:space="preserve">3) If the patient is intubated and receiving invasive mechanical ventilation, then endotracheal aspirate specimens should be collected.  </w:t>
            </w:r>
          </w:p>
          <w:p w14:paraId="338901AB" w14:textId="77777777" w:rsidR="00755FC9" w:rsidRPr="00C71692" w:rsidRDefault="00755FC9" w:rsidP="00CA550E">
            <w:pPr>
              <w:rPr>
                <w:rFonts w:asciiTheme="minorHAnsi" w:hAnsiTheme="minorHAnsi" w:cs="Arial"/>
                <w:b/>
                <w:sz w:val="24"/>
                <w:szCs w:val="24"/>
              </w:rPr>
            </w:pPr>
          </w:p>
          <w:p w14:paraId="0B6D4078" w14:textId="77777777" w:rsidR="00CA550E" w:rsidRPr="00C71692" w:rsidRDefault="00CA550E" w:rsidP="00CA550E">
            <w:pPr>
              <w:rPr>
                <w:rFonts w:asciiTheme="minorHAnsi" w:hAnsiTheme="minorHAnsi" w:cs="Arial"/>
                <w:b/>
                <w:sz w:val="24"/>
                <w:szCs w:val="24"/>
              </w:rPr>
            </w:pPr>
            <w:r w:rsidRPr="00C71692">
              <w:rPr>
                <w:rFonts w:asciiTheme="minorHAnsi" w:hAnsiTheme="minorHAnsi" w:cs="Arial"/>
                <w:b/>
                <w:sz w:val="24"/>
                <w:szCs w:val="24"/>
              </w:rPr>
              <w:br/>
              <w:t xml:space="preserve">Ideally specimens should be collected: </w:t>
            </w:r>
            <w:r w:rsidRPr="00C71692">
              <w:rPr>
                <w:rFonts w:asciiTheme="minorHAnsi" w:hAnsiTheme="minorHAnsi" w:cs="Arial"/>
                <w:b/>
                <w:sz w:val="24"/>
                <w:szCs w:val="24"/>
              </w:rPr>
              <w:br/>
            </w:r>
          </w:p>
          <w:p w14:paraId="794EE600" w14:textId="34FC78C6" w:rsidR="00CA550E" w:rsidRPr="00755FC9" w:rsidRDefault="00CA550E" w:rsidP="00755FC9">
            <w:pPr>
              <w:rPr>
                <w:rFonts w:asciiTheme="minorHAnsi" w:hAnsiTheme="minorHAnsi" w:cs="Arial"/>
                <w:sz w:val="24"/>
                <w:szCs w:val="24"/>
              </w:rPr>
            </w:pPr>
            <w:r w:rsidRPr="00C71692">
              <w:rPr>
                <w:rFonts w:asciiTheme="minorHAnsi" w:hAnsiTheme="minorHAnsi" w:cs="Arial"/>
                <w:b/>
                <w:sz w:val="24"/>
                <w:szCs w:val="24"/>
              </w:rPr>
              <w:t>•</w:t>
            </w:r>
            <w:r w:rsidR="00E66330">
              <w:rPr>
                <w:rFonts w:asciiTheme="minorHAnsi" w:hAnsiTheme="minorHAnsi" w:cs="Arial"/>
                <w:b/>
                <w:sz w:val="24"/>
                <w:szCs w:val="24"/>
              </w:rPr>
              <w:t xml:space="preserve">        </w:t>
            </w:r>
            <w:r w:rsidRPr="00755FC9">
              <w:rPr>
                <w:rFonts w:asciiTheme="minorHAnsi" w:hAnsiTheme="minorHAnsi" w:cs="Arial"/>
                <w:sz w:val="24"/>
                <w:szCs w:val="24"/>
              </w:rPr>
              <w:t xml:space="preserve">As soon as possible after symptoms begin – although it may not always     </w:t>
            </w:r>
            <w:r w:rsidRPr="00755FC9">
              <w:rPr>
                <w:rFonts w:asciiTheme="minorHAnsi" w:hAnsiTheme="minorHAnsi" w:cs="Arial"/>
                <w:sz w:val="24"/>
                <w:szCs w:val="24"/>
              </w:rPr>
              <w:br/>
              <w:t xml:space="preserve">          be logistically possible to collect respiratory specimens early in the </w:t>
            </w:r>
            <w:r w:rsidRPr="00755FC9">
              <w:rPr>
                <w:rFonts w:asciiTheme="minorHAnsi" w:hAnsiTheme="minorHAnsi" w:cs="Arial"/>
                <w:sz w:val="24"/>
                <w:szCs w:val="24"/>
              </w:rPr>
              <w:br/>
            </w:r>
            <w:r w:rsidRPr="00755FC9">
              <w:rPr>
                <w:rFonts w:asciiTheme="minorHAnsi" w:hAnsiTheme="minorHAnsi" w:cs="Arial"/>
                <w:sz w:val="24"/>
                <w:szCs w:val="24"/>
              </w:rPr>
              <w:lastRenderedPageBreak/>
              <w:t xml:space="preserve">          clinical course of disease</w:t>
            </w:r>
            <w:r w:rsidRPr="00755FC9">
              <w:rPr>
                <w:rFonts w:asciiTheme="minorHAnsi" w:hAnsiTheme="minorHAnsi" w:cs="Arial"/>
                <w:sz w:val="24"/>
                <w:szCs w:val="24"/>
              </w:rPr>
              <w:br/>
            </w:r>
          </w:p>
          <w:p w14:paraId="62DA86DC" w14:textId="3DF1E7B1" w:rsidR="00CA550E" w:rsidRPr="00755FC9" w:rsidRDefault="00E66330" w:rsidP="00755FC9">
            <w:pPr>
              <w:rPr>
                <w:rFonts w:asciiTheme="minorHAnsi" w:hAnsiTheme="minorHAnsi" w:cs="Arial"/>
                <w:sz w:val="24"/>
                <w:szCs w:val="24"/>
              </w:rPr>
            </w:pPr>
            <w:r>
              <w:rPr>
                <w:rFonts w:asciiTheme="minorHAnsi" w:hAnsiTheme="minorHAnsi" w:cs="Arial"/>
                <w:sz w:val="24"/>
                <w:szCs w:val="24"/>
              </w:rPr>
              <w:t xml:space="preserve">•        </w:t>
            </w:r>
            <w:r w:rsidR="00CA550E" w:rsidRPr="00755FC9">
              <w:rPr>
                <w:rFonts w:asciiTheme="minorHAnsi" w:hAnsiTheme="minorHAnsi" w:cs="Arial"/>
                <w:sz w:val="24"/>
                <w:szCs w:val="24"/>
              </w:rPr>
              <w:t xml:space="preserve">Even if symptoms began more than one week ago – it may still be  </w:t>
            </w:r>
          </w:p>
          <w:p w14:paraId="74747F4F" w14:textId="77777777" w:rsidR="00CA550E" w:rsidRPr="00755FC9" w:rsidRDefault="00CA550E" w:rsidP="00755FC9">
            <w:pPr>
              <w:rPr>
                <w:rFonts w:asciiTheme="minorHAnsi" w:hAnsiTheme="minorHAnsi" w:cs="Arial"/>
                <w:sz w:val="24"/>
                <w:szCs w:val="24"/>
              </w:rPr>
            </w:pPr>
            <w:r w:rsidRPr="00755FC9">
              <w:rPr>
                <w:rFonts w:asciiTheme="minorHAnsi" w:hAnsiTheme="minorHAnsi" w:cs="Arial"/>
                <w:sz w:val="24"/>
                <w:szCs w:val="24"/>
              </w:rPr>
              <w:t xml:space="preserve">          possible to detect virus in these specimens</w:t>
            </w:r>
            <w:r w:rsidRPr="00755FC9">
              <w:rPr>
                <w:rFonts w:asciiTheme="minorHAnsi" w:hAnsiTheme="minorHAnsi" w:cs="Arial"/>
                <w:sz w:val="24"/>
                <w:szCs w:val="24"/>
              </w:rPr>
              <w:br/>
            </w:r>
          </w:p>
          <w:p w14:paraId="3444EE4A" w14:textId="5FB3E3F7" w:rsidR="00CA550E" w:rsidRPr="00755FC9" w:rsidRDefault="00E66330" w:rsidP="00755FC9">
            <w:pPr>
              <w:rPr>
                <w:rFonts w:asciiTheme="minorHAnsi" w:hAnsiTheme="minorHAnsi" w:cs="Arial"/>
                <w:sz w:val="24"/>
                <w:szCs w:val="24"/>
              </w:rPr>
            </w:pPr>
            <w:r>
              <w:rPr>
                <w:rFonts w:asciiTheme="minorHAnsi" w:hAnsiTheme="minorHAnsi" w:cs="Arial"/>
                <w:sz w:val="24"/>
                <w:szCs w:val="24"/>
              </w:rPr>
              <w:t xml:space="preserve">•        </w:t>
            </w:r>
            <w:r w:rsidR="00CA550E" w:rsidRPr="00755FC9">
              <w:rPr>
                <w:rFonts w:asciiTheme="minorHAnsi" w:hAnsiTheme="minorHAnsi" w:cs="Arial"/>
                <w:sz w:val="24"/>
                <w:szCs w:val="24"/>
              </w:rPr>
              <w:t xml:space="preserve">On multiple days when you have access to the patient – it is best to </w:t>
            </w:r>
          </w:p>
          <w:p w14:paraId="537658A2" w14:textId="77777777" w:rsidR="00CA550E" w:rsidRPr="00C71692" w:rsidRDefault="00CA550E" w:rsidP="00755FC9">
            <w:pPr>
              <w:rPr>
                <w:rFonts w:asciiTheme="minorHAnsi" w:hAnsiTheme="minorHAnsi" w:cs="Arial"/>
                <w:b/>
                <w:sz w:val="24"/>
                <w:szCs w:val="24"/>
                <w:highlight w:val="lightGray"/>
              </w:rPr>
            </w:pPr>
            <w:r w:rsidRPr="00755FC9">
              <w:rPr>
                <w:rFonts w:asciiTheme="minorHAnsi" w:hAnsiTheme="minorHAnsi" w:cs="Arial"/>
                <w:sz w:val="24"/>
                <w:szCs w:val="24"/>
              </w:rPr>
              <w:t xml:space="preserve">          collect multiple types of respiratory tract specimens on multiple days to </w:t>
            </w:r>
            <w:r w:rsidRPr="00755FC9">
              <w:rPr>
                <w:rFonts w:asciiTheme="minorHAnsi" w:hAnsiTheme="minorHAnsi" w:cs="Arial"/>
                <w:sz w:val="24"/>
                <w:szCs w:val="24"/>
              </w:rPr>
              <w:br/>
              <w:t xml:space="preserve">          increase the chances of virus detection/isolation.</w:t>
            </w:r>
          </w:p>
        </w:tc>
      </w:tr>
    </w:tbl>
    <w:p w14:paraId="0CF305B0" w14:textId="77777777" w:rsidR="00CA550E" w:rsidRPr="00C71692" w:rsidRDefault="00CA550E" w:rsidP="002365B6">
      <w:pPr>
        <w:rPr>
          <w:rFonts w:asciiTheme="minorHAnsi" w:hAnsiTheme="minorHAnsi" w:cs="Arial"/>
          <w:b/>
          <w:sz w:val="24"/>
          <w:szCs w:val="24"/>
          <w:highlight w:val="lightGray"/>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D435D7" w:rsidRPr="00C71692" w14:paraId="20F78B69" w14:textId="77777777" w:rsidTr="00B00213">
        <w:tc>
          <w:tcPr>
            <w:tcW w:w="9350" w:type="dxa"/>
            <w:tcBorders>
              <w:bottom w:val="nil"/>
            </w:tcBorders>
            <w:shd w:val="clear" w:color="auto" w:fill="FFFFFF" w:themeFill="background1"/>
          </w:tcPr>
          <w:p w14:paraId="622DDF2B" w14:textId="0609CA0D" w:rsidR="00D435D7" w:rsidRPr="00C71692" w:rsidRDefault="00D435D7" w:rsidP="00D435D7">
            <w:pPr>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4</w:t>
            </w:r>
            <w:r w:rsidRPr="00C71692">
              <w:rPr>
                <w:rFonts w:asciiTheme="minorHAnsi" w:hAnsiTheme="minorHAnsi" w:cs="Arial"/>
                <w:b/>
                <w:sz w:val="24"/>
                <w:szCs w:val="24"/>
              </w:rPr>
              <w:t xml:space="preserve">:     </w:t>
            </w:r>
          </w:p>
          <w:p w14:paraId="14D7513C" w14:textId="77777777" w:rsidR="00D435D7" w:rsidRPr="00C71692" w:rsidRDefault="00D435D7" w:rsidP="00D435D7">
            <w:pPr>
              <w:rPr>
                <w:rFonts w:asciiTheme="minorHAnsi" w:hAnsiTheme="minorHAnsi" w:cs="Arial"/>
                <w:b/>
                <w:sz w:val="24"/>
                <w:szCs w:val="24"/>
              </w:rPr>
            </w:pPr>
          </w:p>
          <w:p w14:paraId="235431C2" w14:textId="77777777" w:rsidR="00D435D7" w:rsidRPr="00C71692" w:rsidRDefault="00D435D7" w:rsidP="00D435D7">
            <w:pPr>
              <w:rPr>
                <w:rFonts w:asciiTheme="minorHAnsi" w:hAnsiTheme="minorHAnsi" w:cs="Arial"/>
                <w:sz w:val="24"/>
                <w:szCs w:val="24"/>
              </w:rPr>
            </w:pPr>
            <w:r w:rsidRPr="00C71692">
              <w:rPr>
                <w:rFonts w:asciiTheme="minorHAnsi" w:hAnsiTheme="minorHAnsi" w:cs="Arial"/>
                <w:sz w:val="24"/>
                <w:szCs w:val="24"/>
              </w:rPr>
              <w:t>How and with what materials/procedures should the combined NP and OP specimens be collected from the grandmother?</w:t>
            </w:r>
          </w:p>
          <w:p w14:paraId="70059379" w14:textId="77777777" w:rsidR="00D435D7" w:rsidRPr="00C71692" w:rsidRDefault="00D435D7" w:rsidP="002365B6">
            <w:pPr>
              <w:rPr>
                <w:rFonts w:asciiTheme="minorHAnsi" w:hAnsiTheme="minorHAnsi" w:cs="Arial"/>
                <w:b/>
                <w:sz w:val="24"/>
                <w:szCs w:val="24"/>
                <w:highlight w:val="lightGray"/>
              </w:rPr>
            </w:pPr>
          </w:p>
        </w:tc>
      </w:tr>
    </w:tbl>
    <w:p w14:paraId="53ABF7C3" w14:textId="77777777" w:rsidR="00CA550E" w:rsidRPr="00C71692" w:rsidRDefault="00CA550E" w:rsidP="002365B6">
      <w:pP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F3167C" w:rsidRPr="00C71692" w14:paraId="56693157" w14:textId="77777777" w:rsidTr="00B00213">
        <w:tc>
          <w:tcPr>
            <w:tcW w:w="9350" w:type="dxa"/>
            <w:shd w:val="clear" w:color="auto" w:fill="FFFFFF" w:themeFill="background1"/>
          </w:tcPr>
          <w:p w14:paraId="074CCBA9" w14:textId="48979B2F" w:rsidR="00F3167C" w:rsidRPr="000E28A5" w:rsidRDefault="00F3167C" w:rsidP="000E28A5">
            <w:pPr>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4</w:t>
            </w:r>
            <w:r w:rsidRPr="00C71692">
              <w:rPr>
                <w:rFonts w:asciiTheme="minorHAnsi" w:hAnsiTheme="minorHAnsi" w:cs="Arial"/>
                <w:b/>
                <w:sz w:val="24"/>
                <w:szCs w:val="24"/>
              </w:rPr>
              <w:t xml:space="preserve"> </w:t>
            </w:r>
            <w:r w:rsidR="004447E9" w:rsidRPr="00C71692">
              <w:rPr>
                <w:rFonts w:asciiTheme="minorHAnsi" w:hAnsiTheme="minorHAnsi" w:cs="Arial"/>
                <w:b/>
                <w:sz w:val="24"/>
                <w:szCs w:val="24"/>
              </w:rPr>
              <w:t>Suggested Answer and Facilitator Notes:</w:t>
            </w:r>
          </w:p>
          <w:p w14:paraId="269284DE" w14:textId="511904FA" w:rsidR="00F3167C" w:rsidRDefault="00F3167C" w:rsidP="00F3167C">
            <w:pPr>
              <w:pStyle w:val="IDSRTable1CharChar"/>
              <w:rPr>
                <w:rFonts w:asciiTheme="minorHAnsi" w:hAnsiTheme="minorHAnsi" w:cs="Arial"/>
                <w:sz w:val="24"/>
                <w:szCs w:val="24"/>
              </w:rPr>
            </w:pPr>
            <w:r w:rsidRPr="00C71692">
              <w:rPr>
                <w:rFonts w:asciiTheme="minorHAnsi" w:hAnsiTheme="minorHAnsi" w:cs="Arial"/>
                <w:sz w:val="24"/>
                <w:szCs w:val="24"/>
              </w:rPr>
              <w:t xml:space="preserve">Collection begins with assembling your specimen collection kit. The specimen collection kit contains the supplies you will need to safely gather specimens from suspected cases of novel influenza virus infection.  Vials containing viral transport medium (VTM) are one component of the specimen collection kit.  In the table </w:t>
            </w:r>
            <w:r w:rsidR="00755FC9" w:rsidRPr="00C71692">
              <w:rPr>
                <w:rFonts w:asciiTheme="minorHAnsi" w:hAnsiTheme="minorHAnsi" w:cs="Arial"/>
                <w:sz w:val="24"/>
                <w:szCs w:val="24"/>
              </w:rPr>
              <w:t>below,</w:t>
            </w:r>
            <w:r w:rsidRPr="00C71692">
              <w:rPr>
                <w:rFonts w:asciiTheme="minorHAnsi" w:hAnsiTheme="minorHAnsi" w:cs="Arial"/>
                <w:sz w:val="24"/>
                <w:szCs w:val="24"/>
              </w:rPr>
              <w:t xml:space="preserve"> you will see all items that should be in the specimen collection kit:</w:t>
            </w:r>
          </w:p>
          <w:p w14:paraId="47E0D093" w14:textId="77777777" w:rsidR="00755FC9" w:rsidRPr="00C71692" w:rsidRDefault="00755FC9" w:rsidP="00F3167C">
            <w:pPr>
              <w:pStyle w:val="IDSRTable1CharChar"/>
              <w:rPr>
                <w:rFonts w:asciiTheme="minorHAnsi" w:hAnsiTheme="minorHAnsi" w:cs="Arial"/>
                <w:sz w:val="24"/>
                <w:szCs w:val="24"/>
              </w:rPr>
            </w:pPr>
          </w:p>
          <w:p w14:paraId="5DFFF87C" w14:textId="4DA63C87" w:rsidR="00F3167C" w:rsidRPr="00C71692" w:rsidRDefault="00F3167C" w:rsidP="00F3167C">
            <w:pPr>
              <w:pStyle w:val="IDSRTable1CharChar"/>
              <w:jc w:val="center"/>
              <w:rPr>
                <w:rFonts w:asciiTheme="minorHAnsi" w:hAnsiTheme="minorHAnsi" w:cs="Arial"/>
                <w:b/>
                <w:sz w:val="24"/>
                <w:szCs w:val="24"/>
              </w:rPr>
            </w:pPr>
            <w:r w:rsidRPr="00C71692">
              <w:rPr>
                <w:rFonts w:asciiTheme="minorHAnsi" w:hAnsiTheme="minorHAnsi" w:cs="Arial"/>
                <w:b/>
                <w:sz w:val="24"/>
                <w:szCs w:val="24"/>
              </w:rPr>
              <w:t>Table: Items in Specimen Collection Kit</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044"/>
            </w:tblGrid>
            <w:tr w:rsidR="00F3167C" w:rsidRPr="00C71692" w14:paraId="4AB8ADA6" w14:textId="77777777" w:rsidTr="00F3167C">
              <w:trPr>
                <w:trHeight w:val="2284"/>
              </w:trPr>
              <w:tc>
                <w:tcPr>
                  <w:tcW w:w="10076" w:type="dxa"/>
                  <w:shd w:val="clear" w:color="auto" w:fill="auto"/>
                </w:tcPr>
                <w:p w14:paraId="3FECA3F5" w14:textId="77777777" w:rsidR="00F3167C" w:rsidRPr="00C71692" w:rsidRDefault="00F3167C" w:rsidP="009D3884">
                  <w:pPr>
                    <w:pStyle w:val="IDSRTable1CharChar"/>
                    <w:numPr>
                      <w:ilvl w:val="0"/>
                      <w:numId w:val="16"/>
                    </w:numPr>
                    <w:rPr>
                      <w:rFonts w:asciiTheme="minorHAnsi" w:hAnsiTheme="minorHAnsi" w:cs="Arial"/>
                      <w:sz w:val="24"/>
                      <w:szCs w:val="24"/>
                    </w:rPr>
                  </w:pPr>
                  <w:r w:rsidRPr="00C71692">
                    <w:rPr>
                      <w:rFonts w:asciiTheme="minorHAnsi" w:hAnsiTheme="minorHAnsi" w:cs="Arial"/>
                      <w:sz w:val="24"/>
                      <w:szCs w:val="24"/>
                    </w:rPr>
                    <w:t xml:space="preserve">Collection vials with VTM                                     </w:t>
                  </w:r>
                </w:p>
                <w:p w14:paraId="745AD1F5" w14:textId="77777777" w:rsidR="00F3167C" w:rsidRPr="00C71692" w:rsidRDefault="00F3167C" w:rsidP="009D3884">
                  <w:pPr>
                    <w:pStyle w:val="IDSRTable1CharChar"/>
                    <w:numPr>
                      <w:ilvl w:val="0"/>
                      <w:numId w:val="16"/>
                    </w:numPr>
                    <w:rPr>
                      <w:rFonts w:asciiTheme="minorHAnsi" w:hAnsiTheme="minorHAnsi" w:cs="Arial"/>
                      <w:sz w:val="24"/>
                      <w:szCs w:val="24"/>
                    </w:rPr>
                  </w:pPr>
                  <w:r w:rsidRPr="00C71692">
                    <w:rPr>
                      <w:rFonts w:asciiTheme="minorHAnsi" w:hAnsiTheme="minorHAnsi" w:cs="Arial"/>
                      <w:sz w:val="24"/>
                      <w:szCs w:val="24"/>
                    </w:rPr>
                    <w:t>Polyester fiber-tipped applicators</w:t>
                  </w:r>
                </w:p>
                <w:p w14:paraId="5B3589AE" w14:textId="77777777" w:rsidR="00F3167C" w:rsidRPr="00C71692" w:rsidRDefault="00F3167C" w:rsidP="009D3884">
                  <w:pPr>
                    <w:pStyle w:val="IDSRTable1CharChar"/>
                    <w:numPr>
                      <w:ilvl w:val="0"/>
                      <w:numId w:val="16"/>
                    </w:numPr>
                    <w:rPr>
                      <w:rFonts w:asciiTheme="minorHAnsi" w:hAnsiTheme="minorHAnsi" w:cs="Arial"/>
                      <w:sz w:val="24"/>
                      <w:szCs w:val="24"/>
                    </w:rPr>
                  </w:pPr>
                  <w:r w:rsidRPr="00C71692">
                    <w:rPr>
                      <w:rFonts w:asciiTheme="minorHAnsi" w:hAnsiTheme="minorHAnsi" w:cs="Arial"/>
                      <w:sz w:val="24"/>
                      <w:szCs w:val="24"/>
                    </w:rPr>
                    <w:t>Personal Protective Equipment (PPE)</w:t>
                  </w:r>
                </w:p>
                <w:p w14:paraId="2FEFC4C9" w14:textId="77777777" w:rsidR="00F3167C" w:rsidRPr="00C71692" w:rsidRDefault="00F3167C" w:rsidP="009D3884">
                  <w:pPr>
                    <w:pStyle w:val="IDSRTable1CharChar"/>
                    <w:numPr>
                      <w:ilvl w:val="0"/>
                      <w:numId w:val="16"/>
                    </w:numPr>
                    <w:rPr>
                      <w:rFonts w:asciiTheme="minorHAnsi" w:hAnsiTheme="minorHAnsi" w:cs="Arial"/>
                      <w:sz w:val="24"/>
                      <w:szCs w:val="24"/>
                    </w:rPr>
                  </w:pPr>
                  <w:r w:rsidRPr="00C71692">
                    <w:rPr>
                      <w:rFonts w:asciiTheme="minorHAnsi" w:hAnsiTheme="minorHAnsi" w:cs="Arial"/>
                      <w:sz w:val="24"/>
                      <w:szCs w:val="24"/>
                    </w:rPr>
                    <w:t>Field collection forms</w:t>
                  </w:r>
                </w:p>
                <w:p w14:paraId="1C5D0E11" w14:textId="77777777" w:rsidR="00F3167C" w:rsidRPr="00C71692" w:rsidRDefault="00F3167C" w:rsidP="009D3884">
                  <w:pPr>
                    <w:pStyle w:val="IDSRTable1CharChar"/>
                    <w:numPr>
                      <w:ilvl w:val="0"/>
                      <w:numId w:val="16"/>
                    </w:numPr>
                    <w:rPr>
                      <w:rFonts w:asciiTheme="minorHAnsi" w:hAnsiTheme="minorHAnsi" w:cs="Arial"/>
                      <w:sz w:val="24"/>
                      <w:szCs w:val="24"/>
                    </w:rPr>
                  </w:pPr>
                  <w:r w:rsidRPr="00C71692">
                    <w:rPr>
                      <w:rFonts w:asciiTheme="minorHAnsi" w:hAnsiTheme="minorHAnsi" w:cs="Arial"/>
                      <w:sz w:val="24"/>
                      <w:szCs w:val="24"/>
                    </w:rPr>
                    <w:t>A pen or marker for labeling samples</w:t>
                  </w:r>
                </w:p>
                <w:p w14:paraId="38F15ABF" w14:textId="77777777" w:rsidR="00F3167C" w:rsidRPr="00C71692" w:rsidRDefault="00F3167C" w:rsidP="009D3884">
                  <w:pPr>
                    <w:pStyle w:val="IDSRTable1CharChar"/>
                    <w:numPr>
                      <w:ilvl w:val="0"/>
                      <w:numId w:val="16"/>
                    </w:numPr>
                    <w:rPr>
                      <w:rFonts w:asciiTheme="minorHAnsi" w:hAnsiTheme="minorHAnsi" w:cs="Arial"/>
                      <w:sz w:val="24"/>
                      <w:szCs w:val="24"/>
                    </w:rPr>
                  </w:pPr>
                  <w:r w:rsidRPr="00C71692">
                    <w:rPr>
                      <w:rFonts w:asciiTheme="minorHAnsi" w:hAnsiTheme="minorHAnsi" w:cs="Arial"/>
                      <w:sz w:val="24"/>
                      <w:szCs w:val="24"/>
                    </w:rPr>
                    <w:t>Tongue depressors</w:t>
                  </w:r>
                </w:p>
                <w:p w14:paraId="2CDA3890" w14:textId="7559AE36" w:rsidR="00F3167C" w:rsidRPr="005D160B" w:rsidRDefault="00F3167C" w:rsidP="00F3167C">
                  <w:pPr>
                    <w:pStyle w:val="IDSRTable1CharChar"/>
                    <w:numPr>
                      <w:ilvl w:val="0"/>
                      <w:numId w:val="16"/>
                    </w:numPr>
                    <w:rPr>
                      <w:rFonts w:asciiTheme="minorHAnsi" w:hAnsiTheme="minorHAnsi" w:cs="Arial"/>
                      <w:sz w:val="24"/>
                      <w:szCs w:val="24"/>
                    </w:rPr>
                  </w:pPr>
                  <w:r w:rsidRPr="00C71692">
                    <w:rPr>
                      <w:rFonts w:asciiTheme="minorHAnsi" w:hAnsiTheme="minorHAnsi" w:cs="Arial"/>
                      <w:sz w:val="24"/>
                      <w:szCs w:val="24"/>
                    </w:rPr>
                    <w:t>Ice pack</w:t>
                  </w:r>
                </w:p>
              </w:tc>
            </w:tr>
          </w:tbl>
          <w:p w14:paraId="29EAA222" w14:textId="77777777" w:rsidR="00F3167C" w:rsidRPr="00C71692" w:rsidRDefault="00F3167C" w:rsidP="00F3167C">
            <w:pPr>
              <w:rPr>
                <w:rFonts w:asciiTheme="minorHAnsi" w:hAnsiTheme="minorHAnsi" w:cs="Arial"/>
                <w:sz w:val="24"/>
                <w:szCs w:val="24"/>
              </w:rPr>
            </w:pPr>
          </w:p>
          <w:p w14:paraId="295AAA40" w14:textId="77777777" w:rsidR="00F3167C" w:rsidRPr="00C71692" w:rsidRDefault="00F3167C" w:rsidP="00F3167C">
            <w:pPr>
              <w:ind w:left="432"/>
              <w:rPr>
                <w:rFonts w:asciiTheme="minorHAnsi" w:hAnsiTheme="minorHAnsi" w:cs="Arial"/>
                <w:sz w:val="24"/>
                <w:szCs w:val="24"/>
              </w:rPr>
            </w:pPr>
            <w:r w:rsidRPr="00C71692">
              <w:rPr>
                <w:rFonts w:asciiTheme="minorHAnsi" w:hAnsiTheme="minorHAnsi" w:cs="Arial"/>
                <w:sz w:val="24"/>
                <w:szCs w:val="24"/>
              </w:rPr>
              <w:t xml:space="preserve">Fiber-tipped applicators are used in collecting specimens from the oropharynx (throat) or the nasopharynx (nose). Although it may not always be possible, try not to use swabs made of cotton or calcium alginate since they inhibit the RT-PCR assay, and false negative results can occur.  Individually wrapped applicators are preferable to ensure they are sterile. However if cotton-tipped swabs are the only type available, they should be used. </w:t>
            </w:r>
            <w:r w:rsidRPr="00C71692">
              <w:rPr>
                <w:rFonts w:asciiTheme="minorHAnsi" w:hAnsiTheme="minorHAnsi" w:cs="Arial"/>
                <w:sz w:val="24"/>
                <w:szCs w:val="24"/>
              </w:rPr>
              <w:br/>
            </w:r>
            <w:r w:rsidRPr="00C71692">
              <w:rPr>
                <w:rFonts w:asciiTheme="minorHAnsi" w:hAnsiTheme="minorHAnsi" w:cs="Arial"/>
                <w:sz w:val="24"/>
                <w:szCs w:val="24"/>
              </w:rPr>
              <w:lastRenderedPageBreak/>
              <w:br/>
            </w:r>
            <w:r w:rsidRPr="00E66330">
              <w:rPr>
                <w:rFonts w:asciiTheme="minorHAnsi" w:hAnsiTheme="minorHAnsi" w:cs="Arial"/>
                <w:b/>
                <w:sz w:val="24"/>
                <w:szCs w:val="24"/>
              </w:rPr>
              <w:t>Combined Nasal &amp; Throat Swab</w:t>
            </w:r>
          </w:p>
          <w:p w14:paraId="1642200F" w14:textId="77777777" w:rsidR="00F3167C" w:rsidRPr="00C71692" w:rsidRDefault="00F3167C" w:rsidP="009D3884">
            <w:pPr>
              <w:pStyle w:val="IDSRTable1CharChar"/>
              <w:numPr>
                <w:ilvl w:val="0"/>
                <w:numId w:val="30"/>
              </w:numPr>
              <w:rPr>
                <w:rFonts w:asciiTheme="minorHAnsi" w:hAnsiTheme="minorHAnsi" w:cs="Arial"/>
                <w:sz w:val="24"/>
                <w:szCs w:val="24"/>
              </w:rPr>
            </w:pPr>
            <w:r w:rsidRPr="00C71692">
              <w:rPr>
                <w:rFonts w:asciiTheme="minorHAnsi" w:hAnsiTheme="minorHAnsi" w:cs="Arial"/>
                <w:sz w:val="24"/>
                <w:szCs w:val="24"/>
              </w:rPr>
              <w:t xml:space="preserve">Tilt patient’s head back 70 degrees. </w:t>
            </w:r>
          </w:p>
          <w:p w14:paraId="01D4ABE1" w14:textId="77777777" w:rsidR="00F3167C" w:rsidRPr="00C71692" w:rsidRDefault="00F3167C" w:rsidP="009D3884">
            <w:pPr>
              <w:pStyle w:val="ListParagraph"/>
              <w:numPr>
                <w:ilvl w:val="0"/>
                <w:numId w:val="30"/>
              </w:numPr>
              <w:rPr>
                <w:rFonts w:asciiTheme="minorHAnsi" w:hAnsiTheme="minorHAnsi" w:cs="Arial"/>
                <w:sz w:val="24"/>
                <w:szCs w:val="24"/>
              </w:rPr>
            </w:pPr>
            <w:r w:rsidRPr="00C71692">
              <w:rPr>
                <w:rFonts w:asciiTheme="minorHAnsi" w:hAnsiTheme="minorHAnsi" w:cs="Arial"/>
                <w:sz w:val="24"/>
                <w:szCs w:val="24"/>
              </w:rPr>
              <w:t>While gently rotating the swab, insert swab.</w:t>
            </w:r>
            <w:r w:rsidRPr="00C71692">
              <w:rPr>
                <w:rFonts w:asciiTheme="minorHAnsi" w:hAnsiTheme="minorHAnsi"/>
                <w:sz w:val="24"/>
                <w:szCs w:val="24"/>
              </w:rPr>
              <w:t xml:space="preserve"> </w:t>
            </w:r>
            <w:r w:rsidRPr="00C71692">
              <w:rPr>
                <w:rFonts w:asciiTheme="minorHAnsi" w:hAnsiTheme="minorHAnsi"/>
                <w:sz w:val="24"/>
                <w:szCs w:val="24"/>
              </w:rPr>
              <w:br/>
            </w:r>
          </w:p>
          <w:p w14:paraId="56D294B4" w14:textId="77777777" w:rsidR="00F3167C" w:rsidRPr="00C71692" w:rsidRDefault="00F3167C" w:rsidP="009D3884">
            <w:pPr>
              <w:pStyle w:val="ListParagraph"/>
              <w:numPr>
                <w:ilvl w:val="0"/>
                <w:numId w:val="30"/>
              </w:numPr>
              <w:rPr>
                <w:rFonts w:asciiTheme="minorHAnsi" w:hAnsiTheme="minorHAnsi" w:cs="Arial"/>
                <w:sz w:val="24"/>
                <w:szCs w:val="24"/>
              </w:rPr>
            </w:pPr>
            <w:r w:rsidRPr="00C71692">
              <w:rPr>
                <w:rFonts w:asciiTheme="minorHAnsi" w:hAnsiTheme="minorHAnsi" w:cs="Arial"/>
                <w:sz w:val="24"/>
                <w:szCs w:val="24"/>
              </w:rPr>
              <w:t xml:space="preserve">The swab should reach depth equal to distance from nostrils to outer opening of the ear.  </w:t>
            </w:r>
          </w:p>
          <w:p w14:paraId="679F9F8C" w14:textId="6B9D3399" w:rsidR="00F3167C" w:rsidRPr="00C71692" w:rsidRDefault="00F3167C" w:rsidP="00750DB6">
            <w:pPr>
              <w:pStyle w:val="ListParagraph"/>
              <w:numPr>
                <w:ilvl w:val="0"/>
                <w:numId w:val="30"/>
              </w:numPr>
              <w:rPr>
                <w:rFonts w:asciiTheme="minorHAnsi" w:hAnsiTheme="minorHAnsi" w:cs="Arial"/>
                <w:sz w:val="24"/>
                <w:szCs w:val="24"/>
              </w:rPr>
            </w:pPr>
            <w:r w:rsidRPr="00C71692">
              <w:rPr>
                <w:rFonts w:asciiTheme="minorHAnsi" w:hAnsiTheme="minorHAnsi" w:cs="Arial"/>
                <w:sz w:val="24"/>
                <w:szCs w:val="24"/>
              </w:rPr>
              <w:t>Leave the swab in place for several seconds to absorb secretions</w:t>
            </w:r>
            <w:r w:rsidR="00750DB6">
              <w:rPr>
                <w:rFonts w:asciiTheme="minorHAnsi" w:hAnsiTheme="minorHAnsi" w:cs="Arial"/>
                <w:sz w:val="24"/>
                <w:szCs w:val="24"/>
              </w:rPr>
              <w:t xml:space="preserve"> (NOTE: It takes skill and practice </w:t>
            </w:r>
            <w:r w:rsidR="00750DB6" w:rsidRPr="00750DB6">
              <w:rPr>
                <w:rFonts w:asciiTheme="minorHAnsi" w:hAnsiTheme="minorHAnsi" w:cs="Arial"/>
                <w:sz w:val="24"/>
                <w:szCs w:val="24"/>
              </w:rPr>
              <w:t>to get a patient to allow you to leave the swab in place for several seconds while rotating it against the nasal wall</w:t>
            </w:r>
            <w:r w:rsidR="00750DB6">
              <w:rPr>
                <w:rFonts w:asciiTheme="minorHAnsi" w:hAnsiTheme="minorHAnsi" w:cs="Arial"/>
                <w:sz w:val="24"/>
                <w:szCs w:val="24"/>
              </w:rPr>
              <w:t>)</w:t>
            </w:r>
            <w:r w:rsidRPr="00C71692">
              <w:rPr>
                <w:rFonts w:asciiTheme="minorHAnsi" w:hAnsiTheme="minorHAnsi" w:cs="Arial"/>
                <w:sz w:val="24"/>
                <w:szCs w:val="24"/>
              </w:rPr>
              <w:t>.</w:t>
            </w:r>
          </w:p>
          <w:p w14:paraId="71B8ACC0" w14:textId="77777777" w:rsidR="00F3167C" w:rsidRPr="00C71692" w:rsidRDefault="00F3167C" w:rsidP="009D3884">
            <w:pPr>
              <w:pStyle w:val="IDSRTable1CharChar"/>
              <w:numPr>
                <w:ilvl w:val="0"/>
                <w:numId w:val="30"/>
              </w:numPr>
              <w:rPr>
                <w:rFonts w:asciiTheme="minorHAnsi" w:hAnsiTheme="minorHAnsi" w:cs="Arial"/>
                <w:sz w:val="24"/>
                <w:szCs w:val="24"/>
              </w:rPr>
            </w:pPr>
            <w:r w:rsidRPr="00C71692">
              <w:rPr>
                <w:rFonts w:asciiTheme="minorHAnsi" w:hAnsiTheme="minorHAnsi" w:cs="Arial"/>
                <w:sz w:val="24"/>
                <w:szCs w:val="24"/>
              </w:rPr>
              <w:t xml:space="preserve">Rotate the swab several times against nasal wall and repeat in other nostril using the same swab. </w:t>
            </w:r>
          </w:p>
          <w:p w14:paraId="54C83B5C" w14:textId="77777777" w:rsidR="00F3167C" w:rsidRPr="00C71692" w:rsidRDefault="00F3167C" w:rsidP="009D3884">
            <w:pPr>
              <w:pStyle w:val="IDSRTable1CharChar"/>
              <w:numPr>
                <w:ilvl w:val="0"/>
                <w:numId w:val="30"/>
              </w:numPr>
              <w:rPr>
                <w:rFonts w:asciiTheme="minorHAnsi" w:hAnsiTheme="minorHAnsi" w:cs="Arial"/>
                <w:sz w:val="24"/>
                <w:szCs w:val="24"/>
              </w:rPr>
            </w:pPr>
            <w:r w:rsidRPr="00C71692">
              <w:rPr>
                <w:rFonts w:asciiTheme="minorHAnsi" w:hAnsiTheme="minorHAnsi" w:cs="Arial"/>
                <w:sz w:val="24"/>
                <w:szCs w:val="24"/>
              </w:rPr>
              <w:t xml:space="preserve">Place tip of the swab into sterile viral or universal transport media tube and cut off the applicator stick. </w:t>
            </w:r>
          </w:p>
          <w:p w14:paraId="2E5B287C" w14:textId="77777777" w:rsidR="00E66330" w:rsidRDefault="00F3167C" w:rsidP="00E66330">
            <w:pPr>
              <w:pStyle w:val="IDSRTable1CharChar"/>
              <w:numPr>
                <w:ilvl w:val="0"/>
                <w:numId w:val="30"/>
              </w:numPr>
              <w:rPr>
                <w:rFonts w:asciiTheme="minorHAnsi" w:hAnsiTheme="minorHAnsi" w:cs="Arial"/>
                <w:sz w:val="24"/>
                <w:szCs w:val="24"/>
              </w:rPr>
            </w:pPr>
            <w:r w:rsidRPr="00C71692">
              <w:rPr>
                <w:rFonts w:asciiTheme="minorHAnsi" w:hAnsiTheme="minorHAnsi" w:cs="Arial"/>
                <w:sz w:val="24"/>
                <w:szCs w:val="24"/>
              </w:rPr>
              <w:t xml:space="preserve"> For throat swab, take a second dry polyester swab, insert into mouth, and swab the </w:t>
            </w:r>
            <w:r w:rsidRPr="00E66330">
              <w:rPr>
                <w:rFonts w:asciiTheme="minorHAnsi" w:hAnsiTheme="minorHAnsi" w:cs="Arial"/>
                <w:sz w:val="24"/>
                <w:szCs w:val="24"/>
              </w:rPr>
              <w:t xml:space="preserve">posterior pharynx and tonsillar areas. (Avoid the tongue.) </w:t>
            </w:r>
          </w:p>
          <w:p w14:paraId="509BF2F2" w14:textId="5AE56B88" w:rsidR="00F3167C" w:rsidRPr="00E66330" w:rsidRDefault="00F3167C" w:rsidP="00E66330">
            <w:pPr>
              <w:pStyle w:val="IDSRTable1CharChar"/>
              <w:numPr>
                <w:ilvl w:val="0"/>
                <w:numId w:val="30"/>
              </w:numPr>
              <w:rPr>
                <w:rFonts w:asciiTheme="minorHAnsi" w:hAnsiTheme="minorHAnsi" w:cs="Arial"/>
                <w:sz w:val="24"/>
                <w:szCs w:val="24"/>
              </w:rPr>
            </w:pPr>
            <w:r w:rsidRPr="00E66330">
              <w:rPr>
                <w:rFonts w:asciiTheme="minorHAnsi" w:hAnsiTheme="minorHAnsi" w:cs="Arial"/>
                <w:sz w:val="24"/>
                <w:szCs w:val="24"/>
              </w:rPr>
              <w:t>Place tip of swab into the same tube and cut off the applicator tip.</w:t>
            </w:r>
            <w:r w:rsidRPr="00E66330">
              <w:rPr>
                <w:rFonts w:asciiTheme="minorHAnsi" w:hAnsiTheme="minorHAnsi" w:cs="Arial"/>
                <w:b/>
                <w:sz w:val="24"/>
                <w:szCs w:val="24"/>
              </w:rPr>
              <w:br/>
            </w:r>
          </w:p>
          <w:p w14:paraId="09C3FD6B" w14:textId="77777777" w:rsidR="00F3167C" w:rsidRPr="00C71692" w:rsidRDefault="00EE7D1C" w:rsidP="00F3167C">
            <w:pPr>
              <w:pStyle w:val="IDSRTable1CharChar"/>
              <w:ind w:left="360"/>
              <w:rPr>
                <w:rFonts w:asciiTheme="minorHAnsi" w:hAnsiTheme="minorHAnsi" w:cs="Arial"/>
                <w:b/>
                <w:sz w:val="24"/>
                <w:szCs w:val="24"/>
              </w:rPr>
            </w:pPr>
            <w:hyperlink r:id="rId53" w:history="1">
              <w:r w:rsidR="00F3167C" w:rsidRPr="00C71692">
                <w:rPr>
                  <w:rStyle w:val="Hyperlink"/>
                  <w:rFonts w:asciiTheme="minorHAnsi" w:hAnsiTheme="minorHAnsi" w:cs="Arial"/>
                  <w:sz w:val="24"/>
                  <w:szCs w:val="24"/>
                </w:rPr>
                <w:t>https://www.cdc.gov/flu/pdf/freeresources/healthcare/flu-specimen-collection-guide.pdf</w:t>
              </w:r>
            </w:hyperlink>
            <w:r w:rsidR="00F3167C" w:rsidRPr="00C71692">
              <w:rPr>
                <w:rFonts w:asciiTheme="minorHAnsi" w:hAnsiTheme="minorHAnsi" w:cs="Arial"/>
                <w:b/>
                <w:sz w:val="24"/>
                <w:szCs w:val="24"/>
              </w:rPr>
              <w:t xml:space="preserve"> </w:t>
            </w:r>
          </w:p>
          <w:p w14:paraId="3EDD9AA2" w14:textId="77777777" w:rsidR="00F3167C" w:rsidRPr="00C71692" w:rsidRDefault="00F3167C" w:rsidP="00F3167C">
            <w:pPr>
              <w:pStyle w:val="IDSRTable1CharChar"/>
              <w:ind w:left="360"/>
              <w:rPr>
                <w:rFonts w:asciiTheme="minorHAnsi" w:hAnsiTheme="minorHAnsi" w:cs="Arial"/>
                <w:b/>
                <w:sz w:val="24"/>
                <w:szCs w:val="24"/>
              </w:rPr>
            </w:pPr>
          </w:p>
          <w:p w14:paraId="56820B7F" w14:textId="497F95E1" w:rsidR="00F3167C" w:rsidRPr="00C71692" w:rsidRDefault="00F3167C" w:rsidP="00F3167C">
            <w:pPr>
              <w:pStyle w:val="IDSRTable1CharChar"/>
              <w:ind w:left="360"/>
              <w:rPr>
                <w:rFonts w:asciiTheme="minorHAnsi" w:hAnsiTheme="minorHAnsi"/>
                <w:noProof/>
                <w:sz w:val="24"/>
                <w:szCs w:val="24"/>
              </w:rPr>
            </w:pPr>
            <w:r w:rsidRPr="00C71692">
              <w:rPr>
                <w:rFonts w:asciiTheme="minorHAnsi" w:hAnsiTheme="minorHAnsi"/>
                <w:noProof/>
                <w:sz w:val="24"/>
                <w:szCs w:val="24"/>
              </w:rPr>
              <w:drawing>
                <wp:inline distT="0" distB="0" distL="0" distR="0" wp14:anchorId="752AADB1" wp14:editId="015655B1">
                  <wp:extent cx="2065020" cy="24856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4359" t="27077" r="61795" b="19590"/>
                          <a:stretch/>
                        </pic:blipFill>
                        <pic:spPr bwMode="auto">
                          <a:xfrm>
                            <a:off x="0" y="0"/>
                            <a:ext cx="2071811" cy="24938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C71692">
              <w:rPr>
                <w:rFonts w:asciiTheme="minorHAnsi" w:hAnsiTheme="minorHAnsi"/>
                <w:noProof/>
                <w:sz w:val="24"/>
                <w:szCs w:val="24"/>
              </w:rPr>
              <w:t xml:space="preserve"> </w:t>
            </w:r>
          </w:p>
          <w:p w14:paraId="55FFEE63" w14:textId="6553F594" w:rsidR="00F3167C" w:rsidRPr="00C71692" w:rsidRDefault="00F3167C" w:rsidP="00F3167C">
            <w:pPr>
              <w:rPr>
                <w:rFonts w:asciiTheme="minorHAnsi" w:hAnsiTheme="minorHAnsi" w:cs="Arial"/>
                <w:b/>
                <w:sz w:val="24"/>
                <w:szCs w:val="24"/>
                <w:highlight w:val="lightGray"/>
              </w:rPr>
            </w:pPr>
            <w:r w:rsidRPr="00C71692">
              <w:rPr>
                <w:rFonts w:asciiTheme="minorHAnsi" w:hAnsiTheme="minorHAnsi"/>
                <w:noProof/>
                <w:sz w:val="24"/>
                <w:szCs w:val="24"/>
              </w:rPr>
              <w:lastRenderedPageBreak/>
              <w:drawing>
                <wp:inline distT="0" distB="0" distL="0" distR="0" wp14:anchorId="68221A7A" wp14:editId="7F5E967B">
                  <wp:extent cx="3152814" cy="2491740"/>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0000" t="10666" r="74102" b="49128"/>
                          <a:stretch/>
                        </pic:blipFill>
                        <pic:spPr bwMode="auto">
                          <a:xfrm>
                            <a:off x="0" y="0"/>
                            <a:ext cx="3172306" cy="25071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1C96CD98" w14:textId="77777777" w:rsidR="00CA550E" w:rsidRPr="00C71692" w:rsidRDefault="00CA550E" w:rsidP="002365B6">
      <w:pPr>
        <w:rPr>
          <w:rFonts w:asciiTheme="minorHAnsi" w:hAnsiTheme="minorHAnsi" w:cs="Arial"/>
          <w:b/>
          <w:sz w:val="24"/>
          <w:szCs w:val="24"/>
          <w:highlight w:val="lightGray"/>
        </w:rPr>
      </w:pPr>
    </w:p>
    <w:p w14:paraId="588E29B6" w14:textId="77777777" w:rsidR="00755FC9" w:rsidRPr="00C71692" w:rsidRDefault="00755FC9" w:rsidP="009041D7">
      <w:pPr>
        <w:rPr>
          <w:rFonts w:asciiTheme="minorHAnsi" w:hAnsiTheme="minorHAnsi" w:cs="Arial"/>
          <w:b/>
          <w:sz w:val="24"/>
          <w:szCs w:val="24"/>
          <w:highlight w:val="lightGray"/>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F3167C" w:rsidRPr="00C71692" w14:paraId="61539105" w14:textId="77777777" w:rsidTr="00B00213">
        <w:tc>
          <w:tcPr>
            <w:tcW w:w="9350" w:type="dxa"/>
            <w:shd w:val="clear" w:color="auto" w:fill="FFFFFF" w:themeFill="background1"/>
          </w:tcPr>
          <w:p w14:paraId="787627D9" w14:textId="790F4EC7" w:rsidR="00F3167C" w:rsidRPr="00C71692" w:rsidRDefault="00F3167C" w:rsidP="00F3167C">
            <w:pPr>
              <w:tabs>
                <w:tab w:val="left" w:pos="360"/>
                <w:tab w:val="left" w:pos="720"/>
                <w:tab w:val="left" w:pos="1230"/>
              </w:tabs>
              <w:ind w:left="1230" w:right="540" w:hanging="1230"/>
              <w:rPr>
                <w:rFonts w:asciiTheme="minorHAnsi" w:hAnsiTheme="minorHAnsi" w:cs="Arial"/>
                <w:b/>
                <w:bCs/>
                <w:sz w:val="24"/>
                <w:szCs w:val="24"/>
              </w:rPr>
            </w:pPr>
            <w:r w:rsidRPr="00C71692">
              <w:rPr>
                <w:rFonts w:asciiTheme="minorHAnsi" w:hAnsiTheme="minorHAnsi" w:cs="Arial"/>
                <w:b/>
                <w:bCs/>
                <w:sz w:val="24"/>
                <w:szCs w:val="24"/>
              </w:rPr>
              <w:t>Question 1</w:t>
            </w:r>
            <w:r w:rsidR="00B00213">
              <w:rPr>
                <w:rFonts w:asciiTheme="minorHAnsi" w:hAnsiTheme="minorHAnsi" w:cs="Arial"/>
                <w:b/>
                <w:bCs/>
                <w:sz w:val="24"/>
                <w:szCs w:val="24"/>
              </w:rPr>
              <w:t>5</w:t>
            </w:r>
            <w:r w:rsidRPr="00C71692">
              <w:rPr>
                <w:rFonts w:asciiTheme="minorHAnsi" w:hAnsiTheme="minorHAnsi" w:cs="Arial"/>
                <w:b/>
                <w:bCs/>
                <w:sz w:val="24"/>
                <w:szCs w:val="24"/>
              </w:rPr>
              <w:t xml:space="preserve">:     </w:t>
            </w:r>
          </w:p>
          <w:p w14:paraId="67E39CB3" w14:textId="77777777" w:rsidR="00F3167C" w:rsidRPr="00C71692" w:rsidRDefault="00F3167C" w:rsidP="00F3167C">
            <w:pPr>
              <w:tabs>
                <w:tab w:val="left" w:pos="360"/>
                <w:tab w:val="left" w:pos="720"/>
                <w:tab w:val="left" w:pos="1230"/>
              </w:tabs>
              <w:ind w:left="1230" w:right="540" w:hanging="1230"/>
              <w:rPr>
                <w:rFonts w:asciiTheme="minorHAnsi" w:hAnsiTheme="minorHAnsi" w:cs="Arial"/>
                <w:b/>
                <w:bCs/>
                <w:sz w:val="24"/>
                <w:szCs w:val="24"/>
                <w:u w:val="single"/>
              </w:rPr>
            </w:pPr>
          </w:p>
          <w:p w14:paraId="21FF7C62" w14:textId="77777777" w:rsidR="00F3167C" w:rsidRPr="00C71692" w:rsidRDefault="00F3167C" w:rsidP="00F3167C">
            <w:pPr>
              <w:ind w:right="540"/>
              <w:rPr>
                <w:rFonts w:asciiTheme="minorHAnsi" w:hAnsiTheme="minorHAnsi" w:cs="Arial"/>
                <w:sz w:val="24"/>
                <w:szCs w:val="24"/>
              </w:rPr>
            </w:pPr>
            <w:r w:rsidRPr="00C71692">
              <w:rPr>
                <w:rFonts w:asciiTheme="minorHAnsi" w:hAnsiTheme="minorHAnsi" w:cs="Arial"/>
                <w:sz w:val="24"/>
                <w:szCs w:val="24"/>
              </w:rPr>
              <w:t>How should the swab specimens be stored, packaged, handled and transported?</w:t>
            </w:r>
          </w:p>
        </w:tc>
      </w:tr>
    </w:tbl>
    <w:p w14:paraId="5DEF495A" w14:textId="77777777" w:rsidR="00F3167C" w:rsidRPr="00C71692" w:rsidRDefault="00F3167C" w:rsidP="002365B6">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F3167C" w:rsidRPr="00C71692" w14:paraId="26BAAB9D" w14:textId="77777777" w:rsidTr="00B00213">
        <w:tc>
          <w:tcPr>
            <w:tcW w:w="9350" w:type="dxa"/>
            <w:shd w:val="clear" w:color="auto" w:fill="FFFFFF" w:themeFill="background1"/>
          </w:tcPr>
          <w:p w14:paraId="3FDDE80C" w14:textId="77777777" w:rsidR="00F3167C" w:rsidRPr="00C71692" w:rsidRDefault="00F3167C" w:rsidP="00F3167C">
            <w:pPr>
              <w:ind w:right="540"/>
              <w:rPr>
                <w:rFonts w:asciiTheme="minorHAnsi" w:hAnsiTheme="minorHAnsi" w:cs="Arial"/>
                <w:b/>
                <w:sz w:val="24"/>
                <w:szCs w:val="24"/>
              </w:rPr>
            </w:pPr>
          </w:p>
          <w:p w14:paraId="3F1BF2D8" w14:textId="5E6EF929" w:rsidR="00F3167C" w:rsidRPr="00C71692" w:rsidRDefault="00F3167C" w:rsidP="00F3167C">
            <w:pPr>
              <w:ind w:right="540"/>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5</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6DB8DF23" w14:textId="5FAA2557" w:rsidR="00F3167C" w:rsidRPr="00C71692" w:rsidRDefault="00F3167C" w:rsidP="00F3167C">
            <w:pPr>
              <w:ind w:right="540"/>
              <w:rPr>
                <w:rFonts w:asciiTheme="minorHAnsi" w:hAnsiTheme="minorHAnsi" w:cs="Arial"/>
                <w:b/>
                <w:sz w:val="24"/>
                <w:szCs w:val="24"/>
              </w:rPr>
            </w:pPr>
          </w:p>
          <w:p w14:paraId="6855272A" w14:textId="77777777" w:rsidR="00F3167C" w:rsidRPr="00C71692" w:rsidRDefault="00F3167C" w:rsidP="00F3167C">
            <w:pPr>
              <w:ind w:right="540"/>
              <w:rPr>
                <w:rFonts w:asciiTheme="minorHAnsi" w:hAnsiTheme="minorHAnsi" w:cs="Arial"/>
                <w:sz w:val="24"/>
                <w:szCs w:val="24"/>
              </w:rPr>
            </w:pPr>
            <w:r w:rsidRPr="00C71692">
              <w:rPr>
                <w:rFonts w:asciiTheme="minorHAnsi" w:hAnsiTheme="minorHAnsi" w:cs="Arial"/>
                <w:sz w:val="24"/>
                <w:szCs w:val="24"/>
              </w:rPr>
              <w:t>Specimen storage:</w:t>
            </w:r>
            <w:r w:rsidRPr="00C71692">
              <w:rPr>
                <w:rFonts w:asciiTheme="minorHAnsi" w:hAnsiTheme="minorHAnsi" w:cs="Arial"/>
                <w:sz w:val="24"/>
                <w:szCs w:val="24"/>
              </w:rPr>
              <w:br/>
            </w:r>
          </w:p>
          <w:p w14:paraId="25CC745D" w14:textId="77777777" w:rsidR="00F3167C" w:rsidRPr="00C71692" w:rsidRDefault="00F3167C" w:rsidP="00F3167C">
            <w:pPr>
              <w:ind w:right="540"/>
              <w:rPr>
                <w:rFonts w:asciiTheme="minorHAnsi" w:hAnsiTheme="minorHAnsi" w:cs="Arial"/>
                <w:sz w:val="24"/>
                <w:szCs w:val="24"/>
              </w:rPr>
            </w:pPr>
            <w:r w:rsidRPr="00C71692">
              <w:rPr>
                <w:rFonts w:asciiTheme="minorHAnsi" w:hAnsiTheme="minorHAnsi" w:cs="Arial"/>
                <w:sz w:val="24"/>
                <w:szCs w:val="24"/>
              </w:rPr>
              <w:t>Respiratory samples should be kept at 4°C ideally for no longer than 3 days.  Specimens should then be stored in a -70 °C freezer.  If a -70 °C freezer cannot be located, keep samples in the refrigerator at 4 °C.  Do not put them in a normal freezer.  Serum samples can be kept either in a -70 °C freezer or a normal freezer (-20 °C). The most important point is to avoid freezing and thawing the samples multiple times.</w:t>
            </w:r>
          </w:p>
          <w:p w14:paraId="2F98E229" w14:textId="77777777" w:rsidR="00F3167C" w:rsidRPr="00C71692" w:rsidRDefault="00F3167C" w:rsidP="00F3167C">
            <w:pPr>
              <w:ind w:right="540"/>
              <w:rPr>
                <w:rFonts w:asciiTheme="minorHAnsi" w:hAnsiTheme="minorHAnsi" w:cs="Arial"/>
                <w:sz w:val="24"/>
                <w:szCs w:val="24"/>
              </w:rPr>
            </w:pPr>
          </w:p>
          <w:p w14:paraId="17291896" w14:textId="77777777" w:rsidR="00F3167C" w:rsidRPr="00C71692" w:rsidRDefault="00F3167C" w:rsidP="00F3167C">
            <w:pPr>
              <w:ind w:right="540"/>
              <w:rPr>
                <w:rFonts w:asciiTheme="minorHAnsi" w:hAnsiTheme="minorHAnsi" w:cs="Arial"/>
                <w:sz w:val="24"/>
                <w:szCs w:val="24"/>
              </w:rPr>
            </w:pPr>
          </w:p>
          <w:p w14:paraId="1EA0F63B" w14:textId="77777777" w:rsidR="00F3167C" w:rsidRPr="00C71692" w:rsidRDefault="00F3167C" w:rsidP="00F3167C">
            <w:pPr>
              <w:ind w:right="540"/>
              <w:rPr>
                <w:rFonts w:asciiTheme="minorHAnsi" w:hAnsiTheme="minorHAnsi" w:cs="Arial"/>
                <w:sz w:val="24"/>
                <w:szCs w:val="24"/>
              </w:rPr>
            </w:pPr>
            <w:r w:rsidRPr="00C71692">
              <w:rPr>
                <w:rFonts w:asciiTheme="minorHAnsi" w:hAnsiTheme="minorHAnsi" w:cs="Arial"/>
                <w:sz w:val="24"/>
                <w:szCs w:val="24"/>
              </w:rPr>
              <w:t>Packaging:</w:t>
            </w:r>
          </w:p>
          <w:p w14:paraId="2012F0B4" w14:textId="77777777" w:rsidR="00F3167C" w:rsidRPr="00C71692" w:rsidRDefault="00F3167C" w:rsidP="00F3167C">
            <w:pPr>
              <w:ind w:right="540"/>
              <w:rPr>
                <w:rFonts w:asciiTheme="minorHAnsi" w:hAnsiTheme="minorHAnsi" w:cs="Arial"/>
                <w:sz w:val="24"/>
                <w:szCs w:val="24"/>
              </w:rPr>
            </w:pPr>
            <w:r w:rsidRPr="00C71692">
              <w:rPr>
                <w:rFonts w:asciiTheme="minorHAnsi" w:hAnsiTheme="minorHAnsi" w:cs="Arial"/>
                <w:sz w:val="24"/>
                <w:szCs w:val="24"/>
              </w:rPr>
              <w:t xml:space="preserve">Most of the samples and cultures suspected of influenza can be shipped in category B.  However, culture of highly pathogenic avian influenza A virus must be sent in category A.  </w:t>
            </w:r>
            <w:r w:rsidRPr="00C71692">
              <w:rPr>
                <w:rFonts w:asciiTheme="minorHAnsi" w:hAnsiTheme="minorHAnsi" w:cs="Arial"/>
                <w:sz w:val="24"/>
                <w:szCs w:val="24"/>
              </w:rPr>
              <w:br/>
            </w:r>
          </w:p>
          <w:p w14:paraId="11A8F6DF" w14:textId="54B9F3C8" w:rsidR="00F3167C" w:rsidRPr="00C71692" w:rsidRDefault="00F3167C" w:rsidP="00F3167C">
            <w:pPr>
              <w:ind w:right="540"/>
              <w:rPr>
                <w:rFonts w:asciiTheme="minorHAnsi" w:hAnsiTheme="minorHAnsi" w:cs="Arial"/>
                <w:sz w:val="24"/>
                <w:szCs w:val="24"/>
              </w:rPr>
            </w:pPr>
            <w:r w:rsidRPr="00C71692">
              <w:rPr>
                <w:rFonts w:asciiTheme="minorHAnsi" w:hAnsiTheme="minorHAnsi" w:cs="Arial"/>
                <w:sz w:val="24"/>
                <w:szCs w:val="24"/>
              </w:rPr>
              <w:t xml:space="preserve">Here is an image of a properly packed specimen:  </w:t>
            </w:r>
          </w:p>
          <w:p w14:paraId="1A137572" w14:textId="77777777" w:rsidR="00F3167C" w:rsidRPr="00C71692" w:rsidRDefault="00F3167C" w:rsidP="00F3167C">
            <w:pPr>
              <w:ind w:right="540"/>
              <w:rPr>
                <w:rFonts w:asciiTheme="minorHAnsi" w:hAnsiTheme="minorHAnsi" w:cs="Arial"/>
                <w:b/>
                <w:sz w:val="24"/>
                <w:szCs w:val="24"/>
              </w:rPr>
            </w:pPr>
          </w:p>
          <w:p w14:paraId="778D653C" w14:textId="77777777" w:rsidR="00F3167C" w:rsidRPr="00C71692" w:rsidRDefault="00F3167C" w:rsidP="00F3167C">
            <w:pPr>
              <w:ind w:right="540"/>
              <w:rPr>
                <w:rFonts w:asciiTheme="minorHAnsi" w:hAnsiTheme="minorHAnsi" w:cs="Arial"/>
                <w:b/>
                <w:sz w:val="24"/>
                <w:szCs w:val="24"/>
              </w:rPr>
            </w:pPr>
          </w:p>
          <w:p w14:paraId="0671B24D" w14:textId="3793DAE2" w:rsidR="00F3167C" w:rsidRPr="00C71692" w:rsidRDefault="00F3167C" w:rsidP="00F3167C">
            <w:pPr>
              <w:ind w:left="1620" w:right="540"/>
              <w:rPr>
                <w:rFonts w:asciiTheme="minorHAnsi" w:hAnsiTheme="minorHAnsi" w:cs="Arial"/>
                <w:sz w:val="24"/>
                <w:szCs w:val="24"/>
              </w:rPr>
            </w:pPr>
            <w:r w:rsidRPr="00C71692">
              <w:rPr>
                <w:rFonts w:asciiTheme="minorHAnsi" w:hAnsiTheme="minorHAnsi" w:cs="Arial"/>
                <w:noProof/>
                <w:sz w:val="24"/>
                <w:szCs w:val="24"/>
              </w:rPr>
              <w:lastRenderedPageBreak/>
              <w:drawing>
                <wp:inline distT="0" distB="0" distL="0" distR="0" wp14:anchorId="6ABFE205" wp14:editId="5E4EC50A">
                  <wp:extent cx="4000500" cy="3438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srcRect t="47453"/>
                          <a:stretch/>
                        </pic:blipFill>
                        <pic:spPr bwMode="auto">
                          <a:xfrm>
                            <a:off x="0" y="0"/>
                            <a:ext cx="4000500" cy="34385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C71692">
              <w:rPr>
                <w:rFonts w:asciiTheme="minorHAnsi" w:hAnsiTheme="minorHAnsi" w:cs="Arial"/>
                <w:sz w:val="24"/>
                <w:szCs w:val="24"/>
              </w:rPr>
              <w:t>...</w:t>
            </w:r>
          </w:p>
          <w:p w14:paraId="52D1DF0E" w14:textId="77777777" w:rsidR="00F3167C" w:rsidRPr="00C71692" w:rsidRDefault="00F3167C" w:rsidP="00F3167C">
            <w:pPr>
              <w:ind w:right="540"/>
              <w:rPr>
                <w:rFonts w:asciiTheme="minorHAnsi" w:hAnsiTheme="minorHAnsi" w:cs="Arial"/>
                <w:sz w:val="24"/>
                <w:szCs w:val="24"/>
              </w:rPr>
            </w:pPr>
          </w:p>
          <w:p w14:paraId="586706EF" w14:textId="77777777" w:rsidR="00F3167C" w:rsidRPr="00C71692" w:rsidRDefault="00F3167C" w:rsidP="009D3884">
            <w:pPr>
              <w:pStyle w:val="IDSRTable1CharChar"/>
              <w:numPr>
                <w:ilvl w:val="0"/>
                <w:numId w:val="17"/>
              </w:numPr>
              <w:ind w:right="540"/>
              <w:rPr>
                <w:rFonts w:asciiTheme="minorHAnsi" w:hAnsiTheme="minorHAnsi" w:cs="Arial"/>
                <w:sz w:val="24"/>
                <w:szCs w:val="24"/>
              </w:rPr>
            </w:pPr>
            <w:r w:rsidRPr="00C71692">
              <w:rPr>
                <w:rFonts w:asciiTheme="minorHAnsi" w:hAnsiTheme="minorHAnsi" w:cs="Arial"/>
                <w:sz w:val="24"/>
                <w:szCs w:val="24"/>
              </w:rPr>
              <w:t>Three layers of packaging</w:t>
            </w:r>
          </w:p>
          <w:p w14:paraId="0381D96B" w14:textId="77777777" w:rsidR="00F3167C" w:rsidRPr="00C71692" w:rsidRDefault="00F3167C" w:rsidP="009D3884">
            <w:pPr>
              <w:pStyle w:val="IDSRTable1CharChar"/>
              <w:numPr>
                <w:ilvl w:val="0"/>
                <w:numId w:val="17"/>
              </w:numPr>
              <w:ind w:right="540"/>
              <w:rPr>
                <w:rFonts w:asciiTheme="minorHAnsi" w:hAnsiTheme="minorHAnsi" w:cs="Arial"/>
                <w:sz w:val="24"/>
                <w:szCs w:val="24"/>
              </w:rPr>
            </w:pPr>
            <w:r w:rsidRPr="00C71692">
              <w:rPr>
                <w:rFonts w:asciiTheme="minorHAnsi" w:hAnsiTheme="minorHAnsi" w:cs="Arial"/>
                <w:sz w:val="24"/>
                <w:szCs w:val="24"/>
              </w:rPr>
              <w:t>Absorbent packing material</w:t>
            </w:r>
          </w:p>
          <w:p w14:paraId="277E8223" w14:textId="77777777" w:rsidR="00F3167C" w:rsidRPr="00C71692" w:rsidRDefault="00F3167C" w:rsidP="009D3884">
            <w:pPr>
              <w:pStyle w:val="IDSRTable1CharChar"/>
              <w:numPr>
                <w:ilvl w:val="0"/>
                <w:numId w:val="17"/>
              </w:numPr>
              <w:ind w:right="540"/>
              <w:rPr>
                <w:rFonts w:asciiTheme="minorHAnsi" w:hAnsiTheme="minorHAnsi" w:cs="Arial"/>
                <w:sz w:val="24"/>
                <w:szCs w:val="24"/>
              </w:rPr>
            </w:pPr>
            <w:r w:rsidRPr="00C71692">
              <w:rPr>
                <w:rFonts w:asciiTheme="minorHAnsi" w:hAnsiTheme="minorHAnsi" w:cs="Arial"/>
                <w:sz w:val="24"/>
                <w:szCs w:val="24"/>
              </w:rPr>
              <w:t>Specimen ID</w:t>
            </w:r>
          </w:p>
          <w:p w14:paraId="3B534F42" w14:textId="77777777" w:rsidR="00F3167C" w:rsidRPr="00C71692" w:rsidRDefault="00F3167C" w:rsidP="009D3884">
            <w:pPr>
              <w:pStyle w:val="IDSRTable1CharChar"/>
              <w:numPr>
                <w:ilvl w:val="0"/>
                <w:numId w:val="17"/>
              </w:numPr>
              <w:ind w:right="540"/>
              <w:rPr>
                <w:rFonts w:asciiTheme="minorHAnsi" w:hAnsiTheme="minorHAnsi" w:cs="Arial"/>
                <w:sz w:val="24"/>
                <w:szCs w:val="24"/>
              </w:rPr>
            </w:pPr>
            <w:r w:rsidRPr="00C71692">
              <w:rPr>
                <w:rFonts w:asciiTheme="minorHAnsi" w:hAnsiTheme="minorHAnsi" w:cs="Arial"/>
                <w:sz w:val="24"/>
                <w:szCs w:val="24"/>
              </w:rPr>
              <w:t>Biohazard label</w:t>
            </w:r>
          </w:p>
          <w:p w14:paraId="061468F4" w14:textId="77777777" w:rsidR="00F3167C" w:rsidRPr="00C71692" w:rsidRDefault="00F3167C" w:rsidP="009D3884">
            <w:pPr>
              <w:pStyle w:val="IDSRTable1CharChar"/>
              <w:numPr>
                <w:ilvl w:val="0"/>
                <w:numId w:val="17"/>
              </w:numPr>
              <w:ind w:right="540"/>
              <w:rPr>
                <w:rFonts w:asciiTheme="minorHAnsi" w:hAnsiTheme="minorHAnsi" w:cs="Arial"/>
                <w:sz w:val="24"/>
                <w:szCs w:val="24"/>
              </w:rPr>
            </w:pPr>
            <w:r w:rsidRPr="00C71692">
              <w:rPr>
                <w:rFonts w:asciiTheme="minorHAnsi" w:hAnsiTheme="minorHAnsi" w:cs="Arial"/>
                <w:sz w:val="24"/>
                <w:szCs w:val="24"/>
              </w:rPr>
              <w:t>Itemized list of contents</w:t>
            </w:r>
          </w:p>
          <w:p w14:paraId="580B012D" w14:textId="02EEF93C" w:rsidR="00F3167C" w:rsidRDefault="00F3167C" w:rsidP="009D3884">
            <w:pPr>
              <w:pStyle w:val="IDSRTable1CharChar"/>
              <w:numPr>
                <w:ilvl w:val="0"/>
                <w:numId w:val="17"/>
              </w:numPr>
              <w:ind w:right="540"/>
              <w:rPr>
                <w:rFonts w:asciiTheme="minorHAnsi" w:hAnsiTheme="minorHAnsi" w:cs="Arial"/>
                <w:sz w:val="24"/>
                <w:szCs w:val="24"/>
              </w:rPr>
            </w:pPr>
            <w:r w:rsidRPr="00C71692">
              <w:rPr>
                <w:rFonts w:asciiTheme="minorHAnsi" w:hAnsiTheme="minorHAnsi" w:cs="Arial"/>
                <w:sz w:val="24"/>
                <w:szCs w:val="24"/>
              </w:rPr>
              <w:t>Labeling of the outer package as UN 3373 diagnostic specimens</w:t>
            </w:r>
          </w:p>
          <w:p w14:paraId="24DC2527" w14:textId="77777777" w:rsidR="007120D7" w:rsidRPr="00C71692" w:rsidRDefault="007120D7" w:rsidP="007120D7">
            <w:pPr>
              <w:pStyle w:val="IDSRTable1CharChar"/>
              <w:ind w:left="720" w:right="540"/>
              <w:rPr>
                <w:rFonts w:asciiTheme="minorHAnsi" w:hAnsiTheme="minorHAnsi" w:cs="Arial"/>
                <w:sz w:val="24"/>
                <w:szCs w:val="24"/>
              </w:rPr>
            </w:pPr>
          </w:p>
          <w:p w14:paraId="3938FF74" w14:textId="63B9E4E9" w:rsidR="00F3167C" w:rsidRPr="00C71692" w:rsidRDefault="00F3167C" w:rsidP="00416721">
            <w:pPr>
              <w:pStyle w:val="IDSRTable1CharChar"/>
              <w:ind w:right="540"/>
              <w:rPr>
                <w:rFonts w:asciiTheme="minorHAnsi" w:hAnsiTheme="minorHAnsi" w:cs="Arial"/>
                <w:sz w:val="24"/>
                <w:szCs w:val="24"/>
              </w:rPr>
            </w:pPr>
            <w:r w:rsidRPr="00C71692">
              <w:rPr>
                <w:rFonts w:asciiTheme="minorHAnsi" w:hAnsiTheme="minorHAnsi" w:cs="Arial"/>
                <w:sz w:val="24"/>
                <w:szCs w:val="24"/>
              </w:rPr>
              <w:t>If this material is not available to you, transport specimens with all appropriate labels and packaging in a cool box with ice.</w:t>
            </w:r>
            <w:r w:rsidR="00416721">
              <w:rPr>
                <w:rFonts w:asciiTheme="minorHAnsi" w:hAnsiTheme="minorHAnsi" w:cs="Arial"/>
                <w:sz w:val="24"/>
                <w:szCs w:val="24"/>
              </w:rPr>
              <w:t xml:space="preserve"> NOTE: A</w:t>
            </w:r>
            <w:r w:rsidR="00416721" w:rsidRPr="00416721">
              <w:rPr>
                <w:rFonts w:asciiTheme="minorHAnsi" w:hAnsiTheme="minorHAnsi" w:cs="Arial"/>
                <w:sz w:val="24"/>
                <w:szCs w:val="24"/>
              </w:rPr>
              <w:t xml:space="preserve"> vaccine carrier or a cold box with frozen ice packs routinely used by immunization services </w:t>
            </w:r>
            <w:r w:rsidR="00416721">
              <w:rPr>
                <w:rFonts w:asciiTheme="minorHAnsi" w:hAnsiTheme="minorHAnsi" w:cs="Arial"/>
                <w:sz w:val="24"/>
                <w:szCs w:val="24"/>
              </w:rPr>
              <w:t xml:space="preserve">typically </w:t>
            </w:r>
            <w:r w:rsidR="00416721" w:rsidRPr="00416721">
              <w:rPr>
                <w:rFonts w:asciiTheme="minorHAnsi" w:hAnsiTheme="minorHAnsi" w:cs="Arial"/>
                <w:sz w:val="24"/>
                <w:szCs w:val="24"/>
              </w:rPr>
              <w:t>fits these requirements.</w:t>
            </w:r>
            <w:r w:rsidR="00416721">
              <w:rPr>
                <w:rFonts w:asciiTheme="minorHAnsi" w:hAnsiTheme="minorHAnsi" w:cs="Arial"/>
                <w:sz w:val="24"/>
                <w:szCs w:val="24"/>
              </w:rPr>
              <w:t xml:space="preserve"> </w:t>
            </w:r>
            <w:r w:rsidR="00416721" w:rsidRPr="00416721">
              <w:rPr>
                <w:rFonts w:asciiTheme="minorHAnsi" w:hAnsiTheme="minorHAnsi" w:cs="Arial"/>
                <w:sz w:val="24"/>
                <w:szCs w:val="24"/>
              </w:rPr>
              <w:t>In many places, it is routine immunization services that has the equipment and experience to transport something successfully while maintaining the cold chain.</w:t>
            </w:r>
          </w:p>
          <w:p w14:paraId="5AACD264" w14:textId="77777777" w:rsidR="00F3167C" w:rsidRPr="00C71692" w:rsidRDefault="00F3167C" w:rsidP="00F3167C">
            <w:pPr>
              <w:ind w:right="540"/>
              <w:rPr>
                <w:rFonts w:asciiTheme="minorHAnsi" w:hAnsiTheme="minorHAnsi" w:cs="Arial"/>
                <w:sz w:val="24"/>
                <w:szCs w:val="24"/>
              </w:rPr>
            </w:pPr>
          </w:p>
          <w:p w14:paraId="33102A95" w14:textId="77777777" w:rsidR="00F3167C" w:rsidRPr="00C71692" w:rsidRDefault="00F3167C" w:rsidP="00F3167C">
            <w:pPr>
              <w:ind w:right="540"/>
              <w:rPr>
                <w:rFonts w:asciiTheme="minorHAnsi" w:hAnsiTheme="minorHAnsi" w:cs="Arial"/>
                <w:sz w:val="24"/>
                <w:szCs w:val="24"/>
              </w:rPr>
            </w:pPr>
            <w:r w:rsidRPr="00C71692">
              <w:rPr>
                <w:rFonts w:asciiTheme="minorHAnsi" w:hAnsiTheme="minorHAnsi" w:cs="Arial"/>
                <w:sz w:val="24"/>
                <w:szCs w:val="24"/>
              </w:rPr>
              <w:t>For specimens in viral or universal transport medium:</w:t>
            </w:r>
          </w:p>
          <w:p w14:paraId="0E3E7152" w14:textId="77777777" w:rsidR="00F3167C" w:rsidRPr="00C71692" w:rsidRDefault="00F3167C" w:rsidP="009D3884">
            <w:pPr>
              <w:numPr>
                <w:ilvl w:val="0"/>
                <w:numId w:val="18"/>
              </w:numPr>
              <w:ind w:right="540"/>
              <w:rPr>
                <w:rFonts w:asciiTheme="minorHAnsi" w:hAnsiTheme="minorHAnsi" w:cs="Arial"/>
                <w:sz w:val="24"/>
                <w:szCs w:val="24"/>
              </w:rPr>
            </w:pPr>
            <w:r w:rsidRPr="00C71692">
              <w:rPr>
                <w:rFonts w:asciiTheme="minorHAnsi" w:hAnsiTheme="minorHAnsi" w:cs="Arial"/>
                <w:sz w:val="24"/>
                <w:szCs w:val="24"/>
              </w:rPr>
              <w:t xml:space="preserve">Store specimens collected within 48 hours at 4°C both before and during </w:t>
            </w:r>
            <w:r w:rsidRPr="00C71692">
              <w:rPr>
                <w:rFonts w:asciiTheme="minorHAnsi" w:hAnsiTheme="minorHAnsi" w:cs="Arial"/>
                <w:sz w:val="24"/>
                <w:szCs w:val="24"/>
              </w:rPr>
              <w:br/>
              <w:t>transportation. A cooler filled with ice packs can be used for this purpose.</w:t>
            </w:r>
          </w:p>
          <w:p w14:paraId="0C8E0C71" w14:textId="77777777" w:rsidR="00F3167C" w:rsidRPr="00C71692" w:rsidRDefault="00F3167C" w:rsidP="009D3884">
            <w:pPr>
              <w:numPr>
                <w:ilvl w:val="0"/>
                <w:numId w:val="18"/>
              </w:numPr>
              <w:ind w:right="540"/>
              <w:rPr>
                <w:rFonts w:asciiTheme="minorHAnsi" w:hAnsiTheme="minorHAnsi" w:cs="Arial"/>
                <w:sz w:val="24"/>
                <w:szCs w:val="24"/>
              </w:rPr>
            </w:pPr>
            <w:r w:rsidRPr="00C71692">
              <w:rPr>
                <w:rFonts w:asciiTheme="minorHAnsi" w:hAnsiTheme="minorHAnsi" w:cs="Arial"/>
                <w:sz w:val="24"/>
                <w:szCs w:val="24"/>
              </w:rPr>
              <w:t xml:space="preserve">Store specimens at -70°C beyond 48 hours (if you will not be able to </w:t>
            </w:r>
            <w:r w:rsidRPr="00C71692">
              <w:rPr>
                <w:rFonts w:asciiTheme="minorHAnsi" w:hAnsiTheme="minorHAnsi" w:cs="Arial"/>
                <w:sz w:val="24"/>
                <w:szCs w:val="24"/>
              </w:rPr>
              <w:br/>
              <w:t xml:space="preserve">immediately transport specimen to laboratory). Do not use dry ice unless </w:t>
            </w:r>
            <w:r w:rsidRPr="00C71692">
              <w:rPr>
                <w:rFonts w:asciiTheme="minorHAnsi" w:hAnsiTheme="minorHAnsi" w:cs="Arial"/>
                <w:sz w:val="24"/>
                <w:szCs w:val="24"/>
              </w:rPr>
              <w:br/>
            </w:r>
            <w:r w:rsidRPr="00C71692">
              <w:rPr>
                <w:rFonts w:asciiTheme="minorHAnsi" w:hAnsiTheme="minorHAnsi" w:cs="Arial"/>
                <w:sz w:val="24"/>
                <w:szCs w:val="24"/>
              </w:rPr>
              <w:lastRenderedPageBreak/>
              <w:t xml:space="preserve">the specimens are double-bagged and airtight; carbon dioxide from the dry ice can inactivate the virus. </w:t>
            </w:r>
          </w:p>
          <w:p w14:paraId="408000A0" w14:textId="3B1D0097" w:rsidR="00F3167C" w:rsidRPr="00C71692" w:rsidRDefault="00F3167C" w:rsidP="009D3884">
            <w:pPr>
              <w:numPr>
                <w:ilvl w:val="0"/>
                <w:numId w:val="18"/>
              </w:numPr>
              <w:ind w:right="540"/>
              <w:rPr>
                <w:rFonts w:asciiTheme="minorHAnsi" w:hAnsiTheme="minorHAnsi" w:cs="Arial"/>
                <w:sz w:val="24"/>
                <w:szCs w:val="24"/>
              </w:rPr>
            </w:pPr>
            <w:r w:rsidRPr="00C71692">
              <w:rPr>
                <w:rFonts w:asciiTheme="minorHAnsi" w:hAnsiTheme="minorHAnsi" w:cs="Arial"/>
                <w:sz w:val="24"/>
                <w:szCs w:val="24"/>
              </w:rPr>
              <w:t>Do not store in a standard freezer – keep specimens on ice or in a refrigerator</w:t>
            </w:r>
            <w:r w:rsidR="007120D7">
              <w:rPr>
                <w:rFonts w:asciiTheme="minorHAnsi" w:hAnsiTheme="minorHAnsi" w:cs="Arial"/>
                <w:sz w:val="24"/>
                <w:szCs w:val="24"/>
              </w:rPr>
              <w:t xml:space="preserve"> </w:t>
            </w:r>
            <w:r w:rsidRPr="00C71692">
              <w:rPr>
                <w:rFonts w:asciiTheme="minorHAnsi" w:hAnsiTheme="minorHAnsi" w:cs="Arial"/>
                <w:sz w:val="24"/>
                <w:szCs w:val="24"/>
              </w:rPr>
              <w:t>(standard freezers will damage the specimen)</w:t>
            </w:r>
          </w:p>
          <w:p w14:paraId="09A4CF19" w14:textId="77777777" w:rsidR="00F3167C" w:rsidRPr="00C71692" w:rsidRDefault="00F3167C" w:rsidP="009D3884">
            <w:pPr>
              <w:numPr>
                <w:ilvl w:val="0"/>
                <w:numId w:val="18"/>
              </w:numPr>
              <w:ind w:right="540"/>
              <w:rPr>
                <w:rFonts w:asciiTheme="minorHAnsi" w:hAnsiTheme="minorHAnsi" w:cs="Arial"/>
                <w:sz w:val="24"/>
                <w:szCs w:val="24"/>
              </w:rPr>
            </w:pPr>
            <w:r w:rsidRPr="00C71692">
              <w:rPr>
                <w:rFonts w:asciiTheme="minorHAnsi" w:hAnsiTheme="minorHAnsi" w:cs="Arial"/>
                <w:sz w:val="24"/>
                <w:szCs w:val="24"/>
              </w:rPr>
              <w:t xml:space="preserve">Avoid freeze – thaw cycles. It is better to keep a sample on ice even for a </w:t>
            </w:r>
            <w:r w:rsidRPr="00C71692">
              <w:rPr>
                <w:rFonts w:asciiTheme="minorHAnsi" w:hAnsiTheme="minorHAnsi" w:cs="Arial"/>
                <w:sz w:val="24"/>
                <w:szCs w:val="24"/>
              </w:rPr>
              <w:br/>
              <w:t xml:space="preserve"> week, than to allow the sample to freeze and thaw multiple times</w:t>
            </w:r>
          </w:p>
          <w:p w14:paraId="12A9A4D0" w14:textId="77777777" w:rsidR="00F3167C" w:rsidRPr="00C71692" w:rsidRDefault="00F3167C" w:rsidP="00F3167C">
            <w:pPr>
              <w:ind w:right="540"/>
              <w:rPr>
                <w:rFonts w:asciiTheme="minorHAnsi" w:hAnsiTheme="minorHAnsi" w:cs="Arial"/>
                <w:sz w:val="24"/>
                <w:szCs w:val="24"/>
              </w:rPr>
            </w:pPr>
          </w:p>
          <w:p w14:paraId="112471EB" w14:textId="77777777" w:rsidR="00F3167C" w:rsidRPr="00C71692" w:rsidRDefault="00F3167C" w:rsidP="00F3167C">
            <w:pPr>
              <w:ind w:right="540"/>
              <w:rPr>
                <w:rFonts w:asciiTheme="minorHAnsi" w:hAnsiTheme="minorHAnsi" w:cs="Arial"/>
                <w:sz w:val="24"/>
                <w:szCs w:val="24"/>
              </w:rPr>
            </w:pPr>
            <w:r w:rsidRPr="00C71692">
              <w:rPr>
                <w:rFonts w:asciiTheme="minorHAnsi" w:hAnsiTheme="minorHAnsi" w:cs="Arial"/>
                <w:sz w:val="24"/>
                <w:szCs w:val="24"/>
              </w:rPr>
              <w:t>Transport (Shipping):</w:t>
            </w:r>
          </w:p>
          <w:p w14:paraId="3E32FA3F" w14:textId="77777777" w:rsidR="00F3167C" w:rsidRPr="00C71692" w:rsidRDefault="00F3167C" w:rsidP="00F3167C">
            <w:pPr>
              <w:ind w:right="540"/>
              <w:rPr>
                <w:rFonts w:asciiTheme="minorHAnsi" w:hAnsiTheme="minorHAnsi" w:cs="Arial"/>
                <w:sz w:val="24"/>
                <w:szCs w:val="24"/>
              </w:rPr>
            </w:pPr>
          </w:p>
          <w:p w14:paraId="44B70D5E" w14:textId="77777777" w:rsidR="00F3167C" w:rsidRPr="00C71692" w:rsidRDefault="00F3167C" w:rsidP="00F3167C">
            <w:pPr>
              <w:numPr>
                <w:ilvl w:val="0"/>
                <w:numId w:val="13"/>
              </w:numPr>
              <w:ind w:right="540"/>
              <w:rPr>
                <w:rFonts w:asciiTheme="minorHAnsi" w:hAnsiTheme="minorHAnsi" w:cs="Arial"/>
                <w:sz w:val="24"/>
                <w:szCs w:val="24"/>
              </w:rPr>
            </w:pPr>
            <w:r w:rsidRPr="00C71692">
              <w:rPr>
                <w:rFonts w:asciiTheme="minorHAnsi" w:hAnsiTheme="minorHAnsi" w:cs="Arial"/>
                <w:sz w:val="24"/>
                <w:szCs w:val="24"/>
              </w:rPr>
              <w:t>When you send any specimens from potential cases of novel influenza from the field to a laboratory, we recommend that you follow WHO guidelines which have been outlined here for the safe transport of infectious substances and diagnostic specimens.</w:t>
            </w:r>
            <w:r w:rsidRPr="00C71692">
              <w:rPr>
                <w:rFonts w:asciiTheme="minorHAnsi" w:hAnsiTheme="minorHAnsi"/>
                <w:sz w:val="24"/>
                <w:szCs w:val="24"/>
              </w:rPr>
              <w:t xml:space="preserve"> </w:t>
            </w:r>
            <w:r w:rsidRPr="00C71692">
              <w:rPr>
                <w:rFonts w:asciiTheme="minorHAnsi" w:hAnsiTheme="minorHAnsi"/>
                <w:sz w:val="24"/>
                <w:szCs w:val="24"/>
              </w:rPr>
              <w:br/>
            </w:r>
            <w:r w:rsidRPr="00C71692">
              <w:rPr>
                <w:rFonts w:asciiTheme="minorHAnsi" w:hAnsiTheme="minorHAnsi"/>
                <w:sz w:val="24"/>
                <w:szCs w:val="24"/>
              </w:rPr>
              <w:br/>
            </w:r>
            <w:hyperlink r:id="rId57" w:history="1">
              <w:r w:rsidRPr="00C71692">
                <w:rPr>
                  <w:rStyle w:val="Hyperlink"/>
                  <w:rFonts w:asciiTheme="minorHAnsi" w:hAnsiTheme="minorHAnsi" w:cs="Arial"/>
                  <w:bCs/>
                  <w:sz w:val="24"/>
                  <w:szCs w:val="24"/>
                </w:rPr>
                <w:t>http://apps.who.int/iris/bitstream/10665/254788/1/WHO-WHE-CPI-2017.8-eng.pdf?ua=1</w:t>
              </w:r>
            </w:hyperlink>
            <w:r w:rsidRPr="00C71692">
              <w:rPr>
                <w:rFonts w:asciiTheme="minorHAnsi" w:hAnsiTheme="minorHAnsi" w:cs="Arial"/>
                <w:bCs/>
                <w:sz w:val="24"/>
                <w:szCs w:val="24"/>
              </w:rPr>
              <w:t xml:space="preserve"> </w:t>
            </w:r>
            <w:r w:rsidRPr="00C71692">
              <w:rPr>
                <w:rFonts w:asciiTheme="minorHAnsi" w:hAnsiTheme="minorHAnsi" w:cs="Arial"/>
                <w:sz w:val="24"/>
                <w:szCs w:val="24"/>
              </w:rPr>
              <w:br/>
            </w:r>
          </w:p>
          <w:p w14:paraId="3D8897C1" w14:textId="77777777" w:rsidR="00F3167C" w:rsidRPr="00C71692" w:rsidRDefault="00F3167C" w:rsidP="00F3167C">
            <w:pPr>
              <w:numPr>
                <w:ilvl w:val="0"/>
                <w:numId w:val="13"/>
              </w:numPr>
              <w:ind w:right="540"/>
              <w:rPr>
                <w:rFonts w:asciiTheme="minorHAnsi" w:hAnsiTheme="minorHAnsi" w:cs="Arial"/>
                <w:sz w:val="24"/>
                <w:szCs w:val="24"/>
              </w:rPr>
            </w:pPr>
            <w:r w:rsidRPr="00C71692">
              <w:rPr>
                <w:rFonts w:asciiTheme="minorHAnsi" w:hAnsiTheme="minorHAnsi" w:cs="Arial"/>
                <w:sz w:val="24"/>
                <w:szCs w:val="24"/>
              </w:rPr>
              <w:t xml:space="preserve">In addition, you may need to follow additional local regulations on the transportation of infectious material.  </w:t>
            </w:r>
          </w:p>
          <w:p w14:paraId="3C32A154" w14:textId="77777777" w:rsidR="00F3167C" w:rsidRPr="00C71692" w:rsidRDefault="00F3167C" w:rsidP="00F3167C">
            <w:pPr>
              <w:numPr>
                <w:ilvl w:val="0"/>
                <w:numId w:val="13"/>
              </w:numPr>
              <w:ind w:right="540"/>
              <w:rPr>
                <w:rFonts w:asciiTheme="minorHAnsi" w:hAnsiTheme="minorHAnsi" w:cs="Arial"/>
                <w:sz w:val="24"/>
                <w:szCs w:val="24"/>
              </w:rPr>
            </w:pPr>
            <w:r w:rsidRPr="00C71692">
              <w:rPr>
                <w:rFonts w:asciiTheme="minorHAnsi" w:hAnsiTheme="minorHAnsi" w:cs="Arial"/>
                <w:sz w:val="24"/>
                <w:szCs w:val="24"/>
              </w:rPr>
              <w:t xml:space="preserve">In all specimen shipments, include an itemized list of specimens, with specimen identification numbers that are linked to epidemiologic information and instructions for the laboratory. </w:t>
            </w:r>
          </w:p>
          <w:p w14:paraId="7D63E1AA" w14:textId="77777777" w:rsidR="00F3167C" w:rsidRPr="00C71692" w:rsidRDefault="00F3167C" w:rsidP="00F3167C">
            <w:pPr>
              <w:numPr>
                <w:ilvl w:val="0"/>
                <w:numId w:val="13"/>
              </w:numPr>
              <w:ind w:right="540"/>
              <w:rPr>
                <w:rFonts w:asciiTheme="minorHAnsi" w:hAnsiTheme="minorHAnsi" w:cs="Arial"/>
                <w:sz w:val="24"/>
                <w:szCs w:val="24"/>
              </w:rPr>
            </w:pPr>
            <w:r w:rsidRPr="00C71692">
              <w:rPr>
                <w:rFonts w:asciiTheme="minorHAnsi" w:hAnsiTheme="minorHAnsi" w:cs="Arial"/>
                <w:sz w:val="24"/>
                <w:szCs w:val="24"/>
              </w:rPr>
              <w:t xml:space="preserve">You will need to use a specimen tracking system to keep track of the specimens at all times. It is advisable to maintain a database that contains information about each specimen, including: </w:t>
            </w:r>
          </w:p>
          <w:p w14:paraId="7BD521E7" w14:textId="77777777" w:rsidR="00F3167C" w:rsidRPr="00C71692" w:rsidRDefault="00F3167C" w:rsidP="00F3167C">
            <w:pPr>
              <w:numPr>
                <w:ilvl w:val="1"/>
                <w:numId w:val="13"/>
              </w:numPr>
              <w:ind w:right="540"/>
              <w:rPr>
                <w:rFonts w:asciiTheme="minorHAnsi" w:hAnsiTheme="minorHAnsi" w:cs="Arial"/>
                <w:sz w:val="24"/>
                <w:szCs w:val="24"/>
              </w:rPr>
            </w:pPr>
            <w:r w:rsidRPr="00C71692">
              <w:rPr>
                <w:rFonts w:asciiTheme="minorHAnsi" w:hAnsiTheme="minorHAnsi" w:cs="Arial"/>
                <w:sz w:val="24"/>
                <w:szCs w:val="24"/>
              </w:rPr>
              <w:t>Identification or tracking number on the specimen field data collection form that links to the tracking number on epidemiologic data collection forms</w:t>
            </w:r>
          </w:p>
          <w:p w14:paraId="3A829188" w14:textId="77777777" w:rsidR="00F3167C" w:rsidRPr="00C71692" w:rsidRDefault="00F3167C" w:rsidP="00F3167C">
            <w:pPr>
              <w:numPr>
                <w:ilvl w:val="1"/>
                <w:numId w:val="13"/>
              </w:numPr>
              <w:ind w:right="540"/>
              <w:rPr>
                <w:rFonts w:asciiTheme="minorHAnsi" w:hAnsiTheme="minorHAnsi" w:cs="Arial"/>
                <w:sz w:val="24"/>
                <w:szCs w:val="24"/>
              </w:rPr>
            </w:pPr>
            <w:r w:rsidRPr="00C71692">
              <w:rPr>
                <w:rFonts w:asciiTheme="minorHAnsi" w:hAnsiTheme="minorHAnsi" w:cs="Arial"/>
                <w:sz w:val="24"/>
                <w:szCs w:val="24"/>
              </w:rPr>
              <w:t>Case demographics</w:t>
            </w:r>
          </w:p>
          <w:p w14:paraId="3E15D690" w14:textId="77777777" w:rsidR="00F3167C" w:rsidRPr="00C71692" w:rsidRDefault="00F3167C" w:rsidP="00F3167C">
            <w:pPr>
              <w:numPr>
                <w:ilvl w:val="1"/>
                <w:numId w:val="13"/>
              </w:numPr>
              <w:ind w:right="540"/>
              <w:rPr>
                <w:rFonts w:asciiTheme="minorHAnsi" w:hAnsiTheme="minorHAnsi" w:cs="Arial"/>
                <w:sz w:val="24"/>
                <w:szCs w:val="24"/>
              </w:rPr>
            </w:pPr>
            <w:r w:rsidRPr="00C71692">
              <w:rPr>
                <w:rFonts w:asciiTheme="minorHAnsi" w:hAnsiTheme="minorHAnsi" w:cs="Arial"/>
                <w:sz w:val="24"/>
                <w:szCs w:val="24"/>
              </w:rPr>
              <w:t>When and where a specimen was collected</w:t>
            </w:r>
          </w:p>
          <w:p w14:paraId="66D52914" w14:textId="77777777" w:rsidR="00F3167C" w:rsidRPr="00C71692" w:rsidRDefault="00F3167C" w:rsidP="00F3167C">
            <w:pPr>
              <w:numPr>
                <w:ilvl w:val="1"/>
                <w:numId w:val="13"/>
              </w:numPr>
              <w:ind w:right="540"/>
              <w:rPr>
                <w:rFonts w:asciiTheme="minorHAnsi" w:hAnsiTheme="minorHAnsi" w:cs="Arial"/>
                <w:sz w:val="24"/>
                <w:szCs w:val="24"/>
              </w:rPr>
            </w:pPr>
            <w:r w:rsidRPr="00C71692">
              <w:rPr>
                <w:rFonts w:asciiTheme="minorHAnsi" w:hAnsiTheme="minorHAnsi" w:cs="Arial"/>
                <w:sz w:val="24"/>
                <w:szCs w:val="24"/>
              </w:rPr>
              <w:t>Type of specimen</w:t>
            </w:r>
          </w:p>
          <w:p w14:paraId="1A95CB25" w14:textId="77777777" w:rsidR="00F3167C" w:rsidRPr="00C71692" w:rsidRDefault="00F3167C" w:rsidP="009D3884">
            <w:pPr>
              <w:numPr>
                <w:ilvl w:val="0"/>
                <w:numId w:val="19"/>
              </w:numPr>
              <w:ind w:right="540"/>
              <w:rPr>
                <w:rFonts w:asciiTheme="minorHAnsi" w:hAnsiTheme="minorHAnsi" w:cs="Arial"/>
                <w:sz w:val="24"/>
                <w:szCs w:val="24"/>
              </w:rPr>
            </w:pPr>
            <w:r w:rsidRPr="00C71692">
              <w:rPr>
                <w:rFonts w:asciiTheme="minorHAnsi" w:hAnsiTheme="minorHAnsi" w:cs="Arial"/>
                <w:sz w:val="24"/>
                <w:szCs w:val="24"/>
              </w:rPr>
              <w:t xml:space="preserve">Be sure to coordinate the shipment with the laboratory. Arrangements should be made so that the laboratory is prepared to receive the specimens when they arrive. </w:t>
            </w:r>
          </w:p>
          <w:p w14:paraId="7F9F0CF9" w14:textId="77777777" w:rsidR="00F3167C" w:rsidRPr="00C71692" w:rsidRDefault="00F3167C" w:rsidP="00F3167C">
            <w:pPr>
              <w:ind w:right="540"/>
              <w:rPr>
                <w:rFonts w:asciiTheme="minorHAnsi" w:hAnsiTheme="minorHAnsi" w:cs="Arial"/>
                <w:sz w:val="24"/>
                <w:szCs w:val="24"/>
              </w:rPr>
            </w:pPr>
          </w:p>
          <w:p w14:paraId="13C1B80D" w14:textId="2916C64A" w:rsidR="00F3167C" w:rsidRDefault="007120D7" w:rsidP="00F3167C">
            <w:pPr>
              <w:ind w:right="540"/>
              <w:rPr>
                <w:rFonts w:asciiTheme="minorHAnsi" w:hAnsiTheme="minorHAnsi" w:cs="Arial"/>
                <w:b/>
                <w:sz w:val="24"/>
                <w:szCs w:val="24"/>
              </w:rPr>
            </w:pPr>
            <w:r>
              <w:rPr>
                <w:rFonts w:asciiTheme="minorHAnsi" w:hAnsiTheme="minorHAnsi" w:cs="Arial"/>
                <w:b/>
                <w:sz w:val="24"/>
                <w:szCs w:val="24"/>
              </w:rPr>
              <w:t>Key</w:t>
            </w:r>
            <w:r w:rsidR="000E28A5">
              <w:rPr>
                <w:rFonts w:asciiTheme="minorHAnsi" w:hAnsiTheme="minorHAnsi" w:cs="Arial"/>
                <w:b/>
                <w:sz w:val="24"/>
                <w:szCs w:val="24"/>
              </w:rPr>
              <w:t xml:space="preserve"> Points</w:t>
            </w:r>
            <w:r w:rsidR="00F3167C" w:rsidRPr="00C71692">
              <w:rPr>
                <w:rFonts w:asciiTheme="minorHAnsi" w:hAnsiTheme="minorHAnsi" w:cs="Arial"/>
                <w:b/>
                <w:sz w:val="24"/>
                <w:szCs w:val="24"/>
              </w:rPr>
              <w:t xml:space="preserve">:  </w:t>
            </w:r>
          </w:p>
          <w:p w14:paraId="4EED1F97" w14:textId="77777777" w:rsidR="00755FC9" w:rsidRDefault="00755FC9" w:rsidP="00F3167C">
            <w:pPr>
              <w:ind w:right="540"/>
              <w:rPr>
                <w:rFonts w:asciiTheme="minorHAnsi" w:hAnsiTheme="minorHAnsi" w:cs="Arial"/>
                <w:b/>
                <w:sz w:val="24"/>
                <w:szCs w:val="24"/>
              </w:rPr>
            </w:pPr>
          </w:p>
          <w:p w14:paraId="09BE8D7D" w14:textId="4496B099" w:rsidR="005A75F1" w:rsidRDefault="005A75F1" w:rsidP="009D3884">
            <w:pPr>
              <w:pStyle w:val="ListParagraph"/>
              <w:numPr>
                <w:ilvl w:val="0"/>
                <w:numId w:val="43"/>
              </w:numPr>
              <w:rPr>
                <w:rFonts w:asciiTheme="minorHAnsi" w:hAnsiTheme="minorHAnsi" w:cs="Arial"/>
                <w:b/>
                <w:sz w:val="24"/>
                <w:szCs w:val="24"/>
              </w:rPr>
            </w:pPr>
            <w:r w:rsidRPr="005A75F1">
              <w:rPr>
                <w:rFonts w:asciiTheme="minorHAnsi" w:hAnsiTheme="minorHAnsi" w:cs="Arial"/>
                <w:b/>
                <w:sz w:val="24"/>
                <w:szCs w:val="24"/>
              </w:rPr>
              <w:t>Cover issues of storage, packaging, labeling, and transport</w:t>
            </w:r>
          </w:p>
          <w:p w14:paraId="6401B027" w14:textId="77777777" w:rsidR="00755FC9" w:rsidRDefault="00755FC9" w:rsidP="00755FC9">
            <w:pPr>
              <w:pStyle w:val="ListParagraph"/>
              <w:rPr>
                <w:rFonts w:asciiTheme="minorHAnsi" w:hAnsiTheme="minorHAnsi" w:cs="Arial"/>
                <w:b/>
                <w:sz w:val="24"/>
                <w:szCs w:val="24"/>
              </w:rPr>
            </w:pPr>
          </w:p>
          <w:p w14:paraId="6E46A1D0" w14:textId="77777777" w:rsidR="00F3167C" w:rsidRPr="005A75F1" w:rsidRDefault="005A75F1" w:rsidP="009D3884">
            <w:pPr>
              <w:pStyle w:val="ListParagraph"/>
              <w:numPr>
                <w:ilvl w:val="0"/>
                <w:numId w:val="43"/>
              </w:numPr>
              <w:rPr>
                <w:rFonts w:asciiTheme="minorHAnsi" w:hAnsiTheme="minorHAnsi" w:cs="Arial"/>
                <w:b/>
                <w:sz w:val="24"/>
                <w:szCs w:val="24"/>
              </w:rPr>
            </w:pPr>
            <w:r w:rsidRPr="005A75F1">
              <w:rPr>
                <w:rFonts w:asciiTheme="minorHAnsi" w:hAnsiTheme="minorHAnsi" w:cs="Arial"/>
                <w:b/>
                <w:sz w:val="24"/>
                <w:szCs w:val="24"/>
              </w:rPr>
              <w:t xml:space="preserve">Whenever possible the field team should oversee the actual steps involved in packaging, transport and shipping, including labeling specimens, packing, courier handoff, etc.  </w:t>
            </w:r>
          </w:p>
        </w:tc>
      </w:tr>
    </w:tbl>
    <w:p w14:paraId="62567409" w14:textId="1AD688C1" w:rsidR="009041D7" w:rsidRDefault="009041D7" w:rsidP="002365B6">
      <w:pPr>
        <w:rPr>
          <w:rFonts w:asciiTheme="minorHAnsi" w:hAnsiTheme="minorHAnsi" w:cs="Arial"/>
          <w:sz w:val="24"/>
          <w:szCs w:val="24"/>
        </w:rPr>
      </w:pPr>
    </w:p>
    <w:p w14:paraId="33491EF8" w14:textId="242E27C2" w:rsidR="007120D7" w:rsidRDefault="007120D7" w:rsidP="002365B6">
      <w:pPr>
        <w:rPr>
          <w:rFonts w:asciiTheme="minorHAnsi" w:hAnsiTheme="minorHAnsi" w:cs="Arial"/>
          <w:sz w:val="24"/>
          <w:szCs w:val="24"/>
        </w:rPr>
      </w:pPr>
    </w:p>
    <w:p w14:paraId="19B7F65A" w14:textId="59DD182B" w:rsidR="007120D7" w:rsidRDefault="007120D7" w:rsidP="002365B6">
      <w:pPr>
        <w:rPr>
          <w:rFonts w:asciiTheme="minorHAnsi" w:hAnsiTheme="minorHAnsi" w:cs="Arial"/>
          <w:sz w:val="24"/>
          <w:szCs w:val="24"/>
        </w:rPr>
      </w:pPr>
    </w:p>
    <w:p w14:paraId="11F5015E" w14:textId="77777777" w:rsidR="007120D7" w:rsidRPr="00C71692" w:rsidRDefault="007120D7" w:rsidP="002365B6">
      <w:pPr>
        <w:rPr>
          <w:rFonts w:asciiTheme="minorHAnsi" w:hAnsiTheme="minorHAnsi" w:cs="Arial"/>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350"/>
      </w:tblGrid>
      <w:tr w:rsidR="00F3167C" w:rsidRPr="00C71692" w14:paraId="087B8C2A" w14:textId="77777777" w:rsidTr="00B00213">
        <w:tc>
          <w:tcPr>
            <w:tcW w:w="9350" w:type="dxa"/>
            <w:shd w:val="clear" w:color="auto" w:fill="FFFFFF" w:themeFill="background1"/>
          </w:tcPr>
          <w:p w14:paraId="29AE5A7B" w14:textId="1FA2437A" w:rsidR="00F3167C" w:rsidRPr="00C71692" w:rsidRDefault="00F3167C" w:rsidP="00F3167C">
            <w:pPr>
              <w:tabs>
                <w:tab w:val="left" w:pos="360"/>
                <w:tab w:val="left" w:pos="720"/>
                <w:tab w:val="left" w:pos="1230"/>
              </w:tabs>
              <w:ind w:left="1230" w:right="540" w:hanging="1230"/>
              <w:rPr>
                <w:rFonts w:asciiTheme="minorHAnsi" w:hAnsiTheme="minorHAnsi" w:cs="Arial"/>
                <w:b/>
                <w:bCs/>
                <w:sz w:val="24"/>
                <w:szCs w:val="24"/>
              </w:rPr>
            </w:pPr>
            <w:r w:rsidRPr="00C71692">
              <w:rPr>
                <w:rFonts w:asciiTheme="minorHAnsi" w:hAnsiTheme="minorHAnsi" w:cs="Arial"/>
                <w:b/>
                <w:bCs/>
                <w:sz w:val="24"/>
                <w:szCs w:val="24"/>
              </w:rPr>
              <w:t>Question 1</w:t>
            </w:r>
            <w:r w:rsidR="00B00213">
              <w:rPr>
                <w:rFonts w:asciiTheme="minorHAnsi" w:hAnsiTheme="minorHAnsi" w:cs="Arial"/>
                <w:b/>
                <w:bCs/>
                <w:sz w:val="24"/>
                <w:szCs w:val="24"/>
              </w:rPr>
              <w:t>6</w:t>
            </w:r>
            <w:r w:rsidRPr="00C71692">
              <w:rPr>
                <w:rFonts w:asciiTheme="minorHAnsi" w:hAnsiTheme="minorHAnsi" w:cs="Arial"/>
                <w:b/>
                <w:bCs/>
                <w:sz w:val="24"/>
                <w:szCs w:val="24"/>
              </w:rPr>
              <w:t xml:space="preserve">:     </w:t>
            </w:r>
          </w:p>
          <w:p w14:paraId="0B20E846" w14:textId="6177B6B3" w:rsidR="00F3167C" w:rsidRPr="007120D7" w:rsidRDefault="00F3167C" w:rsidP="007120D7">
            <w:pPr>
              <w:ind w:right="540"/>
              <w:rPr>
                <w:rFonts w:asciiTheme="minorHAnsi" w:hAnsiTheme="minorHAnsi" w:cs="Arial"/>
                <w:sz w:val="24"/>
                <w:szCs w:val="24"/>
              </w:rPr>
            </w:pPr>
            <w:r w:rsidRPr="00C71692">
              <w:rPr>
                <w:rFonts w:asciiTheme="minorHAnsi" w:hAnsiTheme="minorHAnsi" w:cs="Arial"/>
                <w:sz w:val="24"/>
                <w:szCs w:val="24"/>
              </w:rPr>
              <w:t>What clinical data need to accompany the laboratory specimens?</w:t>
            </w:r>
          </w:p>
        </w:tc>
      </w:tr>
    </w:tbl>
    <w:p w14:paraId="06BCECB8" w14:textId="572B71CC" w:rsidR="00EB59EC" w:rsidRPr="00C71692" w:rsidRDefault="00EB59EC" w:rsidP="002365B6">
      <w:pPr>
        <w:rPr>
          <w:rFonts w:asciiTheme="minorHAnsi" w:hAnsiTheme="minorHAnsi" w:cs="Arial"/>
          <w:b/>
          <w:color w:val="FF0000"/>
          <w:sz w:val="24"/>
          <w:szCs w:val="24"/>
          <w:highlight w:val="lightGray"/>
        </w:rPr>
      </w:pPr>
    </w:p>
    <w:tbl>
      <w:tblPr>
        <w:tblStyle w:val="TableGrid"/>
        <w:tblW w:w="0" w:type="auto"/>
        <w:tblLook w:val="04A0" w:firstRow="1" w:lastRow="0" w:firstColumn="1" w:lastColumn="0" w:noHBand="0" w:noVBand="1"/>
      </w:tblPr>
      <w:tblGrid>
        <w:gridCol w:w="9350"/>
      </w:tblGrid>
      <w:tr w:rsidR="00F3167C" w:rsidRPr="00C71692" w14:paraId="2CD407C5" w14:textId="77777777" w:rsidTr="00B00213">
        <w:tc>
          <w:tcPr>
            <w:tcW w:w="9350" w:type="dxa"/>
            <w:shd w:val="clear" w:color="auto" w:fill="FFFFFF" w:themeFill="background1"/>
          </w:tcPr>
          <w:p w14:paraId="333F91F0" w14:textId="535E8914" w:rsidR="00A07D82" w:rsidRPr="00755FC9" w:rsidRDefault="00A07D82" w:rsidP="00755FC9">
            <w:pPr>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 xml:space="preserve">6 </w:t>
            </w:r>
            <w:r w:rsidR="004447E9" w:rsidRPr="00C71692">
              <w:rPr>
                <w:rFonts w:asciiTheme="minorHAnsi" w:hAnsiTheme="minorHAnsi" w:cs="Arial"/>
                <w:b/>
                <w:sz w:val="24"/>
                <w:szCs w:val="24"/>
              </w:rPr>
              <w:t>Suggested Answer and Facilitator Notes:</w:t>
            </w:r>
          </w:p>
          <w:p w14:paraId="28CE6EBE" w14:textId="77777777" w:rsidR="00A07D82" w:rsidRPr="00C71692" w:rsidRDefault="00A07D82" w:rsidP="00A07D82">
            <w:pPr>
              <w:tabs>
                <w:tab w:val="left" w:pos="360"/>
                <w:tab w:val="left" w:pos="720"/>
                <w:tab w:val="left" w:pos="1230"/>
              </w:tabs>
              <w:ind w:left="1230" w:hanging="1230"/>
              <w:rPr>
                <w:rFonts w:asciiTheme="minorHAnsi" w:hAnsiTheme="minorHAnsi"/>
                <w:b/>
                <w:sz w:val="24"/>
                <w:szCs w:val="24"/>
              </w:rPr>
            </w:pP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gridCol w:w="6103"/>
            </w:tblGrid>
            <w:tr w:rsidR="00A07D82" w:rsidRPr="00C71692" w14:paraId="29D26424" w14:textId="77777777" w:rsidTr="00A07D82">
              <w:trPr>
                <w:trHeight w:val="404"/>
              </w:trPr>
              <w:tc>
                <w:tcPr>
                  <w:tcW w:w="4562" w:type="dxa"/>
                  <w:shd w:val="clear" w:color="auto" w:fill="auto"/>
                </w:tcPr>
                <w:p w14:paraId="127B3E9A"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Patient’s name</w:t>
                  </w:r>
                </w:p>
              </w:tc>
              <w:tc>
                <w:tcPr>
                  <w:tcW w:w="6103" w:type="dxa"/>
                  <w:shd w:val="clear" w:color="auto" w:fill="auto"/>
                </w:tcPr>
                <w:p w14:paraId="1D1D49AD"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 xml:space="preserve">Contact details for specimen collector </w:t>
                  </w:r>
                </w:p>
                <w:p w14:paraId="07A04060"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 xml:space="preserve">(i.e. phone, email address) </w:t>
                  </w:r>
                </w:p>
              </w:tc>
            </w:tr>
            <w:tr w:rsidR="00A07D82" w:rsidRPr="00C71692" w14:paraId="3DC6E0AB" w14:textId="77777777" w:rsidTr="00B00213">
              <w:tc>
                <w:tcPr>
                  <w:tcW w:w="4562" w:type="dxa"/>
                  <w:shd w:val="clear" w:color="auto" w:fill="FFFFFF" w:themeFill="background1"/>
                </w:tcPr>
                <w:p w14:paraId="07587493"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Date of birth of patient (dd/mm/yy)</w:t>
                  </w:r>
                </w:p>
              </w:tc>
              <w:tc>
                <w:tcPr>
                  <w:tcW w:w="6103" w:type="dxa"/>
                  <w:shd w:val="clear" w:color="auto" w:fill="auto"/>
                </w:tcPr>
                <w:p w14:paraId="677CE76B"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Sex of patient (M, F)</w:t>
                  </w:r>
                </w:p>
              </w:tc>
            </w:tr>
            <w:tr w:rsidR="00A07D82" w:rsidRPr="00C71692" w14:paraId="3332B375" w14:textId="77777777" w:rsidTr="00A07D82">
              <w:tc>
                <w:tcPr>
                  <w:tcW w:w="4562" w:type="dxa"/>
                  <w:shd w:val="clear" w:color="auto" w:fill="auto"/>
                </w:tcPr>
                <w:p w14:paraId="11A5D013"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Patient’s Hospital/clinic number</w:t>
                  </w:r>
                </w:p>
              </w:tc>
              <w:tc>
                <w:tcPr>
                  <w:tcW w:w="6103" w:type="dxa"/>
                  <w:shd w:val="clear" w:color="auto" w:fill="auto"/>
                </w:tcPr>
                <w:p w14:paraId="212C151D"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Patient’s contact information (i.e. address)</w:t>
                  </w:r>
                </w:p>
              </w:tc>
            </w:tr>
            <w:tr w:rsidR="00A07D82" w:rsidRPr="00C71692" w14:paraId="4670E619" w14:textId="77777777" w:rsidTr="00A07D82">
              <w:tc>
                <w:tcPr>
                  <w:tcW w:w="4562" w:type="dxa"/>
                  <w:shd w:val="clear" w:color="auto" w:fill="auto"/>
                </w:tcPr>
                <w:p w14:paraId="3B1B52A4"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Type of specimen collected</w:t>
                  </w:r>
                </w:p>
              </w:tc>
              <w:tc>
                <w:tcPr>
                  <w:tcW w:w="6103" w:type="dxa"/>
                  <w:shd w:val="clear" w:color="auto" w:fill="auto"/>
                </w:tcPr>
                <w:p w14:paraId="223E2DD4"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Date of specimen collection</w:t>
                  </w:r>
                </w:p>
              </w:tc>
            </w:tr>
            <w:tr w:rsidR="00415351" w:rsidRPr="00C71692" w14:paraId="7FE6AA20" w14:textId="77777777" w:rsidTr="00A07D82">
              <w:tc>
                <w:tcPr>
                  <w:tcW w:w="4562" w:type="dxa"/>
                  <w:shd w:val="clear" w:color="auto" w:fill="auto"/>
                </w:tcPr>
                <w:p w14:paraId="1721001D" w14:textId="265908D1" w:rsidR="00415351" w:rsidRPr="00C71692" w:rsidRDefault="00415351" w:rsidP="00A07D82">
                  <w:pPr>
                    <w:rPr>
                      <w:rFonts w:asciiTheme="minorHAnsi" w:hAnsiTheme="minorHAnsi" w:cs="Arial"/>
                      <w:sz w:val="24"/>
                      <w:szCs w:val="24"/>
                    </w:rPr>
                  </w:pPr>
                  <w:r>
                    <w:rPr>
                      <w:rFonts w:asciiTheme="minorHAnsi" w:hAnsiTheme="minorHAnsi" w:cs="Arial"/>
                      <w:sz w:val="24"/>
                      <w:szCs w:val="24"/>
                    </w:rPr>
                    <w:t>Use of neuraminidase inhibitors</w:t>
                  </w:r>
                </w:p>
              </w:tc>
              <w:tc>
                <w:tcPr>
                  <w:tcW w:w="6103" w:type="dxa"/>
                  <w:shd w:val="clear" w:color="auto" w:fill="auto"/>
                </w:tcPr>
                <w:p w14:paraId="680E191F" w14:textId="7D37F278" w:rsidR="00415351" w:rsidRPr="00C71692" w:rsidRDefault="00415351" w:rsidP="00A07D82">
                  <w:pPr>
                    <w:rPr>
                      <w:rFonts w:asciiTheme="minorHAnsi" w:hAnsiTheme="minorHAnsi" w:cs="Arial"/>
                      <w:sz w:val="24"/>
                      <w:szCs w:val="24"/>
                    </w:rPr>
                  </w:pPr>
                  <w:r>
                    <w:rPr>
                      <w:rFonts w:asciiTheme="minorHAnsi" w:hAnsiTheme="minorHAnsi" w:cs="Arial"/>
                      <w:sz w:val="24"/>
                      <w:szCs w:val="24"/>
                    </w:rPr>
                    <w:t>Date/time of neuraminidase inhibitor use</w:t>
                  </w:r>
                </w:p>
              </w:tc>
            </w:tr>
            <w:tr w:rsidR="00A07D82" w:rsidRPr="00C71692" w14:paraId="77DFEAD2" w14:textId="77777777" w:rsidTr="00A07D82">
              <w:tc>
                <w:tcPr>
                  <w:tcW w:w="4562" w:type="dxa"/>
                  <w:shd w:val="clear" w:color="auto" w:fill="auto"/>
                </w:tcPr>
                <w:p w14:paraId="74381CE1" w14:textId="093880CB"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Health status o</w:t>
                  </w:r>
                  <w:r w:rsidR="00B00213">
                    <w:rPr>
                      <w:rFonts w:asciiTheme="minorHAnsi" w:hAnsiTheme="minorHAnsi" w:cs="Arial"/>
                      <w:sz w:val="24"/>
                      <w:szCs w:val="24"/>
                    </w:rPr>
                    <w:t>f</w:t>
                  </w:r>
                  <w:r w:rsidRPr="00C71692">
                    <w:rPr>
                      <w:rFonts w:asciiTheme="minorHAnsi" w:hAnsiTheme="minorHAnsi" w:cs="Arial"/>
                      <w:sz w:val="24"/>
                      <w:szCs w:val="24"/>
                    </w:rPr>
                    <w:t xml:space="preserve"> patient when specimen was collected</w:t>
                  </w:r>
                </w:p>
              </w:tc>
              <w:tc>
                <w:tcPr>
                  <w:tcW w:w="6103" w:type="dxa"/>
                  <w:shd w:val="clear" w:color="auto" w:fill="auto"/>
                </w:tcPr>
                <w:p w14:paraId="27B8CEBD" w14:textId="77777777" w:rsidR="00A07D82" w:rsidRPr="00C71692" w:rsidRDefault="00A07D82" w:rsidP="00A07D82">
                  <w:pPr>
                    <w:rPr>
                      <w:rFonts w:asciiTheme="minorHAnsi" w:hAnsiTheme="minorHAnsi" w:cs="Arial"/>
                      <w:sz w:val="24"/>
                      <w:szCs w:val="24"/>
                    </w:rPr>
                  </w:pPr>
                  <w:r w:rsidRPr="00C71692">
                    <w:rPr>
                      <w:rFonts w:asciiTheme="minorHAnsi" w:hAnsiTheme="minorHAnsi" w:cs="Arial"/>
                      <w:sz w:val="24"/>
                      <w:szCs w:val="24"/>
                    </w:rPr>
                    <w:t>Date of symptom onset</w:t>
                  </w:r>
                </w:p>
              </w:tc>
            </w:tr>
          </w:tbl>
          <w:p w14:paraId="15244E14" w14:textId="2F0A79BE" w:rsidR="00F3167C" w:rsidRPr="00C71692" w:rsidRDefault="00F3167C" w:rsidP="002365B6">
            <w:pPr>
              <w:rPr>
                <w:rFonts w:asciiTheme="minorHAnsi" w:hAnsiTheme="minorHAnsi" w:cs="Arial"/>
                <w:b/>
                <w:color w:val="FF0000"/>
                <w:sz w:val="24"/>
                <w:szCs w:val="24"/>
                <w:highlight w:val="lightGray"/>
              </w:rPr>
            </w:pPr>
          </w:p>
        </w:tc>
      </w:tr>
    </w:tbl>
    <w:p w14:paraId="5D3AD460" w14:textId="77777777" w:rsidR="00F3167C" w:rsidRPr="00C71692" w:rsidRDefault="00A07D82" w:rsidP="00A07D82">
      <w:pPr>
        <w:rPr>
          <w:rFonts w:asciiTheme="minorHAnsi" w:hAnsiTheme="minorHAnsi" w:cs="Arial"/>
          <w:color w:val="FF0000"/>
          <w:sz w:val="24"/>
          <w:szCs w:val="24"/>
          <w:highlight w:val="lightGray"/>
        </w:rPr>
      </w:pPr>
      <w:r w:rsidRPr="00C71692">
        <w:rPr>
          <w:rFonts w:asciiTheme="minorHAnsi" w:hAnsiTheme="minorHAnsi" w:cs="Arial"/>
          <w:b/>
          <w:color w:val="FF0000"/>
          <w:sz w:val="24"/>
          <w:szCs w:val="24"/>
          <w:highlight w:val="lightGray"/>
        </w:rPr>
        <w:br/>
      </w:r>
      <w:r w:rsidRPr="00C71692">
        <w:rPr>
          <w:rFonts w:asciiTheme="minorHAnsi" w:hAnsiTheme="minorHAnsi" w:cs="Arial"/>
          <w:sz w:val="24"/>
          <w:szCs w:val="24"/>
        </w:rPr>
        <w:t>As part of contact tracing, you want to identify all of the potentially exposed individuals who have had contact with the probable case (AAJ). In a team meeting, you review available information and determine that the mother (DBJ), uncle (SJO), and grandparents (JAM and AWM) qualify as contacts using the previously established criteria.</w:t>
      </w:r>
    </w:p>
    <w:p w14:paraId="34F24F7A" w14:textId="77777777" w:rsidR="003B65A9" w:rsidRPr="00C71692" w:rsidRDefault="003B65A9"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A07D82" w:rsidRPr="00C71692" w14:paraId="064A80DF" w14:textId="77777777" w:rsidTr="00B00213">
        <w:tc>
          <w:tcPr>
            <w:tcW w:w="9350" w:type="dxa"/>
            <w:shd w:val="clear" w:color="auto" w:fill="FFFFFF" w:themeFill="background1"/>
          </w:tcPr>
          <w:p w14:paraId="4EDFC4AD" w14:textId="41A96082" w:rsidR="00512ACC" w:rsidRPr="00C71692" w:rsidRDefault="00512ACC" w:rsidP="00512ACC">
            <w:pPr>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7</w:t>
            </w:r>
            <w:r w:rsidRPr="00C71692">
              <w:rPr>
                <w:rFonts w:asciiTheme="minorHAnsi" w:hAnsiTheme="minorHAnsi" w:cs="Arial"/>
                <w:b/>
                <w:sz w:val="24"/>
                <w:szCs w:val="24"/>
              </w:rPr>
              <w:t>:</w:t>
            </w:r>
          </w:p>
          <w:p w14:paraId="16062F1F" w14:textId="1A0C1DC7" w:rsidR="00A07D82" w:rsidRPr="00C71692" w:rsidRDefault="00512ACC" w:rsidP="00512ACC">
            <w:pPr>
              <w:rPr>
                <w:rFonts w:asciiTheme="minorHAnsi" w:hAnsiTheme="minorHAnsi" w:cs="Arial"/>
                <w:sz w:val="24"/>
                <w:szCs w:val="24"/>
              </w:rPr>
            </w:pPr>
            <w:r w:rsidRPr="00C71692">
              <w:rPr>
                <w:rFonts w:asciiTheme="minorHAnsi" w:hAnsiTheme="minorHAnsi" w:cs="Arial"/>
                <w:sz w:val="24"/>
                <w:szCs w:val="24"/>
              </w:rPr>
              <w:t>Update the line list with the known contacts. : as of July 16th a.m</w:t>
            </w:r>
          </w:p>
        </w:tc>
      </w:tr>
    </w:tbl>
    <w:p w14:paraId="733E9EDC" w14:textId="77777777" w:rsidR="00512ACC" w:rsidRPr="00C71692" w:rsidRDefault="00512ACC" w:rsidP="00BC65D3">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512ACC" w:rsidRPr="00C71692" w14:paraId="66A4E636" w14:textId="77777777" w:rsidTr="00B00213">
        <w:tc>
          <w:tcPr>
            <w:tcW w:w="9350" w:type="dxa"/>
            <w:shd w:val="clear" w:color="auto" w:fill="FFFFFF" w:themeFill="background1"/>
          </w:tcPr>
          <w:p w14:paraId="4461526F" w14:textId="79857EA9" w:rsidR="00512ACC" w:rsidRPr="00C71692" w:rsidRDefault="00512ACC" w:rsidP="00512ACC">
            <w:pPr>
              <w:rPr>
                <w:rFonts w:asciiTheme="minorHAnsi" w:hAnsiTheme="minorHAnsi" w:cs="Arial"/>
                <w:b/>
                <w:i/>
                <w:sz w:val="24"/>
                <w:szCs w:val="24"/>
                <w:u w:val="single"/>
              </w:rPr>
            </w:pPr>
            <w:r w:rsidRPr="00C71692">
              <w:rPr>
                <w:rFonts w:asciiTheme="minorHAnsi" w:hAnsiTheme="minorHAnsi" w:cs="Arial"/>
                <w:b/>
                <w:sz w:val="24"/>
                <w:szCs w:val="24"/>
              </w:rPr>
              <w:t>Question 1</w:t>
            </w:r>
            <w:r w:rsidR="00B00213">
              <w:rPr>
                <w:rFonts w:asciiTheme="minorHAnsi" w:hAnsiTheme="minorHAnsi" w:cs="Arial"/>
                <w:b/>
                <w:sz w:val="24"/>
                <w:szCs w:val="24"/>
              </w:rPr>
              <w:t>7</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64A4578B" w14:textId="77777777" w:rsidR="00512ACC" w:rsidRPr="00C71692" w:rsidRDefault="00512ACC" w:rsidP="00512ACC">
            <w:pPr>
              <w:tabs>
                <w:tab w:val="left" w:pos="360"/>
                <w:tab w:val="left" w:pos="720"/>
                <w:tab w:val="left" w:pos="1230"/>
              </w:tabs>
              <w:ind w:left="1230" w:hanging="1230"/>
              <w:rPr>
                <w:rFonts w:asciiTheme="minorHAnsi" w:hAnsiTheme="minorHAnsi"/>
                <w:b/>
                <w:sz w:val="24"/>
                <w:szCs w:val="24"/>
              </w:rPr>
            </w:pPr>
          </w:p>
          <w:p w14:paraId="0FBF6CEE" w14:textId="0D494898" w:rsidR="00512ACC" w:rsidRPr="00755FC9" w:rsidRDefault="00755FC9" w:rsidP="00512ACC">
            <w:pPr>
              <w:rPr>
                <w:rFonts w:asciiTheme="minorHAnsi" w:hAnsiTheme="minorHAnsi" w:cs="Arial"/>
                <w:b/>
                <w:sz w:val="24"/>
                <w:szCs w:val="24"/>
              </w:rPr>
            </w:pPr>
            <w:r w:rsidRPr="007120D7">
              <w:rPr>
                <w:rFonts w:asciiTheme="minorHAnsi" w:hAnsiTheme="minorHAnsi" w:cs="Arial"/>
                <w:b/>
                <w:sz w:val="24"/>
                <w:szCs w:val="24"/>
              </w:rPr>
              <w:t>The updated line list as of July 16</w:t>
            </w:r>
            <w:r w:rsidRPr="007120D7">
              <w:rPr>
                <w:rFonts w:asciiTheme="minorHAnsi" w:hAnsiTheme="minorHAnsi" w:cs="Arial"/>
                <w:b/>
                <w:sz w:val="24"/>
                <w:szCs w:val="24"/>
                <w:vertAlign w:val="superscript"/>
              </w:rPr>
              <w:t>th</w:t>
            </w:r>
            <w:r w:rsidRPr="007120D7">
              <w:rPr>
                <w:rFonts w:asciiTheme="minorHAnsi" w:hAnsiTheme="minorHAnsi" w:cs="Arial"/>
                <w:b/>
                <w:sz w:val="24"/>
                <w:szCs w:val="24"/>
              </w:rPr>
              <w:t xml:space="preserve"> </w:t>
            </w:r>
            <w:r w:rsidR="007120D7">
              <w:rPr>
                <w:rFonts w:asciiTheme="minorHAnsi" w:hAnsiTheme="minorHAnsi" w:cs="Arial"/>
                <w:b/>
                <w:sz w:val="24"/>
                <w:szCs w:val="24"/>
              </w:rPr>
              <w:t xml:space="preserve">a.m. </w:t>
            </w:r>
            <w:r w:rsidRPr="007120D7">
              <w:rPr>
                <w:rFonts w:asciiTheme="minorHAnsi" w:hAnsiTheme="minorHAnsi" w:cs="Arial"/>
                <w:b/>
                <w:sz w:val="24"/>
                <w:szCs w:val="24"/>
              </w:rPr>
              <w:t>is provided</w:t>
            </w:r>
            <w:r w:rsidR="00F95D97" w:rsidRPr="007120D7">
              <w:rPr>
                <w:rFonts w:asciiTheme="minorHAnsi" w:hAnsiTheme="minorHAnsi" w:cs="Arial"/>
                <w:b/>
                <w:sz w:val="24"/>
                <w:szCs w:val="24"/>
              </w:rPr>
              <w:t xml:space="preserve"> below</w:t>
            </w:r>
            <w:r w:rsidRPr="00755FC9">
              <w:rPr>
                <w:rFonts w:asciiTheme="minorHAnsi" w:hAnsiTheme="minorHAnsi" w:cs="Arial"/>
                <w:b/>
                <w:sz w:val="24"/>
                <w:szCs w:val="24"/>
              </w:rPr>
              <w:t xml:space="preserve"> </w:t>
            </w:r>
          </w:p>
          <w:p w14:paraId="3DC29C7C" w14:textId="77777777" w:rsidR="00512ACC" w:rsidRPr="00C71692" w:rsidRDefault="00512ACC" w:rsidP="00512ACC">
            <w:pPr>
              <w:rPr>
                <w:rFonts w:asciiTheme="minorHAnsi" w:hAnsiTheme="minorHAnsi" w:cs="Arial"/>
                <w:sz w:val="24"/>
                <w:szCs w:val="24"/>
              </w:rPr>
            </w:pPr>
          </w:p>
          <w:p w14:paraId="6DFA1976" w14:textId="4FF2CE8E" w:rsidR="00512ACC" w:rsidRDefault="00512ACC" w:rsidP="00512ACC">
            <w:pPr>
              <w:rPr>
                <w:rFonts w:asciiTheme="minorHAnsi" w:hAnsiTheme="minorHAnsi" w:cs="Arial"/>
                <w:b/>
                <w:sz w:val="24"/>
                <w:szCs w:val="24"/>
              </w:rPr>
            </w:pPr>
            <w:r w:rsidRPr="00C71692">
              <w:rPr>
                <w:rFonts w:asciiTheme="minorHAnsi" w:hAnsiTheme="minorHAnsi" w:cs="Arial"/>
                <w:b/>
                <w:sz w:val="24"/>
                <w:szCs w:val="24"/>
              </w:rPr>
              <w:t xml:space="preserve">Key Points: </w:t>
            </w:r>
          </w:p>
          <w:p w14:paraId="30EB0EE1" w14:textId="77777777" w:rsidR="00755FC9" w:rsidRPr="00C71692" w:rsidRDefault="00755FC9" w:rsidP="00512ACC">
            <w:pPr>
              <w:rPr>
                <w:rFonts w:asciiTheme="minorHAnsi" w:hAnsiTheme="minorHAnsi" w:cs="Arial"/>
                <w:b/>
                <w:sz w:val="24"/>
                <w:szCs w:val="24"/>
              </w:rPr>
            </w:pPr>
          </w:p>
          <w:p w14:paraId="2EAFAA98" w14:textId="543A0660" w:rsidR="00512ACC" w:rsidRPr="00755FC9" w:rsidRDefault="00512ACC" w:rsidP="00512ACC">
            <w:pPr>
              <w:rPr>
                <w:rFonts w:asciiTheme="minorHAnsi" w:hAnsiTheme="minorHAnsi" w:cs="Arial"/>
                <w:b/>
                <w:sz w:val="24"/>
                <w:szCs w:val="24"/>
              </w:rPr>
            </w:pPr>
            <w:r w:rsidRPr="00755FC9">
              <w:rPr>
                <w:rFonts w:asciiTheme="minorHAnsi" w:hAnsiTheme="minorHAnsi" w:cs="Arial"/>
                <w:b/>
                <w:sz w:val="24"/>
                <w:szCs w:val="24"/>
              </w:rPr>
              <w:t xml:space="preserve">1) As of </w:t>
            </w:r>
            <w:r w:rsidR="00755FC9" w:rsidRPr="00755FC9">
              <w:rPr>
                <w:rFonts w:asciiTheme="minorHAnsi" w:hAnsiTheme="minorHAnsi" w:cs="Arial"/>
                <w:b/>
                <w:sz w:val="24"/>
                <w:szCs w:val="24"/>
              </w:rPr>
              <w:t>July 16th,</w:t>
            </w:r>
            <w:r w:rsidRPr="00755FC9">
              <w:rPr>
                <w:rFonts w:asciiTheme="minorHAnsi" w:hAnsiTheme="minorHAnsi" w:cs="Arial"/>
                <w:b/>
                <w:sz w:val="24"/>
                <w:szCs w:val="24"/>
              </w:rPr>
              <w:t xml:space="preserve"> a.m., this line list emphasizes that now there are at least 4 known close contacts [AWM – the grandfather, JAM – the grandmother (symptomatic and swabbed), DBJ – the mother and SJO – the uncle of the </w:t>
            </w:r>
            <w:r w:rsidR="00755FC9" w:rsidRPr="00755FC9">
              <w:rPr>
                <w:rFonts w:asciiTheme="minorHAnsi" w:hAnsiTheme="minorHAnsi" w:cs="Arial"/>
                <w:b/>
                <w:sz w:val="24"/>
                <w:szCs w:val="24"/>
              </w:rPr>
              <w:t>10-year-old</w:t>
            </w:r>
            <w:r w:rsidRPr="00755FC9">
              <w:rPr>
                <w:rFonts w:asciiTheme="minorHAnsi" w:hAnsiTheme="minorHAnsi" w:cs="Arial"/>
                <w:b/>
                <w:sz w:val="24"/>
                <w:szCs w:val="24"/>
              </w:rPr>
              <w:t xml:space="preserve"> index case (AAJ) at Dava Ghar].</w:t>
            </w:r>
          </w:p>
          <w:p w14:paraId="24306442" w14:textId="77777777" w:rsidR="00512ACC" w:rsidRPr="00755FC9" w:rsidRDefault="00512ACC" w:rsidP="00512ACC">
            <w:pPr>
              <w:rPr>
                <w:rFonts w:asciiTheme="minorHAnsi" w:hAnsiTheme="minorHAnsi" w:cs="Arial"/>
                <w:b/>
                <w:sz w:val="24"/>
                <w:szCs w:val="24"/>
              </w:rPr>
            </w:pPr>
          </w:p>
          <w:p w14:paraId="6F83060D" w14:textId="77777777" w:rsidR="00512ACC" w:rsidRPr="00755FC9" w:rsidRDefault="00512ACC" w:rsidP="00512ACC">
            <w:pPr>
              <w:rPr>
                <w:rFonts w:asciiTheme="minorHAnsi" w:hAnsiTheme="minorHAnsi" w:cs="Arial"/>
                <w:b/>
                <w:sz w:val="24"/>
                <w:szCs w:val="24"/>
              </w:rPr>
            </w:pPr>
            <w:r w:rsidRPr="00755FC9">
              <w:rPr>
                <w:rFonts w:asciiTheme="minorHAnsi" w:hAnsiTheme="minorHAnsi" w:cs="Arial"/>
                <w:b/>
                <w:sz w:val="24"/>
                <w:szCs w:val="24"/>
              </w:rPr>
              <w:t xml:space="preserve">2) While other contacts are not mentioned to keep the case study simple, as a teaching point it is important to think beyond the nuclear family. This could include village health workers, traditional healers, heath care workers, friends, taxi drivers and other people a case may have had close contact with while infectious. </w:t>
            </w:r>
          </w:p>
          <w:p w14:paraId="668EE11C" w14:textId="77777777" w:rsidR="00512ACC" w:rsidRDefault="00512ACC" w:rsidP="00512ACC">
            <w:pPr>
              <w:rPr>
                <w:rFonts w:asciiTheme="minorHAnsi" w:hAnsiTheme="minorHAnsi" w:cs="Arial"/>
                <w:b/>
                <w:sz w:val="24"/>
                <w:szCs w:val="24"/>
              </w:rPr>
            </w:pPr>
            <w:r w:rsidRPr="00755FC9">
              <w:rPr>
                <w:rFonts w:asciiTheme="minorHAnsi" w:hAnsiTheme="minorHAnsi" w:cs="Arial"/>
                <w:b/>
                <w:sz w:val="24"/>
                <w:szCs w:val="24"/>
              </w:rPr>
              <w:lastRenderedPageBreak/>
              <w:br/>
              <w:t xml:space="preserve">3) </w:t>
            </w:r>
            <w:r w:rsidRPr="007120D7">
              <w:rPr>
                <w:rFonts w:asciiTheme="minorHAnsi" w:hAnsiTheme="minorHAnsi" w:cs="Arial"/>
                <w:b/>
                <w:sz w:val="24"/>
                <w:szCs w:val="24"/>
              </w:rPr>
              <w:t>Future line list updates may be provided to the participants without manual completion of each cell. This will facilitate the timely completion of the exercise.</w:t>
            </w:r>
          </w:p>
          <w:p w14:paraId="108C04E8" w14:textId="07E490AD" w:rsidR="00755FC9" w:rsidRPr="00C71692" w:rsidRDefault="00755FC9" w:rsidP="00512ACC">
            <w:pPr>
              <w:rPr>
                <w:rFonts w:asciiTheme="minorHAnsi" w:hAnsiTheme="minorHAnsi" w:cs="Arial"/>
                <w:sz w:val="24"/>
                <w:szCs w:val="24"/>
              </w:rPr>
            </w:pPr>
          </w:p>
        </w:tc>
      </w:tr>
    </w:tbl>
    <w:p w14:paraId="73D0B04D" w14:textId="795BDC2D" w:rsidR="00F95D97" w:rsidRDefault="00F95D97" w:rsidP="00BC65D3">
      <w:pPr>
        <w:rPr>
          <w:rFonts w:asciiTheme="minorHAnsi" w:hAnsiTheme="minorHAnsi" w:cs="Arial"/>
          <w:sz w:val="24"/>
          <w:szCs w:val="24"/>
        </w:rPr>
      </w:pPr>
    </w:p>
    <w:p w14:paraId="66EDD168" w14:textId="250AD679" w:rsidR="00F95D97" w:rsidRDefault="003053F4" w:rsidP="00F95D97">
      <w:pPr>
        <w:jc w:val="center"/>
        <w:rPr>
          <w:rFonts w:asciiTheme="minorHAnsi" w:hAnsiTheme="minorHAnsi" w:cs="Arial"/>
          <w:sz w:val="24"/>
          <w:szCs w:val="24"/>
        </w:rPr>
      </w:pPr>
      <w:r w:rsidRPr="003053F4">
        <w:rPr>
          <w:rFonts w:asciiTheme="minorHAnsi" w:hAnsiTheme="minorHAnsi" w:cs="Arial"/>
          <w:noProof/>
          <w:sz w:val="24"/>
          <w:szCs w:val="24"/>
        </w:rPr>
        <w:lastRenderedPageBreak/>
        <mc:AlternateContent>
          <mc:Choice Requires="wps">
            <w:drawing>
              <wp:anchor distT="45720" distB="45720" distL="114300" distR="114300" simplePos="0" relativeHeight="251678720" behindDoc="0" locked="0" layoutInCell="1" allowOverlap="1" wp14:anchorId="7E3D5741" wp14:editId="19EF2F4F">
                <wp:simplePos x="0" y="0"/>
                <wp:positionH relativeFrom="column">
                  <wp:posOffset>2565400</wp:posOffset>
                </wp:positionH>
                <wp:positionV relativeFrom="page">
                  <wp:posOffset>1952625</wp:posOffset>
                </wp:positionV>
                <wp:extent cx="415290" cy="288925"/>
                <wp:effectExtent l="6032" t="0" r="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5290" cy="288925"/>
                        </a:xfrm>
                        <a:prstGeom prst="rect">
                          <a:avLst/>
                        </a:prstGeom>
                        <a:solidFill>
                          <a:schemeClr val="bg1"/>
                        </a:solidFill>
                        <a:ln w="9525">
                          <a:noFill/>
                          <a:miter lim="800000"/>
                          <a:headEnd/>
                          <a:tailEnd/>
                        </a:ln>
                      </wps:spPr>
                      <wps:txbx>
                        <w:txbxContent>
                          <w:p w14:paraId="71B80B4F" w14:textId="77777777" w:rsidR="00AE093B" w:rsidRPr="003053F4" w:rsidRDefault="00AE093B" w:rsidP="003053F4">
                            <w:pPr>
                              <w:rPr>
                                <w:rFonts w:asciiTheme="minorHAnsi" w:hAnsiTheme="minorHAnsi" w:cstheme="minorHAnsi"/>
                                <w:b/>
                              </w:rPr>
                            </w:pPr>
                            <w:r w:rsidRPr="003053F4">
                              <w:rPr>
                                <w:rFonts w:asciiTheme="minorHAnsi" w:hAnsiTheme="minorHAnsi" w:cstheme="minorHAnsi"/>
                                <w:b/>
                              </w:rPr>
                              <w:t>DBJ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5741" id="Text Box 2" o:spid="_x0000_s1054" type="#_x0000_t202" style="position:absolute;left:0;text-align:left;margin-left:202pt;margin-top:153.75pt;width:32.7pt;height:22.75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" fillcolor="white [3212]" stroked="f">
                <v:textbox>
                  <w:txbxContent>
                    <w:p w14:paraId="71B80B4F" w14:textId="77777777" w:rsidR="00AE093B" w:rsidRPr="003053F4" w:rsidRDefault="00AE093B" w:rsidP="003053F4">
                      <w:pPr>
                        <w:rPr>
                          <w:rFonts w:asciiTheme="minorHAnsi" w:hAnsiTheme="minorHAnsi" w:cstheme="minorHAnsi"/>
                          <w:b/>
                        </w:rPr>
                      </w:pPr>
                      <w:r w:rsidRPr="003053F4">
                        <w:rPr>
                          <w:rFonts w:asciiTheme="minorHAnsi" w:hAnsiTheme="minorHAnsi" w:cstheme="minorHAnsi"/>
                          <w:b/>
                        </w:rPr>
                        <w:t>DBJ</w:t>
                      </w:r>
                    </w:p>
                  </w:txbxContent>
                </v:textbox>
                <w10:wrap type="square" anchory="page"/>
              </v:shape>
            </w:pict>
          </mc:Fallback>
        </mc:AlternateContent>
      </w:r>
      <w:r w:rsidR="00A43343">
        <w:rPr>
          <w:noProof/>
        </w:rPr>
        <w:drawing>
          <wp:inline distT="0" distB="0" distL="0" distR="0" wp14:anchorId="2552EF99" wp14:editId="5788FCF2">
            <wp:extent cx="4758817" cy="815530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9744" t="22184" r="38461" b="11415"/>
                    <a:stretch/>
                  </pic:blipFill>
                  <pic:spPr bwMode="auto">
                    <a:xfrm rot="10800000">
                      <a:off x="0" y="0"/>
                      <a:ext cx="4782978" cy="81967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F95D97">
        <w:rPr>
          <w:rFonts w:asciiTheme="minorHAnsi" w:hAnsiTheme="minorHAnsi" w:cs="Arial"/>
          <w:sz w:val="24"/>
          <w:szCs w:val="24"/>
        </w:rPr>
        <w:br w:type="page"/>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512ACC" w:rsidRPr="00C71692" w14:paraId="2951EEA7" w14:textId="77777777" w:rsidTr="00B00213">
        <w:tc>
          <w:tcPr>
            <w:tcW w:w="9350" w:type="dxa"/>
            <w:shd w:val="clear" w:color="auto" w:fill="FFFFFF" w:themeFill="background1"/>
          </w:tcPr>
          <w:p w14:paraId="137F1846" w14:textId="1CEFA264" w:rsidR="00512ACC" w:rsidRPr="00C71692" w:rsidRDefault="00512ACC" w:rsidP="00512ACC">
            <w:pPr>
              <w:tabs>
                <w:tab w:val="left" w:pos="360"/>
                <w:tab w:val="left" w:pos="720"/>
                <w:tab w:val="left" w:pos="1230"/>
                <w:tab w:val="center" w:pos="4680"/>
              </w:tabs>
              <w:ind w:left="1230" w:hanging="1230"/>
              <w:rPr>
                <w:rFonts w:asciiTheme="minorHAnsi" w:hAnsiTheme="minorHAnsi" w:cs="Arial"/>
                <w:b/>
                <w:bCs/>
                <w:sz w:val="24"/>
                <w:szCs w:val="24"/>
              </w:rPr>
            </w:pPr>
            <w:r w:rsidRPr="00C71692">
              <w:rPr>
                <w:rFonts w:asciiTheme="minorHAnsi" w:hAnsiTheme="minorHAnsi" w:cs="Arial"/>
                <w:b/>
                <w:bCs/>
                <w:sz w:val="24"/>
                <w:szCs w:val="24"/>
              </w:rPr>
              <w:lastRenderedPageBreak/>
              <w:t>Question 1</w:t>
            </w:r>
            <w:r w:rsidR="00B00213">
              <w:rPr>
                <w:rFonts w:asciiTheme="minorHAnsi" w:hAnsiTheme="minorHAnsi" w:cs="Arial"/>
                <w:b/>
                <w:bCs/>
                <w:sz w:val="24"/>
                <w:szCs w:val="24"/>
              </w:rPr>
              <w:t>8</w:t>
            </w:r>
            <w:r w:rsidRPr="00C71692">
              <w:rPr>
                <w:rFonts w:asciiTheme="minorHAnsi" w:hAnsiTheme="minorHAnsi" w:cs="Arial"/>
                <w:b/>
                <w:bCs/>
                <w:sz w:val="24"/>
                <w:szCs w:val="24"/>
              </w:rPr>
              <w:t>:</w:t>
            </w:r>
          </w:p>
          <w:p w14:paraId="0DD2F68C" w14:textId="77777777" w:rsidR="00512ACC" w:rsidRPr="00C71692" w:rsidRDefault="00512ACC" w:rsidP="00512ACC">
            <w:pPr>
              <w:tabs>
                <w:tab w:val="left" w:pos="360"/>
                <w:tab w:val="left" w:pos="720"/>
                <w:tab w:val="left" w:pos="1230"/>
                <w:tab w:val="center" w:pos="4680"/>
              </w:tabs>
              <w:ind w:left="1230" w:hanging="1230"/>
              <w:rPr>
                <w:rFonts w:asciiTheme="minorHAnsi" w:hAnsiTheme="minorHAnsi" w:cs="Arial"/>
                <w:b/>
                <w:bCs/>
                <w:sz w:val="24"/>
                <w:szCs w:val="24"/>
                <w:u w:val="single"/>
              </w:rPr>
            </w:pPr>
          </w:p>
          <w:p w14:paraId="7149066A" w14:textId="77777777" w:rsidR="00512ACC" w:rsidRPr="00C71692" w:rsidRDefault="00512ACC" w:rsidP="00512ACC">
            <w:pPr>
              <w:tabs>
                <w:tab w:val="left" w:pos="360"/>
                <w:tab w:val="left" w:pos="720"/>
                <w:tab w:val="left" w:pos="1230"/>
                <w:tab w:val="center" w:pos="4680"/>
              </w:tabs>
              <w:ind w:left="1230" w:hanging="1230"/>
              <w:rPr>
                <w:rFonts w:asciiTheme="minorHAnsi" w:hAnsiTheme="minorHAnsi" w:cs="Arial"/>
                <w:sz w:val="24"/>
                <w:szCs w:val="24"/>
              </w:rPr>
            </w:pPr>
            <w:r w:rsidRPr="00C71692">
              <w:rPr>
                <w:rFonts w:asciiTheme="minorHAnsi" w:hAnsiTheme="minorHAnsi" w:cs="Arial"/>
                <w:bCs/>
                <w:sz w:val="24"/>
                <w:szCs w:val="24"/>
              </w:rPr>
              <w:t>What specific places would you visit and who would you speak with to determine</w:t>
            </w:r>
          </w:p>
          <w:p w14:paraId="1987FB22" w14:textId="77777777" w:rsidR="00512ACC" w:rsidRPr="00C71692" w:rsidRDefault="00512ACC" w:rsidP="00512ACC">
            <w:pPr>
              <w:tabs>
                <w:tab w:val="left" w:pos="360"/>
                <w:tab w:val="left" w:pos="720"/>
                <w:tab w:val="left" w:pos="1230"/>
                <w:tab w:val="center" w:pos="4680"/>
              </w:tabs>
              <w:ind w:left="1230" w:hanging="1230"/>
              <w:rPr>
                <w:rFonts w:asciiTheme="minorHAnsi" w:hAnsiTheme="minorHAnsi" w:cs="Arial"/>
                <w:sz w:val="24"/>
                <w:szCs w:val="24"/>
              </w:rPr>
            </w:pPr>
            <w:r w:rsidRPr="00C71692">
              <w:rPr>
                <w:rFonts w:asciiTheme="minorHAnsi" w:hAnsiTheme="minorHAnsi" w:cs="Arial"/>
                <w:sz w:val="24"/>
                <w:szCs w:val="24"/>
              </w:rPr>
              <w:t>if there are additional cases and contacts to be concerned about?</w:t>
            </w:r>
          </w:p>
          <w:p w14:paraId="10BA0D1D" w14:textId="77777777" w:rsidR="00512ACC" w:rsidRPr="00C71692" w:rsidRDefault="00512ACC" w:rsidP="00512ACC">
            <w:pPr>
              <w:tabs>
                <w:tab w:val="left" w:pos="360"/>
                <w:tab w:val="left" w:pos="720"/>
                <w:tab w:val="left" w:pos="1230"/>
                <w:tab w:val="center" w:pos="4680"/>
              </w:tabs>
              <w:rPr>
                <w:rFonts w:asciiTheme="minorHAnsi" w:hAnsiTheme="minorHAnsi" w:cs="Arial"/>
                <w:sz w:val="24"/>
                <w:szCs w:val="24"/>
              </w:rPr>
            </w:pPr>
            <w:r w:rsidRPr="00C71692">
              <w:rPr>
                <w:rFonts w:asciiTheme="minorHAnsi" w:hAnsiTheme="minorHAnsi" w:cs="Arial"/>
                <w:sz w:val="24"/>
                <w:szCs w:val="24"/>
              </w:rPr>
              <w:t>What would your specific activities be at each of these places and with each person?</w:t>
            </w:r>
          </w:p>
          <w:p w14:paraId="4C95C922" w14:textId="77777777" w:rsidR="00512ACC" w:rsidRPr="00C71692" w:rsidRDefault="00512ACC" w:rsidP="00BC65D3">
            <w:pPr>
              <w:rPr>
                <w:rFonts w:asciiTheme="minorHAnsi" w:hAnsiTheme="minorHAnsi" w:cs="Arial"/>
                <w:sz w:val="24"/>
                <w:szCs w:val="24"/>
              </w:rPr>
            </w:pPr>
          </w:p>
        </w:tc>
      </w:tr>
    </w:tbl>
    <w:p w14:paraId="473D3337" w14:textId="77777777" w:rsidR="00512ACC" w:rsidRPr="00C71692" w:rsidRDefault="00512ACC"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512ACC" w:rsidRPr="00C71692" w14:paraId="23EC216A" w14:textId="77777777" w:rsidTr="00B00213">
        <w:tc>
          <w:tcPr>
            <w:tcW w:w="9350" w:type="dxa"/>
            <w:shd w:val="clear" w:color="auto" w:fill="FFFFFF" w:themeFill="background1"/>
          </w:tcPr>
          <w:p w14:paraId="11E2A7D0" w14:textId="77777777" w:rsidR="00512ACC" w:rsidRPr="00C71692" w:rsidRDefault="00512ACC" w:rsidP="00512ACC">
            <w:pPr>
              <w:rPr>
                <w:rFonts w:asciiTheme="minorHAnsi" w:hAnsiTheme="minorHAnsi" w:cs="Arial"/>
                <w:sz w:val="24"/>
                <w:szCs w:val="24"/>
              </w:rPr>
            </w:pPr>
          </w:p>
          <w:p w14:paraId="3F4CA071" w14:textId="120B48F7" w:rsidR="00512ACC" w:rsidRPr="00C71692" w:rsidRDefault="00512ACC" w:rsidP="00512ACC">
            <w:pPr>
              <w:rPr>
                <w:rFonts w:asciiTheme="minorHAnsi" w:hAnsiTheme="minorHAnsi" w:cs="Arial"/>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8</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79B3ECA2" w14:textId="77777777" w:rsidR="00512ACC" w:rsidRPr="00C71692" w:rsidRDefault="00512ACC" w:rsidP="00512ACC">
            <w:pPr>
              <w:rPr>
                <w:rFonts w:asciiTheme="minorHAnsi" w:hAnsiTheme="minorHAnsi" w:cs="Arial"/>
                <w:sz w:val="24"/>
                <w:szCs w:val="24"/>
              </w:rPr>
            </w:pPr>
          </w:p>
          <w:p w14:paraId="0689FE0A" w14:textId="7A8D6B96" w:rsidR="00512ACC" w:rsidRPr="00C71692" w:rsidRDefault="00512ACC" w:rsidP="00512ACC">
            <w:pPr>
              <w:rPr>
                <w:rFonts w:asciiTheme="minorHAnsi" w:hAnsiTheme="minorHAnsi" w:cs="Arial"/>
                <w:sz w:val="24"/>
                <w:szCs w:val="24"/>
              </w:rPr>
            </w:pPr>
            <w:r w:rsidRPr="00C71692">
              <w:rPr>
                <w:rFonts w:asciiTheme="minorHAnsi" w:hAnsiTheme="minorHAnsi" w:cs="Arial"/>
                <w:sz w:val="24"/>
                <w:szCs w:val="24"/>
              </w:rPr>
              <w:t xml:space="preserve">Participants should identify all contacts the boy may have had going back to one day before symptom onset. The list therefore in this situation might include school mates, play mates, health care personnel (including traditional healers), and persons involved in transportation of or care of the child. There are (at least) </w:t>
            </w:r>
            <w:r w:rsidR="00751BE8">
              <w:rPr>
                <w:rFonts w:asciiTheme="minorHAnsi" w:hAnsiTheme="minorHAnsi" w:cs="Arial"/>
                <w:sz w:val="24"/>
                <w:szCs w:val="24"/>
              </w:rPr>
              <w:t>four</w:t>
            </w:r>
            <w:r w:rsidRPr="00C71692">
              <w:rPr>
                <w:rFonts w:asciiTheme="minorHAnsi" w:hAnsiTheme="minorHAnsi" w:cs="Arial"/>
                <w:sz w:val="24"/>
                <w:szCs w:val="24"/>
              </w:rPr>
              <w:t xml:space="preserve"> key sources of information that may prove useful:</w:t>
            </w:r>
          </w:p>
          <w:p w14:paraId="76E36A6B" w14:textId="77777777" w:rsidR="00512ACC" w:rsidRPr="00C71692" w:rsidRDefault="00512ACC" w:rsidP="00512ACC">
            <w:pPr>
              <w:rPr>
                <w:rFonts w:asciiTheme="minorHAnsi" w:hAnsiTheme="minorHAnsi" w:cs="Arial"/>
                <w:sz w:val="24"/>
                <w:szCs w:val="24"/>
              </w:rPr>
            </w:pPr>
          </w:p>
          <w:p w14:paraId="0D769232" w14:textId="77777777" w:rsidR="00512ACC" w:rsidRPr="00C71692" w:rsidRDefault="00512ACC" w:rsidP="00FA3099">
            <w:pPr>
              <w:pStyle w:val="ListParagraph"/>
              <w:numPr>
                <w:ilvl w:val="0"/>
                <w:numId w:val="47"/>
              </w:numPr>
              <w:rPr>
                <w:rFonts w:asciiTheme="minorHAnsi" w:hAnsiTheme="minorHAnsi" w:cs="Arial"/>
                <w:b/>
                <w:sz w:val="24"/>
                <w:szCs w:val="24"/>
              </w:rPr>
            </w:pPr>
            <w:r w:rsidRPr="00C71692">
              <w:rPr>
                <w:rFonts w:asciiTheme="minorHAnsi" w:hAnsiTheme="minorHAnsi" w:cs="Arial"/>
                <w:b/>
                <w:sz w:val="24"/>
                <w:szCs w:val="24"/>
              </w:rPr>
              <w:t>Hospital/Other Health Care Facilities</w:t>
            </w:r>
          </w:p>
          <w:p w14:paraId="18D33D71" w14:textId="77777777" w:rsidR="00512ACC" w:rsidRPr="00C71692" w:rsidRDefault="00512ACC" w:rsidP="00512ACC">
            <w:pPr>
              <w:rPr>
                <w:rFonts w:asciiTheme="minorHAnsi" w:hAnsiTheme="minorHAnsi" w:cs="Arial"/>
                <w:sz w:val="24"/>
                <w:szCs w:val="24"/>
              </w:rPr>
            </w:pPr>
          </w:p>
          <w:p w14:paraId="7AE8D125" w14:textId="77777777" w:rsidR="00512ACC" w:rsidRPr="00C71692" w:rsidRDefault="00512ACC" w:rsidP="00FA3099">
            <w:pPr>
              <w:pStyle w:val="ListParagraph"/>
              <w:numPr>
                <w:ilvl w:val="1"/>
                <w:numId w:val="46"/>
              </w:numPr>
              <w:rPr>
                <w:rFonts w:asciiTheme="minorHAnsi" w:hAnsiTheme="minorHAnsi" w:cs="Arial"/>
                <w:sz w:val="24"/>
                <w:szCs w:val="24"/>
              </w:rPr>
            </w:pPr>
            <w:r w:rsidRPr="00C71692">
              <w:rPr>
                <w:rFonts w:asciiTheme="minorHAnsi" w:hAnsiTheme="minorHAnsi" w:cs="Arial"/>
                <w:sz w:val="24"/>
                <w:szCs w:val="24"/>
              </w:rPr>
              <w:t>Talk to doctors, nurses, and other hospital workers about their exposures, the possibility of illness among health care workers, and potential contacts of the probable case patient.</w:t>
            </w:r>
          </w:p>
          <w:p w14:paraId="50AC6204" w14:textId="6B8EBE6C" w:rsidR="00512ACC" w:rsidRPr="00C71692" w:rsidRDefault="00512ACC" w:rsidP="00FA3099">
            <w:pPr>
              <w:pStyle w:val="ListParagraph"/>
              <w:numPr>
                <w:ilvl w:val="1"/>
                <w:numId w:val="46"/>
              </w:numPr>
              <w:rPr>
                <w:rFonts w:asciiTheme="minorHAnsi" w:hAnsiTheme="minorHAnsi" w:cs="Arial"/>
                <w:sz w:val="24"/>
                <w:szCs w:val="24"/>
              </w:rPr>
            </w:pPr>
            <w:r w:rsidRPr="00C71692">
              <w:rPr>
                <w:rFonts w:asciiTheme="minorHAnsi" w:hAnsiTheme="minorHAnsi" w:cs="Arial"/>
                <w:sz w:val="24"/>
                <w:szCs w:val="24"/>
              </w:rPr>
              <w:t>Retrace the movements of the cases within the hospital and determine possible exposures to staff, visitors and other patients.  For example</w:t>
            </w:r>
            <w:r w:rsidR="0038605F">
              <w:rPr>
                <w:rFonts w:asciiTheme="minorHAnsi" w:hAnsiTheme="minorHAnsi" w:cs="Arial"/>
                <w:sz w:val="24"/>
                <w:szCs w:val="24"/>
              </w:rPr>
              <w:t>,</w:t>
            </w:r>
            <w:r w:rsidRPr="00C71692">
              <w:rPr>
                <w:rFonts w:asciiTheme="minorHAnsi" w:hAnsiTheme="minorHAnsi" w:cs="Arial"/>
                <w:sz w:val="24"/>
                <w:szCs w:val="24"/>
              </w:rPr>
              <w:t xml:space="preserve"> did any of the case patients spend time in a waiting room?  Did the nurses and respiratory therapists wear recommended PPE?</w:t>
            </w:r>
          </w:p>
          <w:p w14:paraId="00390AC0" w14:textId="77777777" w:rsidR="00512ACC" w:rsidRPr="00C71692" w:rsidRDefault="00512ACC" w:rsidP="00FA3099">
            <w:pPr>
              <w:pStyle w:val="ListParagraph"/>
              <w:numPr>
                <w:ilvl w:val="1"/>
                <w:numId w:val="46"/>
              </w:numPr>
              <w:rPr>
                <w:rFonts w:asciiTheme="minorHAnsi" w:hAnsiTheme="minorHAnsi" w:cs="Arial"/>
                <w:sz w:val="24"/>
                <w:szCs w:val="24"/>
              </w:rPr>
            </w:pPr>
            <w:r w:rsidRPr="00C71692">
              <w:rPr>
                <w:rFonts w:asciiTheme="minorHAnsi" w:hAnsiTheme="minorHAnsi" w:cs="Arial"/>
                <w:sz w:val="24"/>
                <w:szCs w:val="24"/>
              </w:rPr>
              <w:t xml:space="preserve">Contact other healthcare facilities in the province (e.g., clinics, other hospitals, lay health workers) and request that they increase their vigilance in looking for possible cases of novel influenza A virus infection. Remind them of the WHO case definitions. Perhaps offer to provide them with refresher training on case detection, reporting and infection control.  Review health care registries to see if there are cases that may have been missed. </w:t>
            </w:r>
          </w:p>
          <w:p w14:paraId="275E0C51" w14:textId="77777777" w:rsidR="00512ACC" w:rsidRPr="00C71692" w:rsidRDefault="00512ACC" w:rsidP="00512ACC">
            <w:pPr>
              <w:rPr>
                <w:rFonts w:asciiTheme="minorHAnsi" w:hAnsiTheme="minorHAnsi" w:cs="Arial"/>
                <w:sz w:val="24"/>
                <w:szCs w:val="24"/>
              </w:rPr>
            </w:pPr>
          </w:p>
          <w:p w14:paraId="5E0B4B7A" w14:textId="77777777" w:rsidR="00512ACC" w:rsidRPr="00C71692" w:rsidRDefault="00512ACC" w:rsidP="00FA3099">
            <w:pPr>
              <w:pStyle w:val="ListParagraph"/>
              <w:numPr>
                <w:ilvl w:val="0"/>
                <w:numId w:val="47"/>
              </w:numPr>
              <w:rPr>
                <w:rFonts w:asciiTheme="minorHAnsi" w:hAnsiTheme="minorHAnsi" w:cs="Arial"/>
                <w:b/>
                <w:sz w:val="24"/>
                <w:szCs w:val="24"/>
              </w:rPr>
            </w:pPr>
            <w:r w:rsidRPr="00C71692">
              <w:rPr>
                <w:rFonts w:asciiTheme="minorHAnsi" w:hAnsiTheme="minorHAnsi" w:cs="Arial"/>
                <w:b/>
                <w:sz w:val="24"/>
                <w:szCs w:val="24"/>
              </w:rPr>
              <w:t>Patient</w:t>
            </w:r>
          </w:p>
          <w:p w14:paraId="725B7D8E" w14:textId="77777777" w:rsidR="00512ACC" w:rsidRPr="00C71692" w:rsidRDefault="00512ACC" w:rsidP="00512ACC">
            <w:pPr>
              <w:rPr>
                <w:rFonts w:asciiTheme="minorHAnsi" w:hAnsiTheme="minorHAnsi" w:cs="Arial"/>
                <w:sz w:val="24"/>
                <w:szCs w:val="24"/>
              </w:rPr>
            </w:pPr>
          </w:p>
          <w:p w14:paraId="3AECA28D" w14:textId="77777777" w:rsidR="00512ACC" w:rsidRPr="00C71692" w:rsidRDefault="00512ACC" w:rsidP="00FA3099">
            <w:pPr>
              <w:pStyle w:val="ListParagraph"/>
              <w:numPr>
                <w:ilvl w:val="1"/>
                <w:numId w:val="48"/>
              </w:numPr>
              <w:rPr>
                <w:rFonts w:asciiTheme="minorHAnsi" w:hAnsiTheme="minorHAnsi" w:cs="Arial"/>
                <w:sz w:val="24"/>
                <w:szCs w:val="24"/>
              </w:rPr>
            </w:pPr>
            <w:r w:rsidRPr="00C71692">
              <w:rPr>
                <w:rFonts w:asciiTheme="minorHAnsi" w:hAnsiTheme="minorHAnsi" w:cs="Arial"/>
                <w:sz w:val="24"/>
                <w:szCs w:val="24"/>
              </w:rPr>
              <w:t>If possible, meet with the patient (you may use a relative as a proxy if the patient is too ill or is a young child).</w:t>
            </w:r>
          </w:p>
          <w:p w14:paraId="2324DFB4" w14:textId="77777777" w:rsidR="00512ACC" w:rsidRPr="00C71692" w:rsidRDefault="00512ACC" w:rsidP="00FA3099">
            <w:pPr>
              <w:pStyle w:val="ListParagraph"/>
              <w:numPr>
                <w:ilvl w:val="1"/>
                <w:numId w:val="48"/>
              </w:numPr>
              <w:rPr>
                <w:rFonts w:asciiTheme="minorHAnsi" w:hAnsiTheme="minorHAnsi" w:cs="Arial"/>
                <w:sz w:val="24"/>
                <w:szCs w:val="24"/>
              </w:rPr>
            </w:pPr>
            <w:r w:rsidRPr="00C71692">
              <w:rPr>
                <w:rFonts w:asciiTheme="minorHAnsi" w:hAnsiTheme="minorHAnsi" w:cs="Arial"/>
                <w:sz w:val="24"/>
                <w:szCs w:val="24"/>
              </w:rPr>
              <w:t xml:space="preserve">The RRT interviewer should wear PPE (mask, gloves, gown, eye shield) if interviewing probable or confirmed cases, and should avoid touching possibly infected surfaces. A safe distance of 2 meters should be maintained during the interview. The WHO recommends N95 respirators in the context of aerosol generating procedures. </w:t>
            </w:r>
          </w:p>
          <w:p w14:paraId="58A6C61E" w14:textId="46F8DC59" w:rsidR="00512ACC" w:rsidRPr="00C71692" w:rsidRDefault="00512ACC" w:rsidP="00FA3099">
            <w:pPr>
              <w:pStyle w:val="ListParagraph"/>
              <w:numPr>
                <w:ilvl w:val="1"/>
                <w:numId w:val="48"/>
              </w:numPr>
              <w:rPr>
                <w:rFonts w:asciiTheme="minorHAnsi" w:hAnsiTheme="minorHAnsi" w:cs="Arial"/>
                <w:sz w:val="24"/>
                <w:szCs w:val="24"/>
              </w:rPr>
            </w:pPr>
            <w:r w:rsidRPr="00C71692">
              <w:rPr>
                <w:rFonts w:asciiTheme="minorHAnsi" w:hAnsiTheme="minorHAnsi" w:cs="Arial"/>
                <w:sz w:val="24"/>
                <w:szCs w:val="24"/>
              </w:rPr>
              <w:t xml:space="preserve">Administer </w:t>
            </w:r>
            <w:r w:rsidR="00623ABD">
              <w:rPr>
                <w:rFonts w:asciiTheme="minorHAnsi" w:hAnsiTheme="minorHAnsi" w:cs="Arial"/>
                <w:sz w:val="24"/>
                <w:szCs w:val="24"/>
              </w:rPr>
              <w:t xml:space="preserve">a </w:t>
            </w:r>
            <w:r w:rsidRPr="00C71692">
              <w:rPr>
                <w:rFonts w:asciiTheme="minorHAnsi" w:hAnsiTheme="minorHAnsi" w:cs="Arial"/>
                <w:sz w:val="24"/>
                <w:szCs w:val="24"/>
              </w:rPr>
              <w:t>case finding questionnaire:</w:t>
            </w:r>
          </w:p>
          <w:p w14:paraId="110B62EA" w14:textId="77777777" w:rsidR="00512ACC" w:rsidRPr="00C71692" w:rsidRDefault="00512ACC" w:rsidP="00FA3099">
            <w:pPr>
              <w:pStyle w:val="ListParagraph"/>
              <w:numPr>
                <w:ilvl w:val="0"/>
                <w:numId w:val="49"/>
              </w:numPr>
              <w:rPr>
                <w:rFonts w:asciiTheme="minorHAnsi" w:hAnsiTheme="minorHAnsi" w:cs="Arial"/>
                <w:sz w:val="24"/>
                <w:szCs w:val="24"/>
              </w:rPr>
            </w:pPr>
            <w:r w:rsidRPr="00C71692">
              <w:rPr>
                <w:rFonts w:asciiTheme="minorHAnsi" w:hAnsiTheme="minorHAnsi" w:cs="Arial"/>
                <w:sz w:val="24"/>
                <w:szCs w:val="24"/>
              </w:rPr>
              <w:lastRenderedPageBreak/>
              <w:t>Ask the patient if s/he knows of anyone else who is sick with similar symptoms.</w:t>
            </w:r>
          </w:p>
          <w:p w14:paraId="7CDE61B4" w14:textId="77777777" w:rsidR="00512ACC" w:rsidRPr="00C71692" w:rsidRDefault="00512ACC" w:rsidP="00FA3099">
            <w:pPr>
              <w:pStyle w:val="ListParagraph"/>
              <w:numPr>
                <w:ilvl w:val="0"/>
                <w:numId w:val="49"/>
              </w:numPr>
              <w:rPr>
                <w:rFonts w:asciiTheme="minorHAnsi" w:hAnsiTheme="minorHAnsi" w:cs="Arial"/>
                <w:sz w:val="24"/>
                <w:szCs w:val="24"/>
              </w:rPr>
            </w:pPr>
            <w:r w:rsidRPr="00C71692">
              <w:rPr>
                <w:rFonts w:asciiTheme="minorHAnsi" w:hAnsiTheme="minorHAnsi" w:cs="Arial"/>
                <w:sz w:val="24"/>
                <w:szCs w:val="24"/>
              </w:rPr>
              <w:t xml:space="preserve">Ask about risk factors and possible exposures. </w:t>
            </w:r>
          </w:p>
          <w:p w14:paraId="7A572728" w14:textId="77777777" w:rsidR="00512ACC" w:rsidRPr="00C71692" w:rsidRDefault="00512ACC" w:rsidP="00FA3099">
            <w:pPr>
              <w:pStyle w:val="ListParagraph"/>
              <w:numPr>
                <w:ilvl w:val="0"/>
                <w:numId w:val="49"/>
              </w:numPr>
              <w:rPr>
                <w:rFonts w:asciiTheme="minorHAnsi" w:hAnsiTheme="minorHAnsi" w:cs="Arial"/>
                <w:sz w:val="24"/>
                <w:szCs w:val="24"/>
              </w:rPr>
            </w:pPr>
            <w:r w:rsidRPr="00C71692">
              <w:rPr>
                <w:rFonts w:asciiTheme="minorHAnsi" w:hAnsiTheme="minorHAnsi" w:cs="Arial"/>
                <w:sz w:val="24"/>
                <w:szCs w:val="24"/>
              </w:rPr>
              <w:t>Ask about all of their personal contacts (family members, workplace contacts; friends, neighbors, school contacts or playmates).</w:t>
            </w:r>
          </w:p>
          <w:p w14:paraId="7C86119A" w14:textId="77777777" w:rsidR="00512ACC" w:rsidRPr="00C71692" w:rsidRDefault="00512ACC" w:rsidP="00512ACC">
            <w:pPr>
              <w:rPr>
                <w:rFonts w:asciiTheme="minorHAnsi" w:hAnsiTheme="minorHAnsi" w:cs="Arial"/>
                <w:sz w:val="24"/>
                <w:szCs w:val="24"/>
              </w:rPr>
            </w:pPr>
          </w:p>
          <w:p w14:paraId="3E5E4CB0" w14:textId="77777777" w:rsidR="00512ACC" w:rsidRPr="00C71692" w:rsidRDefault="00512ACC" w:rsidP="00FA3099">
            <w:pPr>
              <w:pStyle w:val="ListParagraph"/>
              <w:numPr>
                <w:ilvl w:val="0"/>
                <w:numId w:val="47"/>
              </w:numPr>
              <w:rPr>
                <w:rFonts w:asciiTheme="minorHAnsi" w:hAnsiTheme="minorHAnsi" w:cs="Arial"/>
                <w:b/>
                <w:sz w:val="24"/>
                <w:szCs w:val="24"/>
              </w:rPr>
            </w:pPr>
            <w:r w:rsidRPr="00C71692">
              <w:rPr>
                <w:rFonts w:asciiTheme="minorHAnsi" w:hAnsiTheme="minorHAnsi" w:cs="Arial"/>
                <w:b/>
                <w:sz w:val="24"/>
                <w:szCs w:val="24"/>
              </w:rPr>
              <w:t xml:space="preserve">Home of case patients (village) to continue investigation </w:t>
            </w:r>
          </w:p>
          <w:p w14:paraId="42B0CCA3" w14:textId="77777777" w:rsidR="00512ACC" w:rsidRPr="00C71692" w:rsidRDefault="00512ACC" w:rsidP="00512ACC">
            <w:pPr>
              <w:rPr>
                <w:rFonts w:asciiTheme="minorHAnsi" w:hAnsiTheme="minorHAnsi" w:cs="Arial"/>
                <w:sz w:val="24"/>
                <w:szCs w:val="24"/>
              </w:rPr>
            </w:pPr>
          </w:p>
          <w:p w14:paraId="13A754BF" w14:textId="77777777" w:rsidR="00512ACC" w:rsidRPr="00C71692" w:rsidRDefault="00512ACC" w:rsidP="00FA3099">
            <w:pPr>
              <w:pStyle w:val="ListParagraph"/>
              <w:numPr>
                <w:ilvl w:val="1"/>
                <w:numId w:val="50"/>
              </w:numPr>
              <w:rPr>
                <w:rFonts w:asciiTheme="minorHAnsi" w:hAnsiTheme="minorHAnsi" w:cs="Arial"/>
                <w:sz w:val="24"/>
                <w:szCs w:val="24"/>
              </w:rPr>
            </w:pPr>
            <w:r w:rsidRPr="00C71692">
              <w:rPr>
                <w:rFonts w:asciiTheme="minorHAnsi" w:hAnsiTheme="minorHAnsi" w:cs="Arial"/>
                <w:sz w:val="24"/>
                <w:szCs w:val="24"/>
              </w:rPr>
              <w:t xml:space="preserve">Interview family members, other villagers and traditional healers who may be aware of additional cases.    </w:t>
            </w:r>
          </w:p>
          <w:p w14:paraId="156ADA76" w14:textId="77777777" w:rsidR="00512ACC" w:rsidRPr="00C71692" w:rsidRDefault="00512ACC" w:rsidP="00FA3099">
            <w:pPr>
              <w:pStyle w:val="ListParagraph"/>
              <w:numPr>
                <w:ilvl w:val="0"/>
                <w:numId w:val="51"/>
              </w:numPr>
              <w:rPr>
                <w:rFonts w:asciiTheme="minorHAnsi" w:hAnsiTheme="minorHAnsi" w:cs="Arial"/>
                <w:sz w:val="24"/>
                <w:szCs w:val="24"/>
              </w:rPr>
            </w:pPr>
            <w:r w:rsidRPr="00C71692">
              <w:rPr>
                <w:rFonts w:asciiTheme="minorHAnsi" w:hAnsiTheme="minorHAnsi" w:cs="Arial"/>
                <w:sz w:val="24"/>
                <w:szCs w:val="24"/>
              </w:rPr>
              <w:t>Ask about the exposure history of the patient; how they were potentially exposed to poultry or other animals.</w:t>
            </w:r>
          </w:p>
          <w:p w14:paraId="3F4BA7C0" w14:textId="77777777" w:rsidR="00512ACC" w:rsidRPr="00C71692" w:rsidRDefault="00512ACC" w:rsidP="00FA3099">
            <w:pPr>
              <w:pStyle w:val="ListParagraph"/>
              <w:numPr>
                <w:ilvl w:val="0"/>
                <w:numId w:val="51"/>
              </w:numPr>
              <w:rPr>
                <w:rFonts w:asciiTheme="minorHAnsi" w:hAnsiTheme="minorHAnsi" w:cs="Arial"/>
                <w:sz w:val="24"/>
                <w:szCs w:val="24"/>
              </w:rPr>
            </w:pPr>
            <w:r w:rsidRPr="00C71692">
              <w:rPr>
                <w:rFonts w:asciiTheme="minorHAnsi" w:hAnsiTheme="minorHAnsi" w:cs="Arial"/>
                <w:sz w:val="24"/>
                <w:szCs w:val="24"/>
              </w:rPr>
              <w:t>Ask if others have developed symptoms.</w:t>
            </w:r>
          </w:p>
          <w:p w14:paraId="546F4425" w14:textId="77777777" w:rsidR="00512ACC" w:rsidRPr="00C71692" w:rsidRDefault="00512ACC" w:rsidP="00FA3099">
            <w:pPr>
              <w:pStyle w:val="ListParagraph"/>
              <w:numPr>
                <w:ilvl w:val="0"/>
                <w:numId w:val="51"/>
              </w:numPr>
              <w:rPr>
                <w:rFonts w:asciiTheme="minorHAnsi" w:hAnsiTheme="minorHAnsi" w:cs="Arial"/>
                <w:sz w:val="24"/>
                <w:szCs w:val="24"/>
              </w:rPr>
            </w:pPr>
            <w:r w:rsidRPr="00C71692">
              <w:rPr>
                <w:rFonts w:asciiTheme="minorHAnsi" w:hAnsiTheme="minorHAnsi" w:cs="Arial"/>
                <w:sz w:val="24"/>
                <w:szCs w:val="24"/>
              </w:rPr>
              <w:t>Ask the traditional healers/others who may see sick</w:t>
            </w:r>
          </w:p>
          <w:p w14:paraId="4B961FA6" w14:textId="526E2FC0" w:rsidR="00512ACC" w:rsidRPr="00C71692" w:rsidRDefault="00D20935" w:rsidP="00FA3099">
            <w:pPr>
              <w:pStyle w:val="ListParagraph"/>
              <w:numPr>
                <w:ilvl w:val="0"/>
                <w:numId w:val="51"/>
              </w:numPr>
              <w:rPr>
                <w:rFonts w:asciiTheme="minorHAnsi" w:hAnsiTheme="minorHAnsi" w:cs="Arial"/>
                <w:sz w:val="24"/>
                <w:szCs w:val="24"/>
              </w:rPr>
            </w:pPr>
            <w:r>
              <w:rPr>
                <w:rFonts w:asciiTheme="minorHAnsi" w:hAnsiTheme="minorHAnsi" w:cs="Arial"/>
                <w:sz w:val="24"/>
                <w:szCs w:val="24"/>
              </w:rPr>
              <w:t xml:space="preserve">Ask </w:t>
            </w:r>
            <w:r w:rsidR="00512ACC" w:rsidRPr="00C71692">
              <w:rPr>
                <w:rFonts w:asciiTheme="minorHAnsi" w:hAnsiTheme="minorHAnsi" w:cs="Arial"/>
                <w:sz w:val="24"/>
                <w:szCs w:val="24"/>
              </w:rPr>
              <w:t>if they have received any unusual visits from ill villagers.</w:t>
            </w:r>
          </w:p>
          <w:p w14:paraId="594905D6" w14:textId="77777777" w:rsidR="00512ACC" w:rsidRPr="00C71692" w:rsidRDefault="00512ACC" w:rsidP="00512ACC">
            <w:pPr>
              <w:rPr>
                <w:rFonts w:asciiTheme="minorHAnsi" w:hAnsiTheme="minorHAnsi" w:cs="Arial"/>
                <w:sz w:val="24"/>
                <w:szCs w:val="24"/>
              </w:rPr>
            </w:pPr>
          </w:p>
          <w:p w14:paraId="6171B71C" w14:textId="77777777" w:rsidR="00512ACC" w:rsidRPr="00C71692" w:rsidRDefault="00512ACC" w:rsidP="00FA3099">
            <w:pPr>
              <w:pStyle w:val="ListParagraph"/>
              <w:numPr>
                <w:ilvl w:val="0"/>
                <w:numId w:val="47"/>
              </w:numPr>
              <w:rPr>
                <w:rFonts w:asciiTheme="minorHAnsi" w:hAnsiTheme="minorHAnsi" w:cs="Arial"/>
                <w:sz w:val="24"/>
                <w:szCs w:val="24"/>
              </w:rPr>
            </w:pPr>
            <w:r w:rsidRPr="00C71692">
              <w:rPr>
                <w:rFonts w:asciiTheme="minorHAnsi" w:hAnsiTheme="minorHAnsi" w:cs="Arial"/>
                <w:b/>
                <w:sz w:val="24"/>
                <w:szCs w:val="24"/>
              </w:rPr>
              <w:t xml:space="preserve">Maintain communications with the MOA and international animal health authorities. </w:t>
            </w:r>
            <w:r w:rsidRPr="00C71692">
              <w:rPr>
                <w:rFonts w:asciiTheme="minorHAnsi" w:hAnsiTheme="minorHAnsi" w:cs="Arial"/>
                <w:sz w:val="24"/>
                <w:szCs w:val="24"/>
              </w:rPr>
              <w:t>This is essential and can help you determine areas where human cases may be more likely to arise.</w:t>
            </w:r>
          </w:p>
          <w:p w14:paraId="628A9B3D" w14:textId="77777777" w:rsidR="00512ACC" w:rsidRPr="00C71692" w:rsidRDefault="00512ACC" w:rsidP="00512ACC">
            <w:pPr>
              <w:rPr>
                <w:rFonts w:asciiTheme="minorHAnsi" w:hAnsiTheme="minorHAnsi" w:cs="Arial"/>
                <w:sz w:val="24"/>
                <w:szCs w:val="24"/>
              </w:rPr>
            </w:pPr>
          </w:p>
          <w:p w14:paraId="7A726CD7" w14:textId="7DC17898" w:rsidR="00512ACC" w:rsidRDefault="000E28A5" w:rsidP="00512ACC">
            <w:pPr>
              <w:rPr>
                <w:rFonts w:asciiTheme="minorHAnsi" w:hAnsiTheme="minorHAnsi" w:cs="Arial"/>
                <w:b/>
                <w:sz w:val="24"/>
                <w:szCs w:val="24"/>
              </w:rPr>
            </w:pPr>
            <w:r>
              <w:rPr>
                <w:rFonts w:asciiTheme="minorHAnsi" w:hAnsiTheme="minorHAnsi" w:cs="Arial"/>
                <w:b/>
                <w:sz w:val="24"/>
                <w:szCs w:val="24"/>
              </w:rPr>
              <w:t>Key Point</w:t>
            </w:r>
            <w:r w:rsidR="00512ACC" w:rsidRPr="00C71692">
              <w:rPr>
                <w:rFonts w:asciiTheme="minorHAnsi" w:hAnsiTheme="minorHAnsi" w:cs="Arial"/>
                <w:b/>
                <w:sz w:val="24"/>
                <w:szCs w:val="24"/>
              </w:rPr>
              <w:t>:</w:t>
            </w:r>
          </w:p>
          <w:p w14:paraId="023C6DA9" w14:textId="77777777" w:rsidR="00755FC9" w:rsidRPr="00C71692" w:rsidRDefault="00755FC9" w:rsidP="00512ACC">
            <w:pPr>
              <w:rPr>
                <w:rFonts w:asciiTheme="minorHAnsi" w:hAnsiTheme="minorHAnsi" w:cs="Arial"/>
                <w:b/>
                <w:sz w:val="24"/>
                <w:szCs w:val="24"/>
              </w:rPr>
            </w:pPr>
          </w:p>
          <w:p w14:paraId="12C673B6" w14:textId="3DF8B957" w:rsidR="00512ACC" w:rsidRPr="000E28A5" w:rsidRDefault="00512ACC" w:rsidP="00512ACC">
            <w:pPr>
              <w:rPr>
                <w:rFonts w:asciiTheme="minorHAnsi" w:hAnsiTheme="minorHAnsi" w:cs="Arial"/>
                <w:b/>
                <w:sz w:val="24"/>
                <w:szCs w:val="24"/>
              </w:rPr>
            </w:pPr>
            <w:r w:rsidRPr="000E28A5">
              <w:rPr>
                <w:rFonts w:asciiTheme="minorHAnsi" w:hAnsiTheme="minorHAnsi" w:cs="Arial"/>
                <w:b/>
                <w:sz w:val="24"/>
                <w:szCs w:val="24"/>
              </w:rPr>
              <w:t xml:space="preserve">Important information to inform additional case findings may come from the health </w:t>
            </w:r>
            <w:r w:rsidR="00623ABD">
              <w:rPr>
                <w:rFonts w:asciiTheme="minorHAnsi" w:hAnsiTheme="minorHAnsi" w:cs="Arial"/>
                <w:b/>
                <w:sz w:val="24"/>
                <w:szCs w:val="24"/>
              </w:rPr>
              <w:t>care facilities, the patient him</w:t>
            </w:r>
            <w:r w:rsidRPr="000E28A5">
              <w:rPr>
                <w:rFonts w:asciiTheme="minorHAnsi" w:hAnsiTheme="minorHAnsi" w:cs="Arial"/>
                <w:b/>
                <w:sz w:val="24"/>
                <w:szCs w:val="24"/>
              </w:rPr>
              <w:t xml:space="preserve">/herself, family and friends of the patient, and the Ministry of Agriculture.  </w:t>
            </w:r>
            <w:r w:rsidR="00416721">
              <w:rPr>
                <w:rFonts w:asciiTheme="minorHAnsi" w:hAnsiTheme="minorHAnsi" w:cs="Arial"/>
                <w:b/>
                <w:sz w:val="24"/>
                <w:szCs w:val="24"/>
              </w:rPr>
              <w:t>It is also important to confirm that the Ministry of Health is aware of all cases that may exist. For example, in some</w:t>
            </w:r>
            <w:r w:rsidR="00416721" w:rsidRPr="00416721">
              <w:rPr>
                <w:rFonts w:asciiTheme="minorHAnsi" w:hAnsiTheme="minorHAnsi" w:cs="Arial"/>
                <w:b/>
                <w:sz w:val="24"/>
                <w:szCs w:val="24"/>
              </w:rPr>
              <w:t xml:space="preserve"> countries, the military has their own separate health system, surveillance system and disease reporting system. </w:t>
            </w:r>
            <w:r w:rsidR="00416721">
              <w:rPr>
                <w:rFonts w:asciiTheme="minorHAnsi" w:hAnsiTheme="minorHAnsi" w:cs="Arial"/>
                <w:b/>
                <w:sz w:val="24"/>
                <w:szCs w:val="24"/>
              </w:rPr>
              <w:t>In these circumstances</w:t>
            </w:r>
            <w:r w:rsidR="00416721" w:rsidRPr="00416721">
              <w:rPr>
                <w:rFonts w:asciiTheme="minorHAnsi" w:hAnsiTheme="minorHAnsi" w:cs="Arial"/>
                <w:b/>
                <w:sz w:val="24"/>
                <w:szCs w:val="24"/>
              </w:rPr>
              <w:t xml:space="preserve">, a novel influenza infection of someone covered by the military system </w:t>
            </w:r>
            <w:r w:rsidR="00416721">
              <w:rPr>
                <w:rFonts w:asciiTheme="minorHAnsi" w:hAnsiTheme="minorHAnsi" w:cs="Arial"/>
                <w:b/>
                <w:sz w:val="24"/>
                <w:szCs w:val="24"/>
              </w:rPr>
              <w:t>might</w:t>
            </w:r>
            <w:r w:rsidR="00416721" w:rsidRPr="00416721">
              <w:rPr>
                <w:rFonts w:asciiTheme="minorHAnsi" w:hAnsiTheme="minorHAnsi" w:cs="Arial"/>
                <w:b/>
                <w:sz w:val="24"/>
                <w:szCs w:val="24"/>
              </w:rPr>
              <w:t xml:space="preserve"> not routinely be reported to the MoH or even to the Minister of Health. The military authorities </w:t>
            </w:r>
            <w:r w:rsidR="00416721">
              <w:rPr>
                <w:rFonts w:asciiTheme="minorHAnsi" w:hAnsiTheme="minorHAnsi" w:cs="Arial"/>
                <w:b/>
                <w:sz w:val="24"/>
                <w:szCs w:val="24"/>
              </w:rPr>
              <w:t>might</w:t>
            </w:r>
            <w:r w:rsidR="00416721" w:rsidRPr="00416721">
              <w:rPr>
                <w:rFonts w:asciiTheme="minorHAnsi" w:hAnsiTheme="minorHAnsi" w:cs="Arial"/>
                <w:b/>
                <w:sz w:val="24"/>
                <w:szCs w:val="24"/>
              </w:rPr>
              <w:t xml:space="preserve"> inform their superiors, but it would probably take some higher than the civilian Minister of Health, say a Vice-Premier, to release that information to the civilian health authorities.</w:t>
            </w:r>
          </w:p>
          <w:p w14:paraId="7744C2A5" w14:textId="68DE4125" w:rsidR="00512ACC" w:rsidRPr="00C71692" w:rsidRDefault="00512ACC" w:rsidP="00BC65D3">
            <w:pPr>
              <w:rPr>
                <w:rFonts w:asciiTheme="minorHAnsi" w:hAnsiTheme="minorHAnsi" w:cs="Arial"/>
                <w:sz w:val="24"/>
                <w:szCs w:val="24"/>
              </w:rPr>
            </w:pPr>
            <w:r w:rsidRPr="00C71692">
              <w:rPr>
                <w:rFonts w:asciiTheme="minorHAnsi" w:hAnsiTheme="minorHAnsi" w:cs="Arial"/>
                <w:sz w:val="24"/>
                <w:szCs w:val="24"/>
              </w:rPr>
              <w:t xml:space="preserve">                         </w:t>
            </w:r>
          </w:p>
        </w:tc>
      </w:tr>
    </w:tbl>
    <w:p w14:paraId="34CAA185" w14:textId="77777777" w:rsidR="003D5414" w:rsidRPr="00C71692" w:rsidRDefault="007040CA" w:rsidP="00BC65D3">
      <w:pPr>
        <w:rPr>
          <w:rFonts w:asciiTheme="minorHAnsi" w:hAnsiTheme="minorHAnsi" w:cs="Arial"/>
          <w:sz w:val="24"/>
          <w:szCs w:val="24"/>
        </w:rPr>
      </w:pPr>
      <w:r w:rsidRPr="00C71692">
        <w:rPr>
          <w:rFonts w:asciiTheme="minorHAnsi" w:hAnsiTheme="minorHAnsi" w:cs="Arial"/>
          <w:sz w:val="24"/>
          <w:szCs w:val="24"/>
        </w:rPr>
        <w:lastRenderedPageBreak/>
        <w:br/>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3D5414" w:rsidRPr="00C71692" w14:paraId="41A38BE5" w14:textId="77777777" w:rsidTr="00B00213">
        <w:tc>
          <w:tcPr>
            <w:tcW w:w="9350" w:type="dxa"/>
            <w:shd w:val="clear" w:color="auto" w:fill="FFFFFF" w:themeFill="background1"/>
          </w:tcPr>
          <w:p w14:paraId="5CA34621" w14:textId="1796404B" w:rsidR="003D5414" w:rsidRPr="00C71692" w:rsidRDefault="003D5414" w:rsidP="003D5414">
            <w:pPr>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9</w:t>
            </w:r>
            <w:r w:rsidRPr="00C71692">
              <w:rPr>
                <w:rFonts w:asciiTheme="minorHAnsi" w:hAnsiTheme="minorHAnsi" w:cs="Arial"/>
                <w:b/>
                <w:sz w:val="24"/>
                <w:szCs w:val="24"/>
              </w:rPr>
              <w:t>:</w:t>
            </w:r>
          </w:p>
          <w:p w14:paraId="7EC63F85" w14:textId="77777777" w:rsidR="003D5414" w:rsidRPr="00C71692" w:rsidRDefault="003D5414" w:rsidP="003D5414">
            <w:pPr>
              <w:rPr>
                <w:rFonts w:asciiTheme="minorHAnsi" w:hAnsiTheme="minorHAnsi" w:cs="Arial"/>
                <w:sz w:val="24"/>
                <w:szCs w:val="24"/>
              </w:rPr>
            </w:pPr>
          </w:p>
          <w:p w14:paraId="167FC1DD" w14:textId="77777777" w:rsidR="003D5414" w:rsidRPr="00C71692" w:rsidRDefault="003D5414" w:rsidP="003D5414">
            <w:pPr>
              <w:rPr>
                <w:rFonts w:asciiTheme="minorHAnsi" w:hAnsiTheme="minorHAnsi" w:cs="Arial"/>
                <w:sz w:val="24"/>
                <w:szCs w:val="24"/>
              </w:rPr>
            </w:pPr>
            <w:r w:rsidRPr="00C71692">
              <w:rPr>
                <w:rFonts w:asciiTheme="minorHAnsi" w:hAnsiTheme="minorHAnsi" w:cs="Arial"/>
                <w:sz w:val="24"/>
                <w:szCs w:val="24"/>
              </w:rPr>
              <w:t xml:space="preserve">Once you have identified contacts how long should you follow them? </w:t>
            </w:r>
          </w:p>
          <w:p w14:paraId="3E3CE82B" w14:textId="3C590CB4" w:rsidR="003D5414" w:rsidRPr="00C71692" w:rsidRDefault="003D5414" w:rsidP="003D5414">
            <w:pPr>
              <w:rPr>
                <w:rFonts w:asciiTheme="minorHAnsi" w:hAnsiTheme="minorHAnsi" w:cs="Arial"/>
                <w:sz w:val="24"/>
                <w:szCs w:val="24"/>
              </w:rPr>
            </w:pPr>
            <w:r w:rsidRPr="00C71692">
              <w:rPr>
                <w:rFonts w:asciiTheme="minorHAnsi" w:hAnsiTheme="minorHAnsi" w:cs="Arial"/>
                <w:sz w:val="24"/>
                <w:szCs w:val="24"/>
              </w:rPr>
              <w:t>What should be done if these contacts develop</w:t>
            </w:r>
            <w:r w:rsidR="00197A06">
              <w:rPr>
                <w:rFonts w:asciiTheme="minorHAnsi" w:hAnsiTheme="minorHAnsi" w:cs="Arial"/>
                <w:sz w:val="24"/>
                <w:szCs w:val="24"/>
              </w:rPr>
              <w:t xml:space="preserve"> ARI, </w:t>
            </w:r>
            <w:r w:rsidRPr="00C71692">
              <w:rPr>
                <w:rFonts w:asciiTheme="minorHAnsi" w:hAnsiTheme="minorHAnsi" w:cs="Arial"/>
                <w:sz w:val="24"/>
                <w:szCs w:val="24"/>
              </w:rPr>
              <w:t>ILI or SARI symptoms?</w:t>
            </w:r>
          </w:p>
        </w:tc>
      </w:tr>
    </w:tbl>
    <w:p w14:paraId="3A3A949A" w14:textId="77777777" w:rsidR="003D5414" w:rsidRDefault="003D5414" w:rsidP="00BC65D3">
      <w:pPr>
        <w:rPr>
          <w:rFonts w:asciiTheme="minorHAnsi" w:hAnsiTheme="minorHAnsi" w:cs="Arial"/>
          <w:sz w:val="24"/>
          <w:szCs w:val="24"/>
        </w:rPr>
      </w:pPr>
    </w:p>
    <w:p w14:paraId="237F33D8" w14:textId="77777777" w:rsidR="000E28A5" w:rsidRPr="00C71692" w:rsidRDefault="000E28A5"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3D5414" w:rsidRPr="00C71692" w14:paraId="5F0C4BC3" w14:textId="77777777" w:rsidTr="00B00213">
        <w:tc>
          <w:tcPr>
            <w:tcW w:w="9350" w:type="dxa"/>
            <w:shd w:val="clear" w:color="auto" w:fill="FFFFFF" w:themeFill="background1"/>
          </w:tcPr>
          <w:p w14:paraId="61F49B91" w14:textId="36E32AA4" w:rsidR="003D5414" w:rsidRPr="00C71692" w:rsidRDefault="003D5414" w:rsidP="003D5414">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Question 1</w:t>
            </w:r>
            <w:r w:rsidR="00B00213">
              <w:rPr>
                <w:rFonts w:asciiTheme="minorHAnsi" w:hAnsiTheme="minorHAnsi" w:cs="Arial"/>
                <w:b/>
                <w:sz w:val="24"/>
                <w:szCs w:val="24"/>
              </w:rPr>
              <w:t>9</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3DF9C70E" w14:textId="052D86DC" w:rsidR="003D5414" w:rsidRPr="00C71692" w:rsidRDefault="003D5414" w:rsidP="003D5414">
            <w:pPr>
              <w:rPr>
                <w:rFonts w:asciiTheme="minorHAnsi" w:hAnsiTheme="minorHAnsi" w:cs="Arial"/>
                <w:bCs/>
                <w:sz w:val="24"/>
                <w:szCs w:val="24"/>
              </w:rPr>
            </w:pPr>
          </w:p>
          <w:p w14:paraId="32563F6D" w14:textId="0B95CBFF" w:rsidR="003D5414" w:rsidRPr="00C71692" w:rsidRDefault="003D5414" w:rsidP="009D3884">
            <w:pPr>
              <w:pStyle w:val="ListParagraph"/>
              <w:numPr>
                <w:ilvl w:val="0"/>
                <w:numId w:val="31"/>
              </w:numPr>
              <w:rPr>
                <w:rFonts w:asciiTheme="minorHAnsi" w:hAnsiTheme="minorHAnsi" w:cs="Arial"/>
                <w:bCs/>
                <w:sz w:val="24"/>
                <w:szCs w:val="24"/>
              </w:rPr>
            </w:pPr>
            <w:r w:rsidRPr="00C71692">
              <w:rPr>
                <w:rFonts w:asciiTheme="minorHAnsi" w:hAnsiTheme="minorHAnsi" w:cs="Arial"/>
                <w:bCs/>
                <w:sz w:val="24"/>
                <w:szCs w:val="24"/>
              </w:rPr>
              <w:lastRenderedPageBreak/>
              <w:t xml:space="preserve">Close contacts of cases (in this case a probable case with no available specimen) should be followed for </w:t>
            </w:r>
            <w:r w:rsidRPr="00751BE8">
              <w:rPr>
                <w:rFonts w:asciiTheme="minorHAnsi" w:hAnsiTheme="minorHAnsi" w:cs="Arial"/>
                <w:bCs/>
                <w:sz w:val="24"/>
                <w:szCs w:val="24"/>
                <w:u w:val="single"/>
              </w:rPr>
              <w:t>at least</w:t>
            </w:r>
            <w:r w:rsidRPr="00C71692">
              <w:rPr>
                <w:rFonts w:asciiTheme="minorHAnsi" w:hAnsiTheme="minorHAnsi" w:cs="Arial"/>
                <w:bCs/>
                <w:sz w:val="24"/>
                <w:szCs w:val="24"/>
              </w:rPr>
              <w:t xml:space="preserve"> 7 days after the last known exposure to the case patient.</w:t>
            </w:r>
            <w:r w:rsidR="00751BE8">
              <w:rPr>
                <w:rFonts w:asciiTheme="minorHAnsi" w:hAnsiTheme="minorHAnsi" w:cs="Arial"/>
                <w:bCs/>
                <w:sz w:val="24"/>
                <w:szCs w:val="24"/>
              </w:rPr>
              <w:t xml:space="preserve"> Especially early in an outbreak when human resources are available it may be better to extend this to 14 days.</w:t>
            </w:r>
            <w:r w:rsidRPr="00C71692">
              <w:rPr>
                <w:rFonts w:asciiTheme="minorHAnsi" w:hAnsiTheme="minorHAnsi" w:cs="Arial"/>
                <w:bCs/>
                <w:sz w:val="24"/>
                <w:szCs w:val="24"/>
              </w:rPr>
              <w:br/>
            </w:r>
          </w:p>
          <w:p w14:paraId="31CC09F9" w14:textId="6FCAC2C3" w:rsidR="003D5414" w:rsidRPr="00C71692" w:rsidRDefault="003D5414" w:rsidP="009D3884">
            <w:pPr>
              <w:pStyle w:val="ListParagraph"/>
              <w:numPr>
                <w:ilvl w:val="0"/>
                <w:numId w:val="31"/>
              </w:numPr>
              <w:rPr>
                <w:rFonts w:asciiTheme="minorHAnsi" w:hAnsiTheme="minorHAnsi" w:cs="Arial"/>
                <w:bCs/>
                <w:sz w:val="24"/>
                <w:szCs w:val="24"/>
              </w:rPr>
            </w:pPr>
            <w:r w:rsidRPr="00C71692">
              <w:rPr>
                <w:rFonts w:asciiTheme="minorHAnsi" w:hAnsiTheme="minorHAnsi" w:cs="Arial"/>
                <w:bCs/>
                <w:sz w:val="24"/>
                <w:szCs w:val="24"/>
              </w:rPr>
              <w:t xml:space="preserve">If a close contact develops </w:t>
            </w:r>
            <w:r w:rsidR="00197A06">
              <w:rPr>
                <w:rFonts w:asciiTheme="minorHAnsi" w:hAnsiTheme="minorHAnsi" w:cs="Arial"/>
                <w:bCs/>
                <w:sz w:val="24"/>
                <w:szCs w:val="24"/>
              </w:rPr>
              <w:t xml:space="preserve">ARI, </w:t>
            </w:r>
            <w:r w:rsidRPr="00C71692">
              <w:rPr>
                <w:rFonts w:asciiTheme="minorHAnsi" w:hAnsiTheme="minorHAnsi" w:cs="Arial"/>
                <w:bCs/>
                <w:sz w:val="24"/>
                <w:szCs w:val="24"/>
              </w:rPr>
              <w:t>ILI or SARI, combined OP and NP specimens should be collected from the patient and tested for novel and seasonal influenza A viruses, and perhaps additional respiratory pathogens.</w:t>
            </w:r>
            <w:r w:rsidRPr="00C71692">
              <w:rPr>
                <w:rFonts w:asciiTheme="minorHAnsi" w:hAnsiTheme="minorHAnsi" w:cs="Arial"/>
                <w:bCs/>
                <w:sz w:val="24"/>
                <w:szCs w:val="24"/>
              </w:rPr>
              <w:br/>
            </w:r>
          </w:p>
          <w:p w14:paraId="221EF7E4" w14:textId="77777777" w:rsidR="00232167" w:rsidRDefault="003D5414" w:rsidP="009D3884">
            <w:pPr>
              <w:pStyle w:val="ListParagraph"/>
              <w:numPr>
                <w:ilvl w:val="0"/>
                <w:numId w:val="31"/>
              </w:numPr>
              <w:rPr>
                <w:rFonts w:asciiTheme="minorHAnsi" w:hAnsiTheme="minorHAnsi" w:cs="Arial"/>
                <w:bCs/>
                <w:sz w:val="24"/>
                <w:szCs w:val="24"/>
              </w:rPr>
            </w:pPr>
            <w:r w:rsidRPr="00C71692">
              <w:rPr>
                <w:rFonts w:asciiTheme="minorHAnsi" w:hAnsiTheme="minorHAnsi" w:cs="Arial"/>
                <w:bCs/>
                <w:sz w:val="24"/>
                <w:szCs w:val="24"/>
              </w:rPr>
              <w:t>If a close contact develops</w:t>
            </w:r>
            <w:r w:rsidR="00197A06">
              <w:rPr>
                <w:rFonts w:asciiTheme="minorHAnsi" w:hAnsiTheme="minorHAnsi" w:cs="Arial"/>
                <w:bCs/>
                <w:sz w:val="24"/>
                <w:szCs w:val="24"/>
              </w:rPr>
              <w:t xml:space="preserve"> ARI,</w:t>
            </w:r>
            <w:r w:rsidRPr="00C71692">
              <w:rPr>
                <w:rFonts w:asciiTheme="minorHAnsi" w:hAnsiTheme="minorHAnsi" w:cs="Arial"/>
                <w:bCs/>
                <w:sz w:val="24"/>
                <w:szCs w:val="24"/>
              </w:rPr>
              <w:t xml:space="preserve"> ILI or SARI, efforts should be made to ensure that no other persons are exposed to them. Depending on the severity of illness, acceptability, and the availability of hospital beds, contacts who are ill may be isolated at a health-care facility or at home while awaiting test results.</w:t>
            </w:r>
          </w:p>
          <w:p w14:paraId="2884BE8E" w14:textId="77777777" w:rsidR="00232167" w:rsidRDefault="00232167" w:rsidP="00232167">
            <w:pPr>
              <w:pStyle w:val="ListParagraph"/>
              <w:numPr>
                <w:ilvl w:val="1"/>
                <w:numId w:val="31"/>
              </w:numPr>
              <w:rPr>
                <w:rFonts w:asciiTheme="minorHAnsi" w:hAnsiTheme="minorHAnsi" w:cs="Arial"/>
                <w:bCs/>
                <w:sz w:val="24"/>
                <w:szCs w:val="24"/>
              </w:rPr>
            </w:pPr>
            <w:r>
              <w:rPr>
                <w:rFonts w:asciiTheme="minorHAnsi" w:hAnsiTheme="minorHAnsi" w:cs="Arial"/>
                <w:bCs/>
                <w:sz w:val="24"/>
                <w:szCs w:val="24"/>
              </w:rPr>
              <w:t>If the test result is negative but the contact has not been followed for at least 7 days, the contact must continue to be followed as they may still be in the incubation period for illness.</w:t>
            </w:r>
          </w:p>
          <w:p w14:paraId="603BDEAD" w14:textId="77777777" w:rsidR="00232167" w:rsidRDefault="00232167" w:rsidP="00232167">
            <w:pPr>
              <w:pStyle w:val="ListParagraph"/>
              <w:numPr>
                <w:ilvl w:val="1"/>
                <w:numId w:val="31"/>
              </w:numPr>
              <w:rPr>
                <w:rFonts w:asciiTheme="minorHAnsi" w:hAnsiTheme="minorHAnsi" w:cs="Arial"/>
                <w:bCs/>
                <w:sz w:val="24"/>
                <w:szCs w:val="24"/>
              </w:rPr>
            </w:pPr>
            <w:r>
              <w:rPr>
                <w:rFonts w:asciiTheme="minorHAnsi" w:hAnsiTheme="minorHAnsi" w:cs="Arial"/>
                <w:bCs/>
                <w:sz w:val="24"/>
                <w:szCs w:val="24"/>
              </w:rPr>
              <w:t>If the test result is pending after 14 days and the patient is still symptomatic then contact tracing and appropriate isolation/infection control measures should continue while all efforts are made to expedite a laboratory result. More specimens should be collected in case there is a problem with the original specimen.</w:t>
            </w:r>
          </w:p>
          <w:p w14:paraId="7BA752F8" w14:textId="74975BA5" w:rsidR="003D5414" w:rsidRPr="00C71692" w:rsidRDefault="00232167" w:rsidP="00232167">
            <w:pPr>
              <w:pStyle w:val="ListParagraph"/>
              <w:numPr>
                <w:ilvl w:val="1"/>
                <w:numId w:val="31"/>
              </w:numPr>
              <w:rPr>
                <w:rFonts w:asciiTheme="minorHAnsi" w:hAnsiTheme="minorHAnsi" w:cs="Arial"/>
                <w:bCs/>
                <w:sz w:val="24"/>
                <w:szCs w:val="24"/>
              </w:rPr>
            </w:pPr>
            <w:r>
              <w:rPr>
                <w:rFonts w:asciiTheme="minorHAnsi" w:hAnsiTheme="minorHAnsi" w:cs="Arial"/>
                <w:bCs/>
                <w:sz w:val="24"/>
                <w:szCs w:val="24"/>
              </w:rPr>
              <w:t>If the test result is pending after 14 days and the patient has recovered fully the patient is no longer a contact. However you should assure your ability to follow—up with the patient when results are received and all efforts are made to expedite a laboratory result.</w:t>
            </w:r>
            <w:r w:rsidR="003D5414" w:rsidRPr="00C71692">
              <w:rPr>
                <w:rFonts w:asciiTheme="minorHAnsi" w:hAnsiTheme="minorHAnsi" w:cs="Arial"/>
                <w:bCs/>
                <w:sz w:val="24"/>
                <w:szCs w:val="24"/>
              </w:rPr>
              <w:br/>
            </w:r>
          </w:p>
          <w:p w14:paraId="5D26F92A" w14:textId="474BD4F3" w:rsidR="003D5414" w:rsidRPr="00C71692" w:rsidRDefault="003D5414" w:rsidP="009D3884">
            <w:pPr>
              <w:pStyle w:val="ListParagraph"/>
              <w:numPr>
                <w:ilvl w:val="0"/>
                <w:numId w:val="32"/>
              </w:numPr>
              <w:rPr>
                <w:rFonts w:asciiTheme="minorHAnsi" w:hAnsiTheme="minorHAnsi" w:cs="Arial"/>
                <w:bCs/>
                <w:sz w:val="24"/>
                <w:szCs w:val="24"/>
                <w:lang w:bidi="he-IL"/>
              </w:rPr>
            </w:pPr>
            <w:r w:rsidRPr="00C71692">
              <w:rPr>
                <w:rFonts w:asciiTheme="minorHAnsi" w:hAnsiTheme="minorHAnsi" w:cs="Arial"/>
                <w:bCs/>
                <w:sz w:val="24"/>
                <w:szCs w:val="24"/>
              </w:rPr>
              <w:t xml:space="preserve">To the extent that the patient tests positive for a different respiratory pathogen (not </w:t>
            </w:r>
            <w:r w:rsidR="00751BE8">
              <w:rPr>
                <w:rFonts w:asciiTheme="minorHAnsi" w:hAnsiTheme="minorHAnsi" w:cs="Arial"/>
                <w:bCs/>
                <w:sz w:val="24"/>
                <w:szCs w:val="24"/>
              </w:rPr>
              <w:t>A(</w:t>
            </w:r>
            <w:r w:rsidRPr="00C71692">
              <w:rPr>
                <w:rFonts w:asciiTheme="minorHAnsi" w:hAnsiTheme="minorHAnsi" w:cs="Arial"/>
                <w:bCs/>
                <w:sz w:val="24"/>
                <w:szCs w:val="24"/>
              </w:rPr>
              <w:t>H7N9</w:t>
            </w:r>
            <w:r w:rsidR="00751BE8">
              <w:rPr>
                <w:rFonts w:asciiTheme="minorHAnsi" w:hAnsiTheme="minorHAnsi" w:cs="Arial"/>
                <w:bCs/>
                <w:sz w:val="24"/>
                <w:szCs w:val="24"/>
              </w:rPr>
              <w:t>)</w:t>
            </w:r>
            <w:r w:rsidRPr="00C71692">
              <w:rPr>
                <w:rFonts w:asciiTheme="minorHAnsi" w:hAnsiTheme="minorHAnsi" w:cs="Arial"/>
                <w:bCs/>
                <w:sz w:val="24"/>
                <w:szCs w:val="24"/>
              </w:rPr>
              <w:t xml:space="preserve">) they still should be followed for at least </w:t>
            </w:r>
            <w:r w:rsidRPr="00C71692">
              <w:rPr>
                <w:rFonts w:asciiTheme="minorHAnsi" w:hAnsiTheme="minorHAnsi" w:cs="Arial"/>
                <w:bCs/>
                <w:sz w:val="24"/>
                <w:szCs w:val="24"/>
                <w:lang w:bidi="he-IL"/>
              </w:rPr>
              <w:t xml:space="preserve">7 days to determine if there is a change in their condition as they still could develop illness from A(H7N9) virus infection. </w:t>
            </w:r>
            <w:r w:rsidRPr="00C71692">
              <w:rPr>
                <w:rFonts w:asciiTheme="minorHAnsi" w:hAnsiTheme="minorHAnsi" w:cs="Arial"/>
                <w:bCs/>
                <w:sz w:val="24"/>
                <w:szCs w:val="24"/>
                <w:lang w:bidi="he-IL"/>
              </w:rPr>
              <w:br/>
            </w:r>
          </w:p>
          <w:p w14:paraId="3B31B0E0" w14:textId="77777777" w:rsidR="003D5414" w:rsidRPr="00C71692" w:rsidRDefault="003D5414" w:rsidP="009D3884">
            <w:pPr>
              <w:pStyle w:val="ListParagraph"/>
              <w:numPr>
                <w:ilvl w:val="0"/>
                <w:numId w:val="31"/>
              </w:numPr>
              <w:rPr>
                <w:rFonts w:asciiTheme="minorHAnsi" w:hAnsiTheme="minorHAnsi" w:cs="Arial"/>
                <w:bCs/>
                <w:sz w:val="24"/>
                <w:szCs w:val="24"/>
              </w:rPr>
            </w:pPr>
            <w:r w:rsidRPr="00C71692">
              <w:rPr>
                <w:rFonts w:asciiTheme="minorHAnsi" w:hAnsiTheme="minorHAnsi" w:cs="Arial"/>
                <w:bCs/>
                <w:sz w:val="24"/>
                <w:szCs w:val="24"/>
              </w:rPr>
              <w:t xml:space="preserve">Prioritization of contact tracing activities may be necessary if a large number of contacts are eligible for tracing or personnel resources are limited. In such situations it may be necessary to focus on those contacts with the highest risk of infection or exposure. </w:t>
            </w:r>
            <w:r w:rsidRPr="00C71692">
              <w:rPr>
                <w:rFonts w:asciiTheme="minorHAnsi" w:hAnsiTheme="minorHAnsi" w:cs="Arial"/>
                <w:bCs/>
                <w:sz w:val="24"/>
                <w:szCs w:val="24"/>
              </w:rPr>
              <w:br/>
            </w:r>
          </w:p>
          <w:p w14:paraId="7C5B5B6F" w14:textId="5AFE834F" w:rsidR="003D5414" w:rsidRPr="00C71692" w:rsidRDefault="003D5414" w:rsidP="009D3884">
            <w:pPr>
              <w:pStyle w:val="ListParagraph"/>
              <w:numPr>
                <w:ilvl w:val="1"/>
                <w:numId w:val="31"/>
              </w:numPr>
              <w:rPr>
                <w:rFonts w:asciiTheme="minorHAnsi" w:hAnsiTheme="minorHAnsi" w:cs="Arial"/>
                <w:bCs/>
                <w:sz w:val="24"/>
                <w:szCs w:val="24"/>
              </w:rPr>
            </w:pPr>
            <w:r w:rsidRPr="00C71692">
              <w:rPr>
                <w:rFonts w:asciiTheme="minorHAnsi" w:hAnsiTheme="minorHAnsi" w:cs="Arial"/>
                <w:bCs/>
                <w:sz w:val="24"/>
                <w:szCs w:val="24"/>
              </w:rPr>
              <w:t xml:space="preserve">In this case we are following contacts of a probable case who is an index case, and no </w:t>
            </w:r>
            <w:r w:rsidR="00751BE8">
              <w:rPr>
                <w:rFonts w:asciiTheme="minorHAnsi" w:hAnsiTheme="minorHAnsi" w:cs="Arial"/>
                <w:bCs/>
                <w:sz w:val="24"/>
                <w:szCs w:val="24"/>
              </w:rPr>
              <w:t xml:space="preserve">additional </w:t>
            </w:r>
            <w:r w:rsidRPr="00C71692">
              <w:rPr>
                <w:rFonts w:asciiTheme="minorHAnsi" w:hAnsiTheme="minorHAnsi" w:cs="Arial"/>
                <w:bCs/>
                <w:sz w:val="24"/>
                <w:szCs w:val="24"/>
              </w:rPr>
              <w:t>specimens are available for testing. While this is a conservative approach it is probably feasible at this point when other cases have not been identified.</w:t>
            </w:r>
          </w:p>
          <w:p w14:paraId="57CFBE43" w14:textId="5209A0BD" w:rsidR="003D5414" w:rsidRPr="00C71692" w:rsidRDefault="003D5414" w:rsidP="003D5414">
            <w:pPr>
              <w:rPr>
                <w:rFonts w:asciiTheme="minorHAnsi" w:hAnsiTheme="minorHAnsi" w:cs="Arial"/>
                <w:b/>
                <w:bCs/>
                <w:sz w:val="24"/>
                <w:szCs w:val="24"/>
              </w:rPr>
            </w:pPr>
            <w:r w:rsidRPr="00C71692">
              <w:rPr>
                <w:rFonts w:asciiTheme="minorHAnsi" w:hAnsiTheme="minorHAnsi" w:cs="Arial"/>
                <w:bCs/>
                <w:sz w:val="24"/>
                <w:szCs w:val="24"/>
              </w:rPr>
              <w:br/>
            </w:r>
            <w:r w:rsidRPr="00C71692">
              <w:rPr>
                <w:rFonts w:asciiTheme="minorHAnsi" w:hAnsiTheme="minorHAnsi" w:cs="Arial"/>
                <w:b/>
                <w:bCs/>
                <w:sz w:val="24"/>
                <w:szCs w:val="24"/>
              </w:rPr>
              <w:t xml:space="preserve">Key Points: </w:t>
            </w:r>
            <w:r w:rsidRPr="00C71692">
              <w:rPr>
                <w:rFonts w:asciiTheme="minorHAnsi" w:hAnsiTheme="minorHAnsi" w:cs="Arial"/>
                <w:b/>
                <w:bCs/>
                <w:sz w:val="24"/>
                <w:szCs w:val="24"/>
              </w:rPr>
              <w:br/>
            </w:r>
            <w:r w:rsidRPr="00C71692">
              <w:rPr>
                <w:rFonts w:asciiTheme="minorHAnsi" w:hAnsiTheme="minorHAnsi" w:cs="Arial"/>
                <w:b/>
                <w:bCs/>
                <w:sz w:val="24"/>
                <w:szCs w:val="24"/>
              </w:rPr>
              <w:br/>
            </w:r>
            <w:r w:rsidRPr="00C71692">
              <w:rPr>
                <w:rFonts w:asciiTheme="minorHAnsi" w:hAnsiTheme="minorHAnsi" w:cs="Arial"/>
                <w:b/>
                <w:bCs/>
                <w:sz w:val="24"/>
                <w:szCs w:val="24"/>
              </w:rPr>
              <w:lastRenderedPageBreak/>
              <w:t xml:space="preserve">1) A line-listing of all contacts and exposed persons should be maintained that records: demographic information, date of last common exposure or date of contact with the </w:t>
            </w:r>
            <w:r w:rsidR="00981CEF">
              <w:rPr>
                <w:rFonts w:asciiTheme="minorHAnsi" w:hAnsiTheme="minorHAnsi" w:cs="Arial"/>
                <w:b/>
                <w:bCs/>
                <w:sz w:val="24"/>
                <w:szCs w:val="24"/>
              </w:rPr>
              <w:t xml:space="preserve">probable </w:t>
            </w:r>
            <w:r w:rsidR="001B61F3">
              <w:rPr>
                <w:rFonts w:asciiTheme="minorHAnsi" w:hAnsiTheme="minorHAnsi" w:cs="Arial"/>
                <w:b/>
                <w:bCs/>
                <w:sz w:val="24"/>
                <w:szCs w:val="24"/>
              </w:rPr>
              <w:t>A(</w:t>
            </w:r>
            <w:r w:rsidRPr="00C71692">
              <w:rPr>
                <w:rFonts w:asciiTheme="minorHAnsi" w:hAnsiTheme="minorHAnsi" w:cs="Arial"/>
                <w:b/>
                <w:bCs/>
                <w:sz w:val="24"/>
                <w:szCs w:val="24"/>
              </w:rPr>
              <w:t>H7N9</w:t>
            </w:r>
            <w:r w:rsidR="001B61F3">
              <w:rPr>
                <w:rFonts w:asciiTheme="minorHAnsi" w:hAnsiTheme="minorHAnsi" w:cs="Arial"/>
                <w:b/>
                <w:bCs/>
                <w:sz w:val="24"/>
                <w:szCs w:val="24"/>
              </w:rPr>
              <w:t>)</w:t>
            </w:r>
            <w:r w:rsidRPr="00C71692">
              <w:rPr>
                <w:rFonts w:asciiTheme="minorHAnsi" w:hAnsiTheme="minorHAnsi" w:cs="Arial"/>
                <w:b/>
                <w:bCs/>
                <w:sz w:val="24"/>
                <w:szCs w:val="24"/>
              </w:rPr>
              <w:t xml:space="preserve"> case patient, daily temperature check, date of onset if fever or respiratory symptoms develop, what respiratory specimens were collected and when, what testing results were and when results were available, and dates of receipt of </w:t>
            </w:r>
            <w:r w:rsidR="00197A06">
              <w:rPr>
                <w:rFonts w:asciiTheme="minorHAnsi" w:hAnsiTheme="minorHAnsi" w:cs="Arial"/>
                <w:b/>
                <w:bCs/>
                <w:sz w:val="24"/>
                <w:szCs w:val="24"/>
              </w:rPr>
              <w:t>neuraminidase inhibitors</w:t>
            </w:r>
            <w:r w:rsidRPr="00C71692">
              <w:rPr>
                <w:rFonts w:asciiTheme="minorHAnsi" w:hAnsiTheme="minorHAnsi" w:cs="Arial"/>
                <w:b/>
                <w:bCs/>
                <w:sz w:val="24"/>
                <w:szCs w:val="24"/>
              </w:rPr>
              <w:t xml:space="preserve">. </w:t>
            </w:r>
          </w:p>
          <w:p w14:paraId="57C303CE" w14:textId="77777777" w:rsidR="003D5414" w:rsidRPr="00C71692" w:rsidRDefault="003D5414" w:rsidP="003D5414">
            <w:pPr>
              <w:rPr>
                <w:rFonts w:asciiTheme="minorHAnsi" w:hAnsiTheme="minorHAnsi" w:cs="Arial"/>
                <w:b/>
                <w:bCs/>
                <w:sz w:val="24"/>
                <w:szCs w:val="24"/>
              </w:rPr>
            </w:pPr>
          </w:p>
          <w:p w14:paraId="6F75CC27" w14:textId="49BD0873" w:rsidR="003D5414" w:rsidRPr="00C71692" w:rsidRDefault="003D5414" w:rsidP="003D5414">
            <w:pPr>
              <w:rPr>
                <w:rFonts w:asciiTheme="minorHAnsi" w:hAnsiTheme="minorHAnsi" w:cs="Arial"/>
                <w:b/>
                <w:bCs/>
                <w:sz w:val="24"/>
                <w:szCs w:val="24"/>
              </w:rPr>
            </w:pPr>
            <w:r w:rsidRPr="00C71692">
              <w:rPr>
                <w:rFonts w:asciiTheme="minorHAnsi" w:hAnsiTheme="minorHAnsi" w:cs="Arial"/>
                <w:b/>
                <w:bCs/>
                <w:sz w:val="24"/>
                <w:szCs w:val="24"/>
              </w:rPr>
              <w:t xml:space="preserve">2) This </w:t>
            </w:r>
            <w:r w:rsidR="00981CEF">
              <w:rPr>
                <w:rFonts w:asciiTheme="minorHAnsi" w:hAnsiTheme="minorHAnsi" w:cs="Arial"/>
                <w:b/>
                <w:bCs/>
                <w:sz w:val="24"/>
                <w:szCs w:val="24"/>
              </w:rPr>
              <w:t xml:space="preserve">contact </w:t>
            </w:r>
            <w:r w:rsidRPr="00C71692">
              <w:rPr>
                <w:rFonts w:asciiTheme="minorHAnsi" w:hAnsiTheme="minorHAnsi" w:cs="Arial"/>
                <w:b/>
                <w:bCs/>
                <w:sz w:val="24"/>
                <w:szCs w:val="24"/>
              </w:rPr>
              <w:t>line-list can be combined with a case line list or maintained separately.</w:t>
            </w:r>
            <w:r w:rsidRPr="00C71692">
              <w:rPr>
                <w:rFonts w:asciiTheme="minorHAnsi" w:hAnsiTheme="minorHAnsi" w:cs="Arial"/>
                <w:b/>
                <w:bCs/>
                <w:sz w:val="24"/>
                <w:szCs w:val="24"/>
              </w:rPr>
              <w:br/>
            </w:r>
          </w:p>
          <w:p w14:paraId="1525D79A" w14:textId="02908B38" w:rsidR="003D5414" w:rsidRPr="00C71692" w:rsidRDefault="003D5414" w:rsidP="003D5414">
            <w:pPr>
              <w:rPr>
                <w:rFonts w:asciiTheme="minorHAnsi" w:hAnsiTheme="minorHAnsi" w:cs="Arial"/>
                <w:b/>
                <w:bCs/>
                <w:sz w:val="24"/>
                <w:szCs w:val="24"/>
              </w:rPr>
            </w:pPr>
            <w:r w:rsidRPr="00C71692">
              <w:rPr>
                <w:rFonts w:asciiTheme="minorHAnsi" w:hAnsiTheme="minorHAnsi" w:cs="Arial"/>
                <w:b/>
                <w:bCs/>
                <w:sz w:val="24"/>
                <w:szCs w:val="24"/>
              </w:rPr>
              <w:t xml:space="preserve">3) In this case a conservative approach to </w:t>
            </w:r>
            <w:r w:rsidR="00981CEF">
              <w:rPr>
                <w:rFonts w:asciiTheme="minorHAnsi" w:hAnsiTheme="minorHAnsi" w:cs="Arial"/>
                <w:b/>
                <w:bCs/>
                <w:sz w:val="24"/>
                <w:szCs w:val="24"/>
              </w:rPr>
              <w:t xml:space="preserve">defining a </w:t>
            </w:r>
            <w:r w:rsidRPr="00C71692">
              <w:rPr>
                <w:rFonts w:asciiTheme="minorHAnsi" w:hAnsiTheme="minorHAnsi" w:cs="Arial"/>
                <w:b/>
                <w:bCs/>
                <w:sz w:val="24"/>
                <w:szCs w:val="24"/>
              </w:rPr>
              <w:t>contact should be taken as it appears to be early in an outbreak and containment may be possible.</w:t>
            </w:r>
          </w:p>
          <w:p w14:paraId="67CCE3EB" w14:textId="77777777" w:rsidR="003D5414" w:rsidRPr="00C71692" w:rsidRDefault="003D5414" w:rsidP="003D5414">
            <w:pPr>
              <w:rPr>
                <w:rFonts w:asciiTheme="minorHAnsi" w:hAnsiTheme="minorHAnsi" w:cs="Arial"/>
                <w:b/>
                <w:bCs/>
                <w:sz w:val="24"/>
                <w:szCs w:val="24"/>
              </w:rPr>
            </w:pPr>
          </w:p>
          <w:p w14:paraId="3A509852" w14:textId="721D6298" w:rsidR="003D5414" w:rsidRPr="00C71692" w:rsidRDefault="003D5414" w:rsidP="003D5414">
            <w:pPr>
              <w:rPr>
                <w:rFonts w:asciiTheme="minorHAnsi" w:hAnsiTheme="minorHAnsi" w:cs="Arial"/>
                <w:b/>
                <w:bCs/>
                <w:sz w:val="24"/>
                <w:szCs w:val="24"/>
              </w:rPr>
            </w:pPr>
            <w:r w:rsidRPr="00C71692">
              <w:rPr>
                <w:rFonts w:asciiTheme="minorHAnsi" w:hAnsiTheme="minorHAnsi" w:cs="Arial"/>
                <w:b/>
                <w:bCs/>
                <w:sz w:val="24"/>
                <w:szCs w:val="24"/>
              </w:rPr>
              <w:t>4</w:t>
            </w:r>
            <w:r w:rsidRPr="00FD2897">
              <w:rPr>
                <w:rFonts w:asciiTheme="minorHAnsi" w:hAnsiTheme="minorHAnsi" w:cs="Arial"/>
                <w:b/>
                <w:bCs/>
                <w:sz w:val="24"/>
                <w:szCs w:val="24"/>
              </w:rPr>
              <w:t xml:space="preserve">) A version of the </w:t>
            </w:r>
            <w:r w:rsidR="00981CEF">
              <w:rPr>
                <w:rFonts w:asciiTheme="minorHAnsi" w:hAnsiTheme="minorHAnsi" w:cs="Arial"/>
                <w:b/>
                <w:bCs/>
                <w:sz w:val="24"/>
                <w:szCs w:val="24"/>
              </w:rPr>
              <w:t xml:space="preserve">contact tracing </w:t>
            </w:r>
            <w:r w:rsidRPr="00FD2897">
              <w:rPr>
                <w:rFonts w:asciiTheme="minorHAnsi" w:hAnsiTheme="minorHAnsi" w:cs="Arial"/>
                <w:b/>
                <w:bCs/>
                <w:sz w:val="24"/>
                <w:szCs w:val="24"/>
              </w:rPr>
              <w:t>form below may be adapted for use in this context. Facilitators should talk through its contents:</w:t>
            </w:r>
          </w:p>
          <w:p w14:paraId="40F0557C" w14:textId="77777777" w:rsidR="003D5414" w:rsidRPr="00C71692" w:rsidRDefault="003D5414" w:rsidP="00BC65D3">
            <w:pPr>
              <w:rPr>
                <w:rFonts w:asciiTheme="minorHAnsi" w:hAnsiTheme="minorHAnsi" w:cs="Arial"/>
                <w:sz w:val="24"/>
                <w:szCs w:val="24"/>
              </w:rPr>
            </w:pPr>
          </w:p>
        </w:tc>
      </w:tr>
    </w:tbl>
    <w:p w14:paraId="75C3703F" w14:textId="77777777" w:rsidR="003D5414" w:rsidRPr="00C71692" w:rsidRDefault="003D5414" w:rsidP="00BC65D3">
      <w:pPr>
        <w:rPr>
          <w:rFonts w:asciiTheme="minorHAnsi" w:hAnsiTheme="minorHAnsi" w:cs="Arial"/>
          <w:sz w:val="24"/>
          <w:szCs w:val="24"/>
        </w:rPr>
      </w:pPr>
      <w:r w:rsidRPr="00C71692">
        <w:rPr>
          <w:rFonts w:asciiTheme="minorHAnsi" w:hAnsiTheme="minorHAnsi" w:cs="Arial"/>
          <w:sz w:val="24"/>
          <w:szCs w:val="24"/>
        </w:rPr>
        <w:lastRenderedPageBreak/>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D5414" w:rsidRPr="00C71692" w14:paraId="1687E809" w14:textId="77777777" w:rsidTr="003D5414">
        <w:tc>
          <w:tcPr>
            <w:tcW w:w="9350" w:type="dxa"/>
          </w:tcPr>
          <w:p w14:paraId="65B61D1E" w14:textId="682AAAB8" w:rsidR="003D5414" w:rsidRPr="00C71692" w:rsidRDefault="003D5414" w:rsidP="00BC65D3">
            <w:pPr>
              <w:rPr>
                <w:rFonts w:asciiTheme="minorHAnsi" w:hAnsiTheme="minorHAnsi" w:cs="Arial"/>
                <w:sz w:val="24"/>
                <w:szCs w:val="24"/>
              </w:rPr>
            </w:pPr>
            <w:r w:rsidRPr="00C71692">
              <w:rPr>
                <w:rFonts w:asciiTheme="minorHAnsi" w:hAnsiTheme="minorHAnsi"/>
                <w:noProof/>
                <w:sz w:val="24"/>
                <w:szCs w:val="24"/>
              </w:rPr>
              <w:lastRenderedPageBreak/>
              <w:drawing>
                <wp:inline distT="0" distB="0" distL="0" distR="0" wp14:anchorId="0EE9E7B4" wp14:editId="17109945">
                  <wp:extent cx="7832026" cy="5651849"/>
                  <wp:effectExtent l="4128" t="0" r="2222" b="222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7229" t="12504" r="50991" b="7627"/>
                          <a:stretch/>
                        </pic:blipFill>
                        <pic:spPr bwMode="auto">
                          <a:xfrm rot="5400000">
                            <a:off x="0" y="0"/>
                            <a:ext cx="7881154" cy="568730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2C002FDE" w14:textId="37929804" w:rsidR="00A07D82" w:rsidRPr="00C71692" w:rsidRDefault="00A07D82" w:rsidP="00BC65D3">
      <w:pPr>
        <w:rPr>
          <w:rFonts w:asciiTheme="minorHAnsi" w:hAnsiTheme="minorHAnsi" w:cs="Arial"/>
          <w:sz w:val="24"/>
          <w:szCs w:val="24"/>
        </w:rPr>
        <w:sectPr w:rsidR="00A07D82" w:rsidRPr="00C71692" w:rsidSect="0035400A">
          <w:type w:val="continuous"/>
          <w:pgSz w:w="12240" w:h="15840" w:code="1"/>
          <w:pgMar w:top="1440" w:right="1440" w:bottom="1260" w:left="1440" w:header="1152" w:footer="1152" w:gutter="0"/>
          <w:cols w:space="720"/>
        </w:sectPr>
      </w:pPr>
    </w:p>
    <w:p w14:paraId="0FCE00E2" w14:textId="1CF14F2F" w:rsidR="000219A9" w:rsidRPr="000E28A5" w:rsidRDefault="0017542C" w:rsidP="00BC65D3">
      <w:pPr>
        <w:rPr>
          <w:rFonts w:ascii="Arial" w:hAnsi="Arial" w:cs="Arial"/>
          <w:b/>
          <w:sz w:val="24"/>
          <w:szCs w:val="24"/>
        </w:rPr>
      </w:pPr>
      <w:r w:rsidRPr="00C71692">
        <w:rPr>
          <w:rFonts w:asciiTheme="minorHAnsi" w:hAnsiTheme="minorHAnsi" w:cs="Arial"/>
          <w:sz w:val="24"/>
          <w:szCs w:val="24"/>
        </w:rPr>
        <w:br w:type="page"/>
      </w:r>
      <w:r w:rsidR="00526325" w:rsidRPr="000E28A5">
        <w:rPr>
          <w:rFonts w:ascii="Arial" w:hAnsi="Arial" w:cs="Arial"/>
          <w:b/>
          <w:sz w:val="24"/>
          <w:szCs w:val="24"/>
        </w:rPr>
        <w:lastRenderedPageBreak/>
        <w:t>New</w:t>
      </w:r>
      <w:r w:rsidR="000219A9" w:rsidRPr="000E28A5">
        <w:rPr>
          <w:rFonts w:ascii="Arial" w:hAnsi="Arial" w:cs="Arial"/>
          <w:b/>
          <w:sz w:val="24"/>
          <w:szCs w:val="24"/>
        </w:rPr>
        <w:t xml:space="preserve"> information available</w:t>
      </w:r>
    </w:p>
    <w:p w14:paraId="6D0499D1" w14:textId="77777777" w:rsidR="003B3ED3" w:rsidRPr="00C71692" w:rsidRDefault="003B3ED3" w:rsidP="00BC65D3">
      <w:pPr>
        <w:rPr>
          <w:rFonts w:asciiTheme="minorHAnsi" w:hAnsiTheme="minorHAnsi"/>
          <w:b/>
          <w:sz w:val="24"/>
          <w:szCs w:val="24"/>
          <w:u w:val="single"/>
        </w:rPr>
      </w:pPr>
    </w:p>
    <w:p w14:paraId="648DDE36" w14:textId="77777777" w:rsidR="00460B76" w:rsidRPr="00C71692" w:rsidRDefault="009041D7" w:rsidP="00BC65D3">
      <w:pPr>
        <w:rPr>
          <w:rFonts w:asciiTheme="minorHAnsi" w:hAnsiTheme="minorHAnsi" w:cs="Arial"/>
          <w:sz w:val="24"/>
          <w:szCs w:val="24"/>
        </w:rPr>
      </w:pPr>
      <w:r w:rsidRPr="00C71692">
        <w:rPr>
          <w:rFonts w:asciiTheme="minorHAnsi" w:hAnsiTheme="minorHAnsi" w:cs="Arial"/>
          <w:sz w:val="24"/>
          <w:szCs w:val="24"/>
        </w:rPr>
        <w:t>As a result of</w:t>
      </w:r>
      <w:r w:rsidR="0095747C" w:rsidRPr="00C71692">
        <w:rPr>
          <w:rFonts w:asciiTheme="minorHAnsi" w:hAnsiTheme="minorHAnsi" w:cs="Arial"/>
          <w:sz w:val="24"/>
          <w:szCs w:val="24"/>
        </w:rPr>
        <w:t xml:space="preserve"> additional case finding </w:t>
      </w:r>
      <w:r w:rsidR="00486E05" w:rsidRPr="00C71692">
        <w:rPr>
          <w:rFonts w:asciiTheme="minorHAnsi" w:hAnsiTheme="minorHAnsi" w:cs="Arial"/>
          <w:sz w:val="24"/>
          <w:szCs w:val="24"/>
        </w:rPr>
        <w:t xml:space="preserve">and sensitization </w:t>
      </w:r>
      <w:r w:rsidR="0095747C" w:rsidRPr="00C71692">
        <w:rPr>
          <w:rFonts w:asciiTheme="minorHAnsi" w:hAnsiTheme="minorHAnsi" w:cs="Arial"/>
          <w:sz w:val="24"/>
          <w:szCs w:val="24"/>
        </w:rPr>
        <w:t>activities undertaken by your team</w:t>
      </w:r>
      <w:r w:rsidR="00526325" w:rsidRPr="00C71692">
        <w:rPr>
          <w:rFonts w:asciiTheme="minorHAnsi" w:hAnsiTheme="minorHAnsi" w:cs="Arial"/>
          <w:sz w:val="24"/>
          <w:szCs w:val="24"/>
        </w:rPr>
        <w:t>,</w:t>
      </w:r>
      <w:r w:rsidR="0095747C" w:rsidRPr="00C71692">
        <w:rPr>
          <w:rFonts w:asciiTheme="minorHAnsi" w:hAnsiTheme="minorHAnsi" w:cs="Arial"/>
          <w:sz w:val="24"/>
          <w:szCs w:val="24"/>
        </w:rPr>
        <w:t xml:space="preserve"> </w:t>
      </w:r>
      <w:r w:rsidRPr="00C71692">
        <w:rPr>
          <w:rFonts w:asciiTheme="minorHAnsi" w:hAnsiTheme="minorHAnsi" w:cs="Arial"/>
          <w:sz w:val="24"/>
          <w:szCs w:val="24"/>
        </w:rPr>
        <w:t xml:space="preserve">a village health committee leader </w:t>
      </w:r>
      <w:r w:rsidR="0095747C" w:rsidRPr="00C71692">
        <w:rPr>
          <w:rFonts w:asciiTheme="minorHAnsi" w:hAnsiTheme="minorHAnsi" w:cs="Arial"/>
          <w:sz w:val="24"/>
          <w:szCs w:val="24"/>
        </w:rPr>
        <w:t xml:space="preserve">in nearby Pelu Jaghai </w:t>
      </w:r>
      <w:r w:rsidRPr="00C71692">
        <w:rPr>
          <w:rFonts w:asciiTheme="minorHAnsi" w:hAnsiTheme="minorHAnsi" w:cs="Arial"/>
          <w:sz w:val="24"/>
          <w:szCs w:val="24"/>
        </w:rPr>
        <w:t xml:space="preserve">has reported that there is also a </w:t>
      </w:r>
      <w:r w:rsidR="001D72BE" w:rsidRPr="00C71692">
        <w:rPr>
          <w:rFonts w:asciiTheme="minorHAnsi" w:hAnsiTheme="minorHAnsi" w:cs="Arial"/>
          <w:sz w:val="24"/>
          <w:szCs w:val="24"/>
        </w:rPr>
        <w:t>child with</w:t>
      </w:r>
      <w:r w:rsidRPr="00C71692">
        <w:rPr>
          <w:rFonts w:asciiTheme="minorHAnsi" w:hAnsiTheme="minorHAnsi" w:cs="Arial"/>
          <w:sz w:val="24"/>
          <w:szCs w:val="24"/>
        </w:rPr>
        <w:t xml:space="preserve"> unexplained respiratory illness there.</w:t>
      </w:r>
      <w:r w:rsidR="009671D3" w:rsidRPr="00C71692">
        <w:rPr>
          <w:rFonts w:asciiTheme="minorHAnsi" w:hAnsiTheme="minorHAnsi" w:cs="Arial"/>
          <w:sz w:val="24"/>
          <w:szCs w:val="24"/>
        </w:rPr>
        <w:t xml:space="preserve"> </w:t>
      </w:r>
      <w:r w:rsidRPr="00C71692">
        <w:rPr>
          <w:rFonts w:asciiTheme="minorHAnsi" w:hAnsiTheme="minorHAnsi" w:cs="Arial"/>
          <w:sz w:val="24"/>
          <w:szCs w:val="24"/>
        </w:rPr>
        <w:t xml:space="preserve">The </w:t>
      </w:r>
      <w:r w:rsidR="007202AA" w:rsidRPr="00C71692">
        <w:rPr>
          <w:rFonts w:asciiTheme="minorHAnsi" w:hAnsiTheme="minorHAnsi" w:cs="Arial"/>
          <w:sz w:val="24"/>
          <w:szCs w:val="24"/>
        </w:rPr>
        <w:t>Director of Epidemiology</w:t>
      </w:r>
      <w:r w:rsidR="007202AA" w:rsidRPr="00C71692" w:rsidDel="007202AA">
        <w:rPr>
          <w:rFonts w:asciiTheme="minorHAnsi" w:hAnsiTheme="minorHAnsi" w:cs="Arial"/>
          <w:sz w:val="24"/>
          <w:szCs w:val="24"/>
        </w:rPr>
        <w:t xml:space="preserve"> </w:t>
      </w:r>
      <w:r w:rsidR="001D74A2" w:rsidRPr="00C71692">
        <w:rPr>
          <w:rFonts w:asciiTheme="minorHAnsi" w:hAnsiTheme="minorHAnsi" w:cs="Arial"/>
          <w:sz w:val="24"/>
          <w:szCs w:val="24"/>
        </w:rPr>
        <w:t>recommend</w:t>
      </w:r>
      <w:r w:rsidRPr="00C71692">
        <w:rPr>
          <w:rFonts w:asciiTheme="minorHAnsi" w:hAnsiTheme="minorHAnsi" w:cs="Arial"/>
          <w:sz w:val="24"/>
          <w:szCs w:val="24"/>
        </w:rPr>
        <w:t>s</w:t>
      </w:r>
      <w:r w:rsidR="001D74A2" w:rsidRPr="00C71692">
        <w:rPr>
          <w:rFonts w:asciiTheme="minorHAnsi" w:hAnsiTheme="minorHAnsi" w:cs="Arial"/>
          <w:sz w:val="24"/>
          <w:szCs w:val="24"/>
        </w:rPr>
        <w:t xml:space="preserve"> that you and part of your team go out to meet the MOH field workers </w:t>
      </w:r>
      <w:r w:rsidRPr="00C71692">
        <w:rPr>
          <w:rFonts w:asciiTheme="minorHAnsi" w:hAnsiTheme="minorHAnsi" w:cs="Arial"/>
          <w:sz w:val="24"/>
          <w:szCs w:val="24"/>
        </w:rPr>
        <w:t xml:space="preserve">in Pelu Jaghai </w:t>
      </w:r>
      <w:r w:rsidR="001D74A2" w:rsidRPr="00C71692">
        <w:rPr>
          <w:rFonts w:asciiTheme="minorHAnsi" w:hAnsiTheme="minorHAnsi" w:cs="Arial"/>
          <w:sz w:val="24"/>
          <w:szCs w:val="24"/>
        </w:rPr>
        <w:t>and make site visits to t</w:t>
      </w:r>
      <w:r w:rsidR="00AC67C1" w:rsidRPr="00C71692">
        <w:rPr>
          <w:rFonts w:asciiTheme="minorHAnsi" w:hAnsiTheme="minorHAnsi" w:cs="Arial"/>
          <w:sz w:val="24"/>
          <w:szCs w:val="24"/>
        </w:rPr>
        <w:t xml:space="preserve">he local hospital and villages. The </w:t>
      </w:r>
      <w:r w:rsidR="007202AA" w:rsidRPr="00C71692">
        <w:rPr>
          <w:rFonts w:asciiTheme="minorHAnsi" w:hAnsiTheme="minorHAnsi" w:cs="Arial"/>
          <w:sz w:val="24"/>
          <w:szCs w:val="24"/>
        </w:rPr>
        <w:t xml:space="preserve">Director of Epidemiology </w:t>
      </w:r>
      <w:r w:rsidR="00AC67C1" w:rsidRPr="00C71692">
        <w:rPr>
          <w:rFonts w:asciiTheme="minorHAnsi" w:hAnsiTheme="minorHAnsi" w:cs="Arial"/>
          <w:sz w:val="24"/>
          <w:szCs w:val="24"/>
        </w:rPr>
        <w:t>states that h</w:t>
      </w:r>
      <w:r w:rsidRPr="00C71692">
        <w:rPr>
          <w:rFonts w:asciiTheme="minorHAnsi" w:hAnsiTheme="minorHAnsi" w:cs="Arial"/>
          <w:sz w:val="24"/>
          <w:szCs w:val="24"/>
        </w:rPr>
        <w:t xml:space="preserve">e will stay and manage the situation in Dava Ghar. </w:t>
      </w:r>
      <w:r w:rsidR="001D74A2" w:rsidRPr="00C71692">
        <w:rPr>
          <w:rFonts w:asciiTheme="minorHAnsi" w:hAnsiTheme="minorHAnsi" w:cs="Arial"/>
          <w:sz w:val="24"/>
          <w:szCs w:val="24"/>
        </w:rPr>
        <w:t>You visit the Pelu Jaghai hospital that day (July 16</w:t>
      </w:r>
      <w:r w:rsidR="001D74A2" w:rsidRPr="00C71692">
        <w:rPr>
          <w:rFonts w:asciiTheme="minorHAnsi" w:hAnsiTheme="minorHAnsi" w:cs="Arial"/>
          <w:sz w:val="24"/>
          <w:szCs w:val="24"/>
          <w:vertAlign w:val="superscript"/>
        </w:rPr>
        <w:t>th</w:t>
      </w:r>
      <w:r w:rsidR="001D74A2" w:rsidRPr="00C71692">
        <w:rPr>
          <w:rFonts w:asciiTheme="minorHAnsi" w:hAnsiTheme="minorHAnsi" w:cs="Arial"/>
          <w:sz w:val="24"/>
          <w:szCs w:val="24"/>
        </w:rPr>
        <w:t xml:space="preserve">). You are told by the staff doctor that </w:t>
      </w:r>
      <w:r w:rsidR="00D82AB4" w:rsidRPr="00C71692">
        <w:rPr>
          <w:rFonts w:asciiTheme="minorHAnsi" w:hAnsiTheme="minorHAnsi" w:cs="Arial"/>
          <w:sz w:val="24"/>
          <w:szCs w:val="24"/>
        </w:rPr>
        <w:t>yesterday</w:t>
      </w:r>
      <w:r w:rsidR="001D74A2" w:rsidRPr="00C71692">
        <w:rPr>
          <w:rFonts w:asciiTheme="minorHAnsi" w:hAnsiTheme="minorHAnsi" w:cs="Arial"/>
          <w:sz w:val="24"/>
          <w:szCs w:val="24"/>
        </w:rPr>
        <w:t xml:space="preserve"> they admitted a child of 11 years </w:t>
      </w:r>
      <w:r w:rsidR="00903862" w:rsidRPr="00C71692">
        <w:rPr>
          <w:rFonts w:asciiTheme="minorHAnsi" w:hAnsiTheme="minorHAnsi" w:cs="Arial"/>
          <w:sz w:val="24"/>
          <w:szCs w:val="24"/>
        </w:rPr>
        <w:t xml:space="preserve">of </w:t>
      </w:r>
      <w:r w:rsidR="001D74A2" w:rsidRPr="00C71692">
        <w:rPr>
          <w:rFonts w:asciiTheme="minorHAnsi" w:hAnsiTheme="minorHAnsi" w:cs="Arial"/>
          <w:sz w:val="24"/>
          <w:szCs w:val="24"/>
        </w:rPr>
        <w:t>age</w:t>
      </w:r>
      <w:r w:rsidR="001D72BE" w:rsidRPr="00C71692">
        <w:rPr>
          <w:rFonts w:asciiTheme="minorHAnsi" w:hAnsiTheme="minorHAnsi" w:cs="Arial"/>
          <w:sz w:val="24"/>
          <w:szCs w:val="24"/>
        </w:rPr>
        <w:t xml:space="preserve"> (TMU)</w:t>
      </w:r>
      <w:r w:rsidR="001D74A2" w:rsidRPr="00C71692">
        <w:rPr>
          <w:rFonts w:asciiTheme="minorHAnsi" w:hAnsiTheme="minorHAnsi" w:cs="Arial"/>
          <w:sz w:val="24"/>
          <w:szCs w:val="24"/>
        </w:rPr>
        <w:t xml:space="preserve"> for a severe respiratory illness characterized by fever, cough and shortness of breath </w:t>
      </w:r>
      <w:r w:rsidR="00AC67C1" w:rsidRPr="00C71692">
        <w:rPr>
          <w:rFonts w:asciiTheme="minorHAnsi" w:hAnsiTheme="minorHAnsi" w:cs="Arial"/>
          <w:sz w:val="24"/>
          <w:szCs w:val="24"/>
        </w:rPr>
        <w:t xml:space="preserve">that began </w:t>
      </w:r>
      <w:r w:rsidR="001D74A2" w:rsidRPr="00C71692">
        <w:rPr>
          <w:rFonts w:asciiTheme="minorHAnsi" w:hAnsiTheme="minorHAnsi" w:cs="Arial"/>
          <w:sz w:val="24"/>
          <w:szCs w:val="24"/>
        </w:rPr>
        <w:t>on July 12</w:t>
      </w:r>
      <w:r w:rsidR="008147EF" w:rsidRPr="00C71692">
        <w:rPr>
          <w:rFonts w:asciiTheme="minorHAnsi" w:hAnsiTheme="minorHAnsi" w:cs="Arial"/>
          <w:sz w:val="24"/>
          <w:szCs w:val="24"/>
        </w:rPr>
        <w:t>th</w:t>
      </w:r>
      <w:r w:rsidR="001D74A2" w:rsidRPr="00C71692">
        <w:rPr>
          <w:rFonts w:asciiTheme="minorHAnsi" w:hAnsiTheme="minorHAnsi" w:cs="Arial"/>
          <w:sz w:val="24"/>
          <w:szCs w:val="24"/>
        </w:rPr>
        <w:t>.</w:t>
      </w:r>
      <w:r w:rsidR="0094318F" w:rsidRPr="00C71692">
        <w:rPr>
          <w:rFonts w:asciiTheme="minorHAnsi" w:hAnsiTheme="minorHAnsi" w:cs="Arial"/>
          <w:sz w:val="24"/>
          <w:szCs w:val="24"/>
        </w:rPr>
        <w:t xml:space="preserve"> He is </w:t>
      </w:r>
      <w:r w:rsidR="001D74A2" w:rsidRPr="00C71692">
        <w:rPr>
          <w:rFonts w:asciiTheme="minorHAnsi" w:hAnsiTheme="minorHAnsi" w:cs="Arial"/>
          <w:sz w:val="24"/>
          <w:szCs w:val="24"/>
        </w:rPr>
        <w:t>criticall</w:t>
      </w:r>
      <w:r w:rsidR="0094318F" w:rsidRPr="00C71692">
        <w:rPr>
          <w:rFonts w:asciiTheme="minorHAnsi" w:hAnsiTheme="minorHAnsi" w:cs="Arial"/>
          <w:sz w:val="24"/>
          <w:szCs w:val="24"/>
        </w:rPr>
        <w:t xml:space="preserve">y ill but not intubated and is </w:t>
      </w:r>
      <w:r w:rsidR="001D74A2" w:rsidRPr="00C71692">
        <w:rPr>
          <w:rFonts w:asciiTheme="minorHAnsi" w:hAnsiTheme="minorHAnsi" w:cs="Arial"/>
          <w:sz w:val="24"/>
          <w:szCs w:val="24"/>
        </w:rPr>
        <w:t xml:space="preserve">available for clinical evaluation. </w:t>
      </w:r>
      <w:r w:rsidR="0094318F" w:rsidRPr="00C71692">
        <w:rPr>
          <w:rFonts w:asciiTheme="minorHAnsi" w:hAnsiTheme="minorHAnsi" w:cs="Arial"/>
          <w:sz w:val="24"/>
          <w:szCs w:val="24"/>
        </w:rPr>
        <w:t xml:space="preserve">He has been kept </w:t>
      </w:r>
      <w:r w:rsidR="001D74A2" w:rsidRPr="00C71692">
        <w:rPr>
          <w:rFonts w:asciiTheme="minorHAnsi" w:hAnsiTheme="minorHAnsi" w:cs="Arial"/>
          <w:sz w:val="24"/>
          <w:szCs w:val="24"/>
        </w:rPr>
        <w:t>in a</w:t>
      </w:r>
      <w:r w:rsidR="00636950" w:rsidRPr="00C71692">
        <w:rPr>
          <w:rFonts w:asciiTheme="minorHAnsi" w:hAnsiTheme="minorHAnsi" w:cs="Arial"/>
          <w:sz w:val="24"/>
          <w:szCs w:val="24"/>
        </w:rPr>
        <w:t>n improvised</w:t>
      </w:r>
      <w:r w:rsidR="001D74A2" w:rsidRPr="00C71692">
        <w:rPr>
          <w:rFonts w:asciiTheme="minorHAnsi" w:hAnsiTheme="minorHAnsi" w:cs="Arial"/>
          <w:sz w:val="24"/>
          <w:szCs w:val="24"/>
        </w:rPr>
        <w:t xml:space="preserve"> isolation room on one of the hospital wards. You and your te</w:t>
      </w:r>
      <w:r w:rsidR="0094318F" w:rsidRPr="00C71692">
        <w:rPr>
          <w:rFonts w:asciiTheme="minorHAnsi" w:hAnsiTheme="minorHAnsi" w:cs="Arial"/>
          <w:sz w:val="24"/>
          <w:szCs w:val="24"/>
        </w:rPr>
        <w:t xml:space="preserve">am </w:t>
      </w:r>
    </w:p>
    <w:p w14:paraId="60C629CB" w14:textId="613016B9" w:rsidR="00425986" w:rsidRPr="00C71692" w:rsidRDefault="0094318F" w:rsidP="00BC65D3">
      <w:pPr>
        <w:rPr>
          <w:rFonts w:asciiTheme="minorHAnsi" w:hAnsiTheme="minorHAnsi" w:cs="Arial"/>
          <w:sz w:val="24"/>
          <w:szCs w:val="24"/>
        </w:rPr>
      </w:pPr>
      <w:r w:rsidRPr="00C71692">
        <w:rPr>
          <w:rFonts w:asciiTheme="minorHAnsi" w:hAnsiTheme="minorHAnsi" w:cs="Arial"/>
          <w:sz w:val="24"/>
          <w:szCs w:val="24"/>
        </w:rPr>
        <w:t xml:space="preserve">members </w:t>
      </w:r>
      <w:r w:rsidR="00975D8D" w:rsidRPr="00C71692">
        <w:rPr>
          <w:rFonts w:asciiTheme="minorHAnsi" w:hAnsiTheme="minorHAnsi" w:cs="Arial"/>
          <w:sz w:val="24"/>
          <w:szCs w:val="24"/>
        </w:rPr>
        <w:t>put on</w:t>
      </w:r>
      <w:r w:rsidR="002E2845" w:rsidRPr="00C71692">
        <w:rPr>
          <w:rFonts w:asciiTheme="minorHAnsi" w:hAnsiTheme="minorHAnsi" w:cs="Arial"/>
          <w:sz w:val="24"/>
          <w:szCs w:val="24"/>
        </w:rPr>
        <w:t xml:space="preserve"> your PPE,</w:t>
      </w:r>
      <w:r w:rsidR="00140494" w:rsidRPr="00C71692">
        <w:rPr>
          <w:rFonts w:asciiTheme="minorHAnsi" w:hAnsiTheme="minorHAnsi" w:cs="Arial"/>
          <w:sz w:val="24"/>
          <w:szCs w:val="24"/>
        </w:rPr>
        <w:t xml:space="preserve"> </w:t>
      </w:r>
      <w:r w:rsidRPr="00C71692">
        <w:rPr>
          <w:rFonts w:asciiTheme="minorHAnsi" w:hAnsiTheme="minorHAnsi" w:cs="Arial"/>
          <w:sz w:val="24"/>
          <w:szCs w:val="24"/>
        </w:rPr>
        <w:t>evaluate the patient</w:t>
      </w:r>
      <w:r w:rsidR="001D74A2" w:rsidRPr="00C71692">
        <w:rPr>
          <w:rFonts w:asciiTheme="minorHAnsi" w:hAnsiTheme="minorHAnsi" w:cs="Arial"/>
          <w:sz w:val="24"/>
          <w:szCs w:val="24"/>
        </w:rPr>
        <w:t xml:space="preserve">, review </w:t>
      </w:r>
      <w:r w:rsidRPr="00C71692">
        <w:rPr>
          <w:rFonts w:asciiTheme="minorHAnsi" w:hAnsiTheme="minorHAnsi" w:cs="Arial"/>
          <w:sz w:val="24"/>
          <w:szCs w:val="24"/>
        </w:rPr>
        <w:t xml:space="preserve">the </w:t>
      </w:r>
      <w:r w:rsidR="001D74A2" w:rsidRPr="00C71692">
        <w:rPr>
          <w:rFonts w:asciiTheme="minorHAnsi" w:hAnsiTheme="minorHAnsi" w:cs="Arial"/>
          <w:sz w:val="24"/>
          <w:szCs w:val="24"/>
        </w:rPr>
        <w:t>medical charts and interview some available family members.</w:t>
      </w:r>
      <w:r w:rsidR="000219B4" w:rsidRPr="00C71692">
        <w:rPr>
          <w:rFonts w:asciiTheme="minorHAnsi" w:hAnsiTheme="minorHAnsi" w:cs="Arial"/>
          <w:sz w:val="24"/>
          <w:szCs w:val="24"/>
        </w:rPr>
        <w:t xml:space="preserve"> The mother </w:t>
      </w:r>
      <w:r w:rsidR="00820A39" w:rsidRPr="00C71692">
        <w:rPr>
          <w:rFonts w:asciiTheme="minorHAnsi" w:hAnsiTheme="minorHAnsi" w:cs="Arial"/>
          <w:sz w:val="24"/>
          <w:szCs w:val="24"/>
        </w:rPr>
        <w:t>(</w:t>
      </w:r>
      <w:r w:rsidR="00512A98">
        <w:rPr>
          <w:rFonts w:asciiTheme="minorHAnsi" w:hAnsiTheme="minorHAnsi" w:cs="Arial"/>
          <w:sz w:val="24"/>
          <w:szCs w:val="24"/>
        </w:rPr>
        <w:t>AMC</w:t>
      </w:r>
      <w:r w:rsidR="00820A39" w:rsidRPr="00C71692">
        <w:rPr>
          <w:rFonts w:asciiTheme="minorHAnsi" w:hAnsiTheme="minorHAnsi" w:cs="Arial"/>
          <w:sz w:val="24"/>
          <w:szCs w:val="24"/>
        </w:rPr>
        <w:t xml:space="preserve">) </w:t>
      </w:r>
      <w:r w:rsidR="000219B4" w:rsidRPr="00C71692">
        <w:rPr>
          <w:rFonts w:asciiTheme="minorHAnsi" w:hAnsiTheme="minorHAnsi" w:cs="Arial"/>
          <w:sz w:val="24"/>
          <w:szCs w:val="24"/>
        </w:rPr>
        <w:t>of th</w:t>
      </w:r>
      <w:r w:rsidR="00820A39" w:rsidRPr="00C71692">
        <w:rPr>
          <w:rFonts w:asciiTheme="minorHAnsi" w:hAnsiTheme="minorHAnsi" w:cs="Arial"/>
          <w:sz w:val="24"/>
          <w:szCs w:val="24"/>
        </w:rPr>
        <w:t>is</w:t>
      </w:r>
      <w:r w:rsidR="000219B4" w:rsidRPr="00C71692">
        <w:rPr>
          <w:rFonts w:asciiTheme="minorHAnsi" w:hAnsiTheme="minorHAnsi" w:cs="Arial"/>
          <w:sz w:val="24"/>
          <w:szCs w:val="24"/>
        </w:rPr>
        <w:t xml:space="preserve"> boy </w:t>
      </w:r>
      <w:r w:rsidR="001D72BE" w:rsidRPr="00C71692">
        <w:rPr>
          <w:rFonts w:asciiTheme="minorHAnsi" w:hAnsiTheme="minorHAnsi" w:cs="Arial"/>
          <w:sz w:val="24"/>
          <w:szCs w:val="24"/>
        </w:rPr>
        <w:t>(</w:t>
      </w:r>
      <w:r w:rsidR="00820A39" w:rsidRPr="00C71692">
        <w:rPr>
          <w:rFonts w:asciiTheme="minorHAnsi" w:hAnsiTheme="minorHAnsi" w:cs="Arial"/>
          <w:sz w:val="24"/>
          <w:szCs w:val="24"/>
        </w:rPr>
        <w:t>TMU</w:t>
      </w:r>
      <w:r w:rsidR="001D72BE" w:rsidRPr="00C71692">
        <w:rPr>
          <w:rFonts w:asciiTheme="minorHAnsi" w:hAnsiTheme="minorHAnsi" w:cs="Arial"/>
          <w:sz w:val="24"/>
          <w:szCs w:val="24"/>
        </w:rPr>
        <w:t xml:space="preserve">) </w:t>
      </w:r>
      <w:r w:rsidR="000219B4" w:rsidRPr="00C71692">
        <w:rPr>
          <w:rFonts w:asciiTheme="minorHAnsi" w:hAnsiTheme="minorHAnsi" w:cs="Arial"/>
          <w:sz w:val="24"/>
          <w:szCs w:val="24"/>
        </w:rPr>
        <w:t xml:space="preserve">isn’t a very good informant and cannot provide details about her son’s recent history except that the boy was </w:t>
      </w:r>
      <w:r w:rsidR="00BE6A19" w:rsidRPr="00C71692">
        <w:rPr>
          <w:rFonts w:asciiTheme="minorHAnsi" w:hAnsiTheme="minorHAnsi" w:cs="Arial"/>
          <w:sz w:val="24"/>
          <w:szCs w:val="24"/>
        </w:rPr>
        <w:t xml:space="preserve">healthy </w:t>
      </w:r>
      <w:r w:rsidR="000219B4" w:rsidRPr="00C71692">
        <w:rPr>
          <w:rFonts w:asciiTheme="minorHAnsi" w:hAnsiTheme="minorHAnsi" w:cs="Arial"/>
          <w:sz w:val="24"/>
          <w:szCs w:val="24"/>
        </w:rPr>
        <w:t xml:space="preserve">up until </w:t>
      </w:r>
      <w:r w:rsidR="009671D3" w:rsidRPr="00C71692">
        <w:rPr>
          <w:rFonts w:asciiTheme="minorHAnsi" w:hAnsiTheme="minorHAnsi" w:cs="Arial"/>
          <w:sz w:val="24"/>
          <w:szCs w:val="24"/>
        </w:rPr>
        <w:t>July</w:t>
      </w:r>
      <w:r w:rsidR="000219B4" w:rsidRPr="00C71692">
        <w:rPr>
          <w:rFonts w:asciiTheme="minorHAnsi" w:hAnsiTheme="minorHAnsi" w:cs="Arial"/>
          <w:sz w:val="24"/>
          <w:szCs w:val="24"/>
        </w:rPr>
        <w:t xml:space="preserve"> 12th when he developed illness.</w:t>
      </w:r>
      <w:r w:rsidR="002D5275" w:rsidRPr="00C71692">
        <w:rPr>
          <w:rFonts w:asciiTheme="minorHAnsi" w:hAnsiTheme="minorHAnsi" w:cs="Arial"/>
          <w:sz w:val="24"/>
          <w:szCs w:val="24"/>
        </w:rPr>
        <w:t xml:space="preserve"> She recalls that the boy </w:t>
      </w:r>
      <w:r w:rsidR="00636950" w:rsidRPr="00C71692">
        <w:rPr>
          <w:rFonts w:asciiTheme="minorHAnsi" w:hAnsiTheme="minorHAnsi" w:cs="Arial"/>
          <w:sz w:val="24"/>
          <w:szCs w:val="24"/>
        </w:rPr>
        <w:t xml:space="preserve">also </w:t>
      </w:r>
      <w:r w:rsidR="002D5275" w:rsidRPr="00C71692">
        <w:rPr>
          <w:rFonts w:asciiTheme="minorHAnsi" w:hAnsiTheme="minorHAnsi" w:cs="Arial"/>
          <w:sz w:val="24"/>
          <w:szCs w:val="24"/>
        </w:rPr>
        <w:t xml:space="preserve">visited </w:t>
      </w:r>
      <w:r w:rsidR="0009363F" w:rsidRPr="00C71692">
        <w:rPr>
          <w:rFonts w:asciiTheme="minorHAnsi" w:hAnsiTheme="minorHAnsi" w:cs="Arial"/>
          <w:sz w:val="24"/>
          <w:szCs w:val="24"/>
        </w:rPr>
        <w:t xml:space="preserve">the Murg </w:t>
      </w:r>
      <w:r w:rsidR="00831876" w:rsidRPr="00C71692">
        <w:rPr>
          <w:rFonts w:asciiTheme="minorHAnsi" w:hAnsiTheme="minorHAnsi" w:cs="Arial"/>
          <w:sz w:val="24"/>
          <w:szCs w:val="24"/>
        </w:rPr>
        <w:t>market</w:t>
      </w:r>
      <w:r w:rsidR="002D5275" w:rsidRPr="00C71692">
        <w:rPr>
          <w:rFonts w:asciiTheme="minorHAnsi" w:hAnsiTheme="minorHAnsi" w:cs="Arial"/>
          <w:sz w:val="24"/>
          <w:szCs w:val="24"/>
        </w:rPr>
        <w:t xml:space="preserve"> on July 8</w:t>
      </w:r>
      <w:r w:rsidR="002D5275" w:rsidRPr="00C71692">
        <w:rPr>
          <w:rFonts w:asciiTheme="minorHAnsi" w:hAnsiTheme="minorHAnsi" w:cs="Arial"/>
          <w:sz w:val="24"/>
          <w:szCs w:val="24"/>
          <w:vertAlign w:val="superscript"/>
        </w:rPr>
        <w:t>th</w:t>
      </w:r>
      <w:r w:rsidR="002D5275" w:rsidRPr="00C71692">
        <w:rPr>
          <w:rFonts w:asciiTheme="minorHAnsi" w:hAnsiTheme="minorHAnsi" w:cs="Arial"/>
          <w:sz w:val="24"/>
          <w:szCs w:val="24"/>
        </w:rPr>
        <w:t xml:space="preserve"> as this </w:t>
      </w:r>
      <w:r w:rsidR="00AC67C1" w:rsidRPr="00C71692">
        <w:rPr>
          <w:rFonts w:asciiTheme="minorHAnsi" w:hAnsiTheme="minorHAnsi" w:cs="Arial"/>
          <w:sz w:val="24"/>
          <w:szCs w:val="24"/>
        </w:rPr>
        <w:t xml:space="preserve">was </w:t>
      </w:r>
      <w:r w:rsidR="002D5275" w:rsidRPr="00C71692">
        <w:rPr>
          <w:rFonts w:asciiTheme="minorHAnsi" w:hAnsiTheme="minorHAnsi" w:cs="Arial"/>
          <w:sz w:val="24"/>
          <w:szCs w:val="24"/>
        </w:rPr>
        <w:t xml:space="preserve">within walking distance of their house. No one </w:t>
      </w:r>
      <w:r w:rsidR="00636950" w:rsidRPr="00C71692">
        <w:rPr>
          <w:rFonts w:asciiTheme="minorHAnsi" w:hAnsiTheme="minorHAnsi" w:cs="Arial"/>
          <w:sz w:val="24"/>
          <w:szCs w:val="24"/>
        </w:rPr>
        <w:t xml:space="preserve">else </w:t>
      </w:r>
      <w:r w:rsidR="002D5275" w:rsidRPr="00C71692">
        <w:rPr>
          <w:rFonts w:asciiTheme="minorHAnsi" w:hAnsiTheme="minorHAnsi" w:cs="Arial"/>
          <w:sz w:val="24"/>
          <w:szCs w:val="24"/>
        </w:rPr>
        <w:t>from her family visited the</w:t>
      </w:r>
      <w:r w:rsidR="0009363F" w:rsidRPr="00C71692">
        <w:rPr>
          <w:rFonts w:asciiTheme="minorHAnsi" w:hAnsiTheme="minorHAnsi" w:cs="Arial"/>
          <w:sz w:val="24"/>
          <w:szCs w:val="24"/>
        </w:rPr>
        <w:t xml:space="preserve"> Murg </w:t>
      </w:r>
      <w:r w:rsidR="00831876" w:rsidRPr="00C71692">
        <w:rPr>
          <w:rFonts w:asciiTheme="minorHAnsi" w:hAnsiTheme="minorHAnsi" w:cs="Arial"/>
          <w:sz w:val="24"/>
          <w:szCs w:val="24"/>
        </w:rPr>
        <w:t>market</w:t>
      </w:r>
      <w:r w:rsidR="00B5458C" w:rsidRPr="00C71692">
        <w:rPr>
          <w:rFonts w:asciiTheme="minorHAnsi" w:hAnsiTheme="minorHAnsi" w:cs="Arial"/>
          <w:sz w:val="24"/>
          <w:szCs w:val="24"/>
        </w:rPr>
        <w:t xml:space="preserve"> or touched chickens from the market</w:t>
      </w:r>
      <w:r w:rsidR="002D5275" w:rsidRPr="00C71692">
        <w:rPr>
          <w:rFonts w:asciiTheme="minorHAnsi" w:hAnsiTheme="minorHAnsi" w:cs="Arial"/>
          <w:sz w:val="24"/>
          <w:szCs w:val="24"/>
        </w:rPr>
        <w:t>.</w:t>
      </w:r>
      <w:r w:rsidR="00232167">
        <w:rPr>
          <w:rFonts w:asciiTheme="minorHAnsi" w:hAnsiTheme="minorHAnsi" w:cs="Arial"/>
          <w:sz w:val="24"/>
          <w:szCs w:val="24"/>
        </w:rPr>
        <w:t xml:space="preserve"> The boy is started on antiviral treatment and diagnostic </w:t>
      </w:r>
      <w:r w:rsidR="00C13FC3">
        <w:rPr>
          <w:rFonts w:asciiTheme="minorHAnsi" w:hAnsiTheme="minorHAnsi" w:cs="Arial"/>
          <w:sz w:val="24"/>
          <w:szCs w:val="24"/>
        </w:rPr>
        <w:t>specimens are collected.</w:t>
      </w:r>
    </w:p>
    <w:p w14:paraId="2D3E3F1E" w14:textId="77777777" w:rsidR="003B65A9" w:rsidRPr="00C71692" w:rsidRDefault="00526325" w:rsidP="00BC65D3">
      <w:pPr>
        <w:rPr>
          <w:rFonts w:asciiTheme="minorHAnsi" w:hAnsiTheme="minorHAnsi" w:cs="Arial"/>
          <w:sz w:val="24"/>
          <w:szCs w:val="24"/>
        </w:rPr>
        <w:sectPr w:rsidR="003B65A9" w:rsidRPr="00C71692" w:rsidSect="0035400A">
          <w:type w:val="continuous"/>
          <w:pgSz w:w="12240" w:h="15840" w:code="1"/>
          <w:pgMar w:top="1440" w:right="1440" w:bottom="1260" w:left="1440" w:header="1152" w:footer="1152" w:gutter="0"/>
          <w:cols w:num="2" w:space="720" w:equalWidth="0">
            <w:col w:w="4320" w:space="720"/>
            <w:col w:w="4320"/>
          </w:cols>
        </w:sectPr>
      </w:pPr>
      <w:r w:rsidRPr="00C71692">
        <w:rPr>
          <w:rFonts w:asciiTheme="minorHAnsi" w:hAnsiTheme="minorHAnsi" w:cs="Arial"/>
          <w:sz w:val="24"/>
          <w:szCs w:val="24"/>
        </w:rPr>
        <w:br/>
      </w:r>
    </w:p>
    <w:p w14:paraId="48082ABB" w14:textId="77777777" w:rsidR="009A2F0E" w:rsidRPr="00C71692" w:rsidRDefault="009A2F0E" w:rsidP="00BC65D3">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9A2F0E" w:rsidRPr="00C71692" w14:paraId="5A326EDE" w14:textId="77777777" w:rsidTr="009A2F0E">
        <w:tc>
          <w:tcPr>
            <w:tcW w:w="9350" w:type="dxa"/>
          </w:tcPr>
          <w:p w14:paraId="7C5C10B0" w14:textId="1D8556FD" w:rsidR="009A2F0E" w:rsidRPr="00C71692" w:rsidRDefault="009A2F0E" w:rsidP="009A2F0E">
            <w:pPr>
              <w:tabs>
                <w:tab w:val="left" w:pos="360"/>
                <w:tab w:val="left" w:pos="720"/>
                <w:tab w:val="left" w:pos="1230"/>
              </w:tabs>
              <w:ind w:left="1230" w:hanging="1230"/>
              <w:rPr>
                <w:rFonts w:asciiTheme="minorHAnsi" w:hAnsiTheme="minorHAnsi" w:cs="Arial"/>
                <w:b/>
                <w:bCs/>
                <w:sz w:val="24"/>
                <w:szCs w:val="24"/>
              </w:rPr>
            </w:pPr>
            <w:r w:rsidRPr="00C71692">
              <w:rPr>
                <w:rFonts w:asciiTheme="minorHAnsi" w:hAnsiTheme="minorHAnsi" w:cs="Arial"/>
                <w:b/>
                <w:bCs/>
                <w:sz w:val="24"/>
                <w:szCs w:val="24"/>
              </w:rPr>
              <w:t xml:space="preserve">Question </w:t>
            </w:r>
            <w:r w:rsidR="001830A1">
              <w:rPr>
                <w:rFonts w:asciiTheme="minorHAnsi" w:hAnsiTheme="minorHAnsi" w:cs="Arial"/>
                <w:b/>
                <w:bCs/>
                <w:sz w:val="24"/>
                <w:szCs w:val="24"/>
              </w:rPr>
              <w:t>20</w:t>
            </w:r>
            <w:r w:rsidRPr="00C71692">
              <w:rPr>
                <w:rFonts w:asciiTheme="minorHAnsi" w:hAnsiTheme="minorHAnsi" w:cs="Arial"/>
                <w:b/>
                <w:bCs/>
                <w:sz w:val="24"/>
                <w:szCs w:val="24"/>
              </w:rPr>
              <w:t>:</w:t>
            </w:r>
          </w:p>
          <w:p w14:paraId="72F91816" w14:textId="77777777" w:rsidR="009A2F0E" w:rsidRPr="00C71692" w:rsidRDefault="009A2F0E" w:rsidP="009A2F0E">
            <w:pPr>
              <w:tabs>
                <w:tab w:val="left" w:pos="360"/>
                <w:tab w:val="left" w:pos="720"/>
                <w:tab w:val="left" w:pos="1230"/>
              </w:tabs>
              <w:ind w:left="1230" w:hanging="1230"/>
              <w:rPr>
                <w:rFonts w:asciiTheme="minorHAnsi" w:hAnsiTheme="minorHAnsi" w:cs="Arial"/>
                <w:b/>
                <w:bCs/>
                <w:sz w:val="24"/>
                <w:szCs w:val="24"/>
                <w:u w:val="single"/>
              </w:rPr>
            </w:pPr>
            <w:r w:rsidRPr="00C71692">
              <w:rPr>
                <w:rFonts w:asciiTheme="minorHAnsi" w:hAnsiTheme="minorHAnsi" w:cs="Arial"/>
                <w:b/>
                <w:bCs/>
                <w:sz w:val="24"/>
                <w:szCs w:val="24"/>
                <w:u w:val="single"/>
              </w:rPr>
              <w:t xml:space="preserve"> </w:t>
            </w:r>
          </w:p>
          <w:p w14:paraId="591DF06A" w14:textId="77777777" w:rsidR="009A2F0E" w:rsidRPr="00C71692" w:rsidRDefault="009A2F0E" w:rsidP="00BC65D3">
            <w:pPr>
              <w:rPr>
                <w:rFonts w:asciiTheme="minorHAnsi" w:hAnsiTheme="minorHAnsi" w:cs="Arial"/>
                <w:i/>
                <w:sz w:val="24"/>
                <w:szCs w:val="24"/>
                <w:u w:val="single"/>
              </w:rPr>
            </w:pPr>
            <w:r w:rsidRPr="00C71692">
              <w:rPr>
                <w:rFonts w:asciiTheme="minorHAnsi" w:hAnsiTheme="minorHAnsi" w:cs="Arial"/>
                <w:sz w:val="24"/>
                <w:szCs w:val="24"/>
              </w:rPr>
              <w:t>Update the line list:</w:t>
            </w:r>
            <w:r w:rsidRPr="00C71692">
              <w:rPr>
                <w:rFonts w:asciiTheme="minorHAnsi" w:hAnsiTheme="minorHAnsi" w:cs="Arial"/>
                <w:i/>
                <w:sz w:val="24"/>
                <w:szCs w:val="24"/>
                <w:u w:val="single"/>
              </w:rPr>
              <w:t xml:space="preserve"> as of July 16th p.m.</w:t>
            </w:r>
          </w:p>
          <w:p w14:paraId="6C9CE60D" w14:textId="77777777" w:rsidR="009A2F0E" w:rsidRPr="00C71692" w:rsidRDefault="009A2F0E" w:rsidP="00BC65D3">
            <w:pPr>
              <w:rPr>
                <w:rFonts w:asciiTheme="minorHAnsi" w:hAnsiTheme="minorHAnsi" w:cs="Arial"/>
                <w:b/>
                <w:i/>
                <w:sz w:val="24"/>
                <w:szCs w:val="24"/>
                <w:u w:val="single"/>
              </w:rPr>
            </w:pPr>
          </w:p>
        </w:tc>
      </w:tr>
    </w:tbl>
    <w:p w14:paraId="5BD41516" w14:textId="77777777" w:rsidR="009A2F0E" w:rsidRPr="00C71692" w:rsidRDefault="009A2F0E" w:rsidP="00BC65D3">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9A2F0E" w:rsidRPr="00C71692" w14:paraId="7746AD8F" w14:textId="77777777" w:rsidTr="00B00213">
        <w:tc>
          <w:tcPr>
            <w:tcW w:w="9350" w:type="dxa"/>
            <w:shd w:val="clear" w:color="auto" w:fill="FFFFFF" w:themeFill="background1"/>
          </w:tcPr>
          <w:p w14:paraId="7239D00B" w14:textId="6D0B658C" w:rsidR="009A2F0E" w:rsidRPr="00C71692" w:rsidRDefault="009A2F0E" w:rsidP="009A2F0E">
            <w:pPr>
              <w:rPr>
                <w:rFonts w:asciiTheme="minorHAnsi" w:hAnsiTheme="minorHAnsi" w:cs="Arial"/>
                <w:b/>
                <w:i/>
                <w:sz w:val="24"/>
                <w:szCs w:val="24"/>
                <w:u w:val="single"/>
              </w:rPr>
            </w:pPr>
            <w:r w:rsidRPr="00C71692">
              <w:rPr>
                <w:rFonts w:asciiTheme="minorHAnsi" w:hAnsiTheme="minorHAnsi" w:cs="Arial"/>
                <w:b/>
                <w:sz w:val="24"/>
                <w:szCs w:val="24"/>
              </w:rPr>
              <w:t xml:space="preserve">Question </w:t>
            </w:r>
            <w:r w:rsidR="001830A1">
              <w:rPr>
                <w:rFonts w:asciiTheme="minorHAnsi" w:hAnsiTheme="minorHAnsi" w:cs="Arial"/>
                <w:b/>
                <w:sz w:val="24"/>
                <w:szCs w:val="24"/>
              </w:rPr>
              <w:t>20:</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2EEF3B25" w14:textId="62DCDA51" w:rsidR="009A2F0E" w:rsidRDefault="009A2F0E" w:rsidP="009A2F0E">
            <w:pPr>
              <w:rPr>
                <w:rFonts w:asciiTheme="minorHAnsi" w:hAnsiTheme="minorHAnsi" w:cs="Arial"/>
                <w:b/>
                <w:i/>
                <w:sz w:val="24"/>
                <w:szCs w:val="24"/>
                <w:u w:val="single"/>
              </w:rPr>
            </w:pPr>
          </w:p>
          <w:p w14:paraId="4DB03B8D" w14:textId="6FEB6122" w:rsidR="00755FC9" w:rsidRPr="00755FC9" w:rsidRDefault="00755FC9" w:rsidP="009A2F0E">
            <w:pPr>
              <w:rPr>
                <w:rFonts w:asciiTheme="minorHAnsi" w:hAnsiTheme="minorHAnsi" w:cs="Arial"/>
                <w:b/>
                <w:sz w:val="24"/>
                <w:szCs w:val="24"/>
              </w:rPr>
            </w:pPr>
            <w:r w:rsidRPr="00FD2897">
              <w:rPr>
                <w:rFonts w:asciiTheme="minorHAnsi" w:hAnsiTheme="minorHAnsi" w:cs="Arial"/>
                <w:b/>
                <w:sz w:val="24"/>
                <w:szCs w:val="24"/>
              </w:rPr>
              <w:t>The updated line list as of July 16</w:t>
            </w:r>
            <w:r w:rsidRPr="00FD2897">
              <w:rPr>
                <w:rFonts w:asciiTheme="minorHAnsi" w:hAnsiTheme="minorHAnsi" w:cs="Arial"/>
                <w:b/>
                <w:sz w:val="24"/>
                <w:szCs w:val="24"/>
                <w:vertAlign w:val="superscript"/>
              </w:rPr>
              <w:t>th</w:t>
            </w:r>
            <w:r w:rsidR="005B34F3" w:rsidRPr="00FD2897">
              <w:rPr>
                <w:rFonts w:asciiTheme="minorHAnsi" w:hAnsiTheme="minorHAnsi" w:cs="Arial"/>
                <w:b/>
                <w:sz w:val="24"/>
                <w:szCs w:val="24"/>
              </w:rPr>
              <w:t xml:space="preserve"> pm is provided below</w:t>
            </w:r>
          </w:p>
          <w:p w14:paraId="2ABCCBBD" w14:textId="77777777" w:rsidR="009A2F0E" w:rsidRPr="00C71692" w:rsidRDefault="009A2F0E" w:rsidP="009A2F0E">
            <w:pPr>
              <w:rPr>
                <w:rFonts w:asciiTheme="minorHAnsi" w:hAnsiTheme="minorHAnsi" w:cs="Arial"/>
                <w:b/>
                <w:sz w:val="24"/>
                <w:szCs w:val="24"/>
              </w:rPr>
            </w:pPr>
          </w:p>
          <w:p w14:paraId="27E0EE93" w14:textId="4E916048" w:rsidR="009A2F0E" w:rsidRDefault="00FD2897" w:rsidP="009A2F0E">
            <w:pPr>
              <w:rPr>
                <w:rFonts w:asciiTheme="minorHAnsi" w:hAnsiTheme="minorHAnsi" w:cs="Arial"/>
                <w:b/>
                <w:sz w:val="24"/>
                <w:szCs w:val="24"/>
              </w:rPr>
            </w:pPr>
            <w:r>
              <w:rPr>
                <w:rFonts w:asciiTheme="minorHAnsi" w:hAnsiTheme="minorHAnsi" w:cs="Arial"/>
                <w:b/>
                <w:sz w:val="24"/>
                <w:szCs w:val="24"/>
              </w:rPr>
              <w:t>Key Point</w:t>
            </w:r>
            <w:r w:rsidR="009A2F0E" w:rsidRPr="00C71692">
              <w:rPr>
                <w:rFonts w:asciiTheme="minorHAnsi" w:hAnsiTheme="minorHAnsi" w:cs="Arial"/>
                <w:b/>
                <w:sz w:val="24"/>
                <w:szCs w:val="24"/>
              </w:rPr>
              <w:t xml:space="preserve">: </w:t>
            </w:r>
          </w:p>
          <w:p w14:paraId="79CF7FED" w14:textId="77777777" w:rsidR="00FD2897" w:rsidRPr="00C71692" w:rsidRDefault="00FD2897" w:rsidP="009A2F0E">
            <w:pPr>
              <w:rPr>
                <w:rFonts w:asciiTheme="minorHAnsi" w:hAnsiTheme="minorHAnsi" w:cs="Arial"/>
                <w:b/>
                <w:sz w:val="24"/>
                <w:szCs w:val="24"/>
              </w:rPr>
            </w:pPr>
          </w:p>
          <w:p w14:paraId="7B2D39DE" w14:textId="283EA767" w:rsidR="009A2F0E" w:rsidRPr="00C71692" w:rsidRDefault="009A2F0E" w:rsidP="009A2F0E">
            <w:pPr>
              <w:rPr>
                <w:rFonts w:asciiTheme="minorHAnsi" w:hAnsiTheme="minorHAnsi" w:cs="Arial"/>
                <w:b/>
                <w:sz w:val="24"/>
                <w:szCs w:val="24"/>
              </w:rPr>
            </w:pPr>
            <w:r w:rsidRPr="00C71692">
              <w:rPr>
                <w:rFonts w:asciiTheme="minorHAnsi" w:hAnsiTheme="minorHAnsi" w:cs="Arial"/>
                <w:b/>
                <w:sz w:val="24"/>
                <w:szCs w:val="24"/>
              </w:rPr>
              <w:t xml:space="preserve">As of </w:t>
            </w:r>
            <w:r w:rsidR="005D160B" w:rsidRPr="00C71692">
              <w:rPr>
                <w:rFonts w:asciiTheme="minorHAnsi" w:hAnsiTheme="minorHAnsi" w:cs="Arial"/>
                <w:b/>
                <w:sz w:val="24"/>
                <w:szCs w:val="24"/>
              </w:rPr>
              <w:t>July 16th,</w:t>
            </w:r>
            <w:r w:rsidRPr="00C71692">
              <w:rPr>
                <w:rFonts w:asciiTheme="minorHAnsi" w:hAnsiTheme="minorHAnsi" w:cs="Arial"/>
                <w:b/>
                <w:sz w:val="24"/>
                <w:szCs w:val="24"/>
              </w:rPr>
              <w:t xml:space="preserve"> p.m. this line list shows there are two imp</w:t>
            </w:r>
            <w:r w:rsidR="00755FC9">
              <w:rPr>
                <w:rFonts w:asciiTheme="minorHAnsi" w:hAnsiTheme="minorHAnsi" w:cs="Arial"/>
                <w:b/>
                <w:sz w:val="24"/>
                <w:szCs w:val="24"/>
              </w:rPr>
              <w:t>ortant individuals to follow in</w:t>
            </w:r>
            <w:r w:rsidRPr="00C71692">
              <w:rPr>
                <w:rFonts w:asciiTheme="minorHAnsi" w:hAnsiTheme="minorHAnsi" w:cs="Arial"/>
                <w:b/>
                <w:sz w:val="24"/>
                <w:szCs w:val="24"/>
              </w:rPr>
              <w:t xml:space="preserve"> Pelu </w:t>
            </w:r>
            <w:r w:rsidR="005D160B" w:rsidRPr="00C71692">
              <w:rPr>
                <w:rFonts w:asciiTheme="minorHAnsi" w:hAnsiTheme="minorHAnsi" w:cs="Arial"/>
                <w:b/>
                <w:sz w:val="24"/>
                <w:szCs w:val="24"/>
              </w:rPr>
              <w:t>Jaghai –</w:t>
            </w:r>
            <w:r w:rsidRPr="00C71692">
              <w:rPr>
                <w:rFonts w:asciiTheme="minorHAnsi" w:hAnsiTheme="minorHAnsi" w:cs="Arial"/>
                <w:b/>
                <w:sz w:val="24"/>
                <w:szCs w:val="24"/>
              </w:rPr>
              <w:t xml:space="preserve"> the 11-year old boy (TMU) who visite</w:t>
            </w:r>
            <w:r w:rsidR="000E28A5">
              <w:rPr>
                <w:rFonts w:asciiTheme="minorHAnsi" w:hAnsiTheme="minorHAnsi" w:cs="Arial"/>
                <w:b/>
                <w:sz w:val="24"/>
                <w:szCs w:val="24"/>
              </w:rPr>
              <w:t xml:space="preserve">d </w:t>
            </w:r>
            <w:r w:rsidR="005D160B">
              <w:rPr>
                <w:rFonts w:asciiTheme="minorHAnsi" w:hAnsiTheme="minorHAnsi" w:cs="Arial"/>
                <w:b/>
                <w:sz w:val="24"/>
                <w:szCs w:val="24"/>
              </w:rPr>
              <w:t>the Pelu</w:t>
            </w:r>
            <w:r w:rsidR="000E28A5">
              <w:rPr>
                <w:rFonts w:asciiTheme="minorHAnsi" w:hAnsiTheme="minorHAnsi" w:cs="Arial"/>
                <w:b/>
                <w:sz w:val="24"/>
                <w:szCs w:val="24"/>
              </w:rPr>
              <w:t xml:space="preserve"> </w:t>
            </w:r>
            <w:r w:rsidR="005D160B">
              <w:rPr>
                <w:rFonts w:asciiTheme="minorHAnsi" w:hAnsiTheme="minorHAnsi" w:cs="Arial"/>
                <w:b/>
                <w:sz w:val="24"/>
                <w:szCs w:val="24"/>
              </w:rPr>
              <w:t>Jaghai live</w:t>
            </w:r>
            <w:r w:rsidR="000E28A5">
              <w:rPr>
                <w:rFonts w:asciiTheme="minorHAnsi" w:hAnsiTheme="minorHAnsi" w:cs="Arial"/>
                <w:b/>
                <w:sz w:val="24"/>
                <w:szCs w:val="24"/>
              </w:rPr>
              <w:t xml:space="preserve"> bird </w:t>
            </w:r>
            <w:r w:rsidRPr="00C71692">
              <w:rPr>
                <w:rFonts w:asciiTheme="minorHAnsi" w:hAnsiTheme="minorHAnsi" w:cs="Arial"/>
                <w:b/>
                <w:sz w:val="24"/>
                <w:szCs w:val="24"/>
              </w:rPr>
              <w:t>market on July 8</w:t>
            </w:r>
            <w:r w:rsidRPr="00C71692">
              <w:rPr>
                <w:rFonts w:asciiTheme="minorHAnsi" w:hAnsiTheme="minorHAnsi" w:cs="Arial"/>
                <w:b/>
                <w:sz w:val="24"/>
                <w:szCs w:val="24"/>
                <w:vertAlign w:val="superscript"/>
              </w:rPr>
              <w:t>th</w:t>
            </w:r>
            <w:r w:rsidRPr="00C71692">
              <w:rPr>
                <w:rFonts w:asciiTheme="minorHAnsi" w:hAnsiTheme="minorHAnsi" w:cs="Arial"/>
                <w:b/>
                <w:sz w:val="24"/>
                <w:szCs w:val="24"/>
              </w:rPr>
              <w:t xml:space="preserve"> (</w:t>
            </w:r>
            <w:r w:rsidR="0057045B">
              <w:rPr>
                <w:rFonts w:asciiTheme="minorHAnsi" w:hAnsiTheme="minorHAnsi" w:cs="Arial"/>
                <w:b/>
                <w:sz w:val="24"/>
                <w:szCs w:val="24"/>
              </w:rPr>
              <w:t>SUSPECT</w:t>
            </w:r>
            <w:r w:rsidRPr="00C71692">
              <w:rPr>
                <w:rFonts w:asciiTheme="minorHAnsi" w:hAnsiTheme="minorHAnsi" w:cs="Arial"/>
                <w:b/>
                <w:sz w:val="24"/>
                <w:szCs w:val="24"/>
              </w:rPr>
              <w:t xml:space="preserve"> CASE) and his mother (</w:t>
            </w:r>
            <w:r w:rsidR="00512A98">
              <w:rPr>
                <w:rFonts w:asciiTheme="minorHAnsi" w:hAnsiTheme="minorHAnsi" w:cs="Arial"/>
                <w:b/>
                <w:sz w:val="24"/>
                <w:szCs w:val="24"/>
              </w:rPr>
              <w:t>AMC</w:t>
            </w:r>
            <w:r w:rsidRPr="00C71692">
              <w:rPr>
                <w:rFonts w:asciiTheme="minorHAnsi" w:hAnsiTheme="minorHAnsi" w:cs="Arial"/>
                <w:b/>
                <w:sz w:val="24"/>
                <w:szCs w:val="24"/>
              </w:rPr>
              <w:t xml:space="preserve"> – a healthy CONTACT) who was a caregiver while he had his initial symptoms of respiratory illness. </w:t>
            </w:r>
          </w:p>
          <w:p w14:paraId="1111E9E5" w14:textId="77777777" w:rsidR="009A2F0E" w:rsidRPr="00C71692" w:rsidRDefault="009A2F0E" w:rsidP="00BC65D3">
            <w:pPr>
              <w:rPr>
                <w:rFonts w:asciiTheme="minorHAnsi" w:hAnsiTheme="minorHAnsi" w:cs="Arial"/>
                <w:sz w:val="24"/>
                <w:szCs w:val="24"/>
              </w:rPr>
            </w:pPr>
          </w:p>
        </w:tc>
      </w:tr>
    </w:tbl>
    <w:p w14:paraId="6D7D5011" w14:textId="414B8D59" w:rsidR="00DD3AB3" w:rsidRDefault="00DD3AB3" w:rsidP="00BC65D3">
      <w:pPr>
        <w:rPr>
          <w:rFonts w:asciiTheme="minorHAnsi" w:hAnsiTheme="minorHAnsi" w:cs="Arial"/>
          <w:sz w:val="24"/>
          <w:szCs w:val="24"/>
        </w:rPr>
      </w:pPr>
    </w:p>
    <w:p w14:paraId="0A7A58FD" w14:textId="77777777" w:rsidR="00DD3AB3" w:rsidRDefault="00DD3AB3">
      <w:pPr>
        <w:rPr>
          <w:rFonts w:asciiTheme="minorHAnsi" w:hAnsiTheme="minorHAnsi" w:cs="Arial"/>
          <w:sz w:val="24"/>
          <w:szCs w:val="24"/>
        </w:rPr>
      </w:pPr>
      <w:r>
        <w:rPr>
          <w:rFonts w:asciiTheme="minorHAnsi" w:hAnsiTheme="minorHAnsi" w:cs="Arial"/>
          <w:sz w:val="24"/>
          <w:szCs w:val="24"/>
        </w:rPr>
        <w:br w:type="page"/>
      </w:r>
    </w:p>
    <w:p w14:paraId="73B35187" w14:textId="07D3D0D6" w:rsidR="00DD3AB3" w:rsidRDefault="006C750F" w:rsidP="00DD3AB3">
      <w:pPr>
        <w:jc w:val="center"/>
        <w:rPr>
          <w:rFonts w:asciiTheme="minorHAnsi" w:hAnsiTheme="minorHAnsi" w:cs="Arial"/>
          <w:sz w:val="24"/>
          <w:szCs w:val="24"/>
        </w:rPr>
      </w:pPr>
      <w:r w:rsidRPr="00A43343">
        <w:rPr>
          <w:rFonts w:asciiTheme="minorHAnsi" w:hAnsiTheme="minorHAnsi" w:cs="Arial"/>
          <w:noProof/>
          <w:sz w:val="24"/>
          <w:szCs w:val="24"/>
        </w:rPr>
        <w:lastRenderedPageBreak/>
        <mc:AlternateContent>
          <mc:Choice Requires="wps">
            <w:drawing>
              <wp:anchor distT="45720" distB="45720" distL="114300" distR="114300" simplePos="0" relativeHeight="251668480" behindDoc="0" locked="0" layoutInCell="1" allowOverlap="1" wp14:anchorId="63FF657A" wp14:editId="4DCFF2AC">
                <wp:simplePos x="0" y="0"/>
                <wp:positionH relativeFrom="column">
                  <wp:posOffset>2522220</wp:posOffset>
                </wp:positionH>
                <wp:positionV relativeFrom="paragraph">
                  <wp:posOffset>1164590</wp:posOffset>
                </wp:positionV>
                <wp:extent cx="568960" cy="279400"/>
                <wp:effectExtent l="0" t="7620" r="0" b="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8960" cy="279400"/>
                        </a:xfrm>
                        <a:prstGeom prst="rect">
                          <a:avLst/>
                        </a:prstGeom>
                        <a:solidFill>
                          <a:srgbClr val="FFFFFF"/>
                        </a:solidFill>
                        <a:ln w="9525">
                          <a:noFill/>
                          <a:miter lim="800000"/>
                          <a:headEnd/>
                          <a:tailEnd/>
                        </a:ln>
                      </wps:spPr>
                      <wps:txbx>
                        <w:txbxContent>
                          <w:p w14:paraId="144A776A" w14:textId="7611C79F" w:rsidR="00AE093B" w:rsidRPr="00A43343" w:rsidRDefault="00AE093B" w:rsidP="006C750F">
                            <w:pPr>
                              <w:rPr>
                                <w:rFonts w:asciiTheme="minorHAnsi" w:hAnsiTheme="minorHAnsi" w:cstheme="minorHAnsi"/>
                                <w:b/>
                              </w:rPr>
                            </w:pPr>
                            <w:r>
                              <w:rPr>
                                <w:rFonts w:asciiTheme="minorHAnsi" w:hAnsiTheme="minorHAnsi" w:cstheme="minorHAnsi"/>
                                <w:b/>
                              </w:rPr>
                              <w:t>SJO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F657A" id="_x0000_s1055" type="#_x0000_t202" style="position:absolute;left:0;text-align:left;margin-left:198.6pt;margin-top:91.7pt;width:44.8pt;height:22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" stroked="f">
                <v:textbox>
                  <w:txbxContent>
                    <w:p w14:paraId="144A776A" w14:textId="7611C79F" w:rsidR="00AE093B" w:rsidRPr="00A43343" w:rsidRDefault="00AE093B" w:rsidP="006C750F">
                      <w:pPr>
                        <w:rPr>
                          <w:rFonts w:asciiTheme="minorHAnsi" w:hAnsiTheme="minorHAnsi" w:cstheme="minorHAnsi"/>
                          <w:b/>
                        </w:rPr>
                      </w:pPr>
                      <w:r>
                        <w:rPr>
                          <w:rFonts w:asciiTheme="minorHAnsi" w:hAnsiTheme="minorHAnsi" w:cstheme="minorHAnsi"/>
                          <w:b/>
                        </w:rPr>
                        <w:t>SJO</w:t>
                      </w:r>
                    </w:p>
                  </w:txbxContent>
                </v:textbox>
                <w10:wrap type="square"/>
              </v:shape>
            </w:pict>
          </mc:Fallback>
        </mc:AlternateContent>
      </w:r>
      <w:r w:rsidR="00A43343" w:rsidRPr="00A43343">
        <w:rPr>
          <w:rFonts w:asciiTheme="minorHAnsi" w:hAnsiTheme="minorHAnsi" w:cs="Arial"/>
          <w:noProof/>
          <w:sz w:val="24"/>
          <w:szCs w:val="24"/>
        </w:rPr>
        <mc:AlternateContent>
          <mc:Choice Requires="wps">
            <w:drawing>
              <wp:anchor distT="45720" distB="45720" distL="114300" distR="114300" simplePos="0" relativeHeight="251666432" behindDoc="0" locked="0" layoutInCell="1" allowOverlap="1" wp14:anchorId="307832FB" wp14:editId="4D02B55B">
                <wp:simplePos x="0" y="0"/>
                <wp:positionH relativeFrom="column">
                  <wp:posOffset>2791460</wp:posOffset>
                </wp:positionH>
                <wp:positionV relativeFrom="paragraph">
                  <wp:posOffset>1154430</wp:posOffset>
                </wp:positionV>
                <wp:extent cx="568960" cy="279400"/>
                <wp:effectExtent l="0" t="762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8960" cy="279400"/>
                        </a:xfrm>
                        <a:prstGeom prst="rect">
                          <a:avLst/>
                        </a:prstGeom>
                        <a:solidFill>
                          <a:srgbClr val="FFFFFF"/>
                        </a:solidFill>
                        <a:ln w="9525">
                          <a:noFill/>
                          <a:miter lim="800000"/>
                          <a:headEnd/>
                          <a:tailEnd/>
                        </a:ln>
                      </wps:spPr>
                      <wps:txbx>
                        <w:txbxContent>
                          <w:p w14:paraId="0FB896AB" w14:textId="68E0961C" w:rsidR="00AE093B" w:rsidRPr="00A43343" w:rsidRDefault="00AE093B" w:rsidP="00A43343">
                            <w:pPr>
                              <w:rPr>
                                <w:rFonts w:asciiTheme="minorHAnsi" w:hAnsiTheme="minorHAnsi" w:cstheme="minorHAnsi"/>
                                <w:b/>
                              </w:rPr>
                            </w:pPr>
                            <w:r w:rsidRPr="00A43343">
                              <w:rPr>
                                <w:rFonts w:asciiTheme="minorHAnsi" w:hAnsiTheme="minorHAnsi" w:cstheme="minorHAnsi"/>
                                <w:b/>
                              </w:rPr>
                              <w:t>D</w:t>
                            </w:r>
                            <w:r>
                              <w:rPr>
                                <w:rFonts w:asciiTheme="minorHAnsi" w:hAnsiTheme="minorHAnsi" w:cstheme="minorHAnsi"/>
                                <w:b/>
                              </w:rPr>
                              <w:t>B</w:t>
                            </w:r>
                            <w:r w:rsidRPr="00A43343">
                              <w:rPr>
                                <w:rFonts w:asciiTheme="minorHAnsi" w:hAnsiTheme="minorHAnsi" w:cstheme="minorHAnsi"/>
                                <w:b/>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832FB" id="_x0000_s1056" type="#_x0000_t202" style="position:absolute;left:0;text-align:left;margin-left:219.8pt;margin-top:90.9pt;width:44.8pt;height:22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" stroked="f">
                <v:textbox>
                  <w:txbxContent>
                    <w:p w14:paraId="0FB896AB" w14:textId="68E0961C" w:rsidR="00AE093B" w:rsidRPr="00A43343" w:rsidRDefault="00AE093B" w:rsidP="00A43343">
                      <w:pPr>
                        <w:rPr>
                          <w:rFonts w:asciiTheme="minorHAnsi" w:hAnsiTheme="minorHAnsi" w:cstheme="minorHAnsi"/>
                          <w:b/>
                        </w:rPr>
                      </w:pPr>
                      <w:r w:rsidRPr="00A43343">
                        <w:rPr>
                          <w:rFonts w:asciiTheme="minorHAnsi" w:hAnsiTheme="minorHAnsi" w:cstheme="minorHAnsi"/>
                          <w:b/>
                        </w:rPr>
                        <w:t>D</w:t>
                      </w:r>
                      <w:r>
                        <w:rPr>
                          <w:rFonts w:asciiTheme="minorHAnsi" w:hAnsiTheme="minorHAnsi" w:cstheme="minorHAnsi"/>
                          <w:b/>
                        </w:rPr>
                        <w:t>B</w:t>
                      </w:r>
                      <w:r w:rsidRPr="00A43343">
                        <w:rPr>
                          <w:rFonts w:asciiTheme="minorHAnsi" w:hAnsiTheme="minorHAnsi" w:cstheme="minorHAnsi"/>
                          <w:b/>
                        </w:rPr>
                        <w:t>J</w:t>
                      </w:r>
                    </w:p>
                  </w:txbxContent>
                </v:textbox>
                <w10:wrap type="square"/>
              </v:shape>
            </w:pict>
          </mc:Fallback>
        </mc:AlternateContent>
      </w:r>
      <w:r w:rsidR="0057045B">
        <w:rPr>
          <w:rFonts w:asciiTheme="minorHAnsi" w:hAnsiTheme="minorHAnsi" w:cs="Arial"/>
          <w:noProof/>
          <w:sz w:val="24"/>
          <w:szCs w:val="24"/>
        </w:rPr>
        <w:drawing>
          <wp:inline distT="0" distB="0" distL="0" distR="0" wp14:anchorId="454F320C" wp14:editId="43C6650B">
            <wp:extent cx="8363585" cy="51631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8363585" cy="5163185"/>
                    </a:xfrm>
                    <a:prstGeom prst="rect">
                      <a:avLst/>
                    </a:prstGeom>
                    <a:noFill/>
                  </pic:spPr>
                </pic:pic>
              </a:graphicData>
            </a:graphic>
          </wp:inline>
        </w:drawing>
      </w:r>
      <w:r w:rsidR="00DD3AB3">
        <w:rPr>
          <w:rFonts w:asciiTheme="minorHAnsi" w:hAnsiTheme="minorHAnsi" w:cs="Arial"/>
          <w:sz w:val="24"/>
          <w:szCs w:val="24"/>
        </w:rPr>
        <w:br w:type="page"/>
      </w:r>
    </w:p>
    <w:p w14:paraId="6283FFD1" w14:textId="77777777" w:rsidR="00636950" w:rsidRPr="00C71692" w:rsidRDefault="00636950"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9A2F0E" w:rsidRPr="00C71692" w14:paraId="0380AAD3" w14:textId="77777777" w:rsidTr="00B00213">
        <w:tc>
          <w:tcPr>
            <w:tcW w:w="9350" w:type="dxa"/>
            <w:shd w:val="clear" w:color="auto" w:fill="FFFFFF" w:themeFill="background1"/>
          </w:tcPr>
          <w:p w14:paraId="7B758599" w14:textId="3E292876" w:rsidR="009A2F0E" w:rsidRPr="00C71692" w:rsidRDefault="009A2F0E" w:rsidP="009A2F0E">
            <w:pPr>
              <w:tabs>
                <w:tab w:val="left" w:pos="360"/>
                <w:tab w:val="left" w:pos="720"/>
                <w:tab w:val="left" w:pos="1230"/>
              </w:tabs>
              <w:ind w:left="1230" w:hanging="1230"/>
              <w:rPr>
                <w:rFonts w:asciiTheme="minorHAnsi" w:hAnsiTheme="minorHAnsi" w:cs="Arial"/>
                <w:b/>
                <w:bCs/>
                <w:sz w:val="24"/>
                <w:szCs w:val="24"/>
              </w:rPr>
            </w:pPr>
            <w:r w:rsidRPr="00C71692">
              <w:rPr>
                <w:rFonts w:asciiTheme="minorHAnsi" w:hAnsiTheme="minorHAnsi" w:cs="Arial"/>
                <w:b/>
                <w:bCs/>
                <w:sz w:val="24"/>
                <w:szCs w:val="24"/>
              </w:rPr>
              <w:t xml:space="preserve">Question </w:t>
            </w:r>
            <w:r w:rsidR="001830A1">
              <w:rPr>
                <w:rFonts w:asciiTheme="minorHAnsi" w:hAnsiTheme="minorHAnsi" w:cs="Arial"/>
                <w:b/>
                <w:bCs/>
                <w:sz w:val="24"/>
                <w:szCs w:val="24"/>
              </w:rPr>
              <w:t>21</w:t>
            </w:r>
            <w:r w:rsidRPr="00C71692">
              <w:rPr>
                <w:rFonts w:asciiTheme="minorHAnsi" w:hAnsiTheme="minorHAnsi" w:cs="Arial"/>
                <w:b/>
                <w:bCs/>
                <w:sz w:val="24"/>
                <w:szCs w:val="24"/>
              </w:rPr>
              <w:t>:</w:t>
            </w:r>
          </w:p>
          <w:p w14:paraId="66932E4C" w14:textId="77777777" w:rsidR="009A2F0E" w:rsidRPr="00C71692" w:rsidRDefault="009A2F0E" w:rsidP="009A2F0E">
            <w:pPr>
              <w:tabs>
                <w:tab w:val="left" w:pos="360"/>
                <w:tab w:val="left" w:pos="720"/>
                <w:tab w:val="left" w:pos="1230"/>
              </w:tabs>
              <w:ind w:left="1230" w:hanging="1230"/>
              <w:rPr>
                <w:rFonts w:asciiTheme="minorHAnsi" w:hAnsiTheme="minorHAnsi" w:cs="Arial"/>
                <w:b/>
                <w:bCs/>
                <w:sz w:val="24"/>
                <w:szCs w:val="24"/>
              </w:rPr>
            </w:pPr>
          </w:p>
          <w:p w14:paraId="37641338" w14:textId="77777777" w:rsidR="009A2F0E" w:rsidRPr="00C71692" w:rsidRDefault="009A2F0E" w:rsidP="009A2F0E">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You and your medical colleagues realize the need to clinically evaluate TMU.</w:t>
            </w:r>
          </w:p>
          <w:p w14:paraId="15421D9E" w14:textId="23F2AD08" w:rsidR="009A2F0E" w:rsidRPr="00C71692" w:rsidRDefault="009A2F0E" w:rsidP="009A2F0E">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 xml:space="preserve">What clinical features might distinguish </w:t>
            </w:r>
            <w:r w:rsidR="00FD2897">
              <w:rPr>
                <w:rFonts w:asciiTheme="minorHAnsi" w:hAnsiTheme="minorHAnsi" w:cs="Arial"/>
                <w:sz w:val="24"/>
                <w:szCs w:val="24"/>
              </w:rPr>
              <w:t>novel</w:t>
            </w:r>
            <w:r w:rsidRPr="00C71692">
              <w:rPr>
                <w:rFonts w:asciiTheme="minorHAnsi" w:hAnsiTheme="minorHAnsi" w:cs="Arial"/>
                <w:sz w:val="24"/>
                <w:szCs w:val="24"/>
              </w:rPr>
              <w:t xml:space="preserve"> influenza A(H7N9) virus infection</w:t>
            </w:r>
          </w:p>
          <w:p w14:paraId="2476FACF" w14:textId="77777777" w:rsidR="009A2F0E" w:rsidRPr="00C71692" w:rsidRDefault="009A2F0E" w:rsidP="000E28A5">
            <w:pPr>
              <w:tabs>
                <w:tab w:val="left" w:pos="360"/>
                <w:tab w:val="left" w:pos="720"/>
                <w:tab w:val="left" w:pos="1230"/>
              </w:tabs>
              <w:ind w:left="1230" w:hanging="1230"/>
              <w:rPr>
                <w:rFonts w:asciiTheme="minorHAnsi" w:hAnsiTheme="minorHAnsi" w:cs="Arial"/>
                <w:sz w:val="24"/>
                <w:szCs w:val="24"/>
              </w:rPr>
            </w:pPr>
            <w:r w:rsidRPr="00C71692">
              <w:rPr>
                <w:rFonts w:asciiTheme="minorHAnsi" w:hAnsiTheme="minorHAnsi" w:cs="Arial"/>
                <w:sz w:val="24"/>
                <w:szCs w:val="24"/>
              </w:rPr>
              <w:t>in humans from seasonal influenza A or B virus infections?</w:t>
            </w:r>
          </w:p>
        </w:tc>
      </w:tr>
    </w:tbl>
    <w:p w14:paraId="7A260909" w14:textId="77777777" w:rsidR="009A2F0E" w:rsidRPr="00C71692" w:rsidRDefault="009A2F0E"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9A2F0E" w:rsidRPr="00C71692" w14:paraId="19251741" w14:textId="77777777" w:rsidTr="00B00213">
        <w:tc>
          <w:tcPr>
            <w:tcW w:w="9350" w:type="dxa"/>
            <w:shd w:val="clear" w:color="auto" w:fill="FFFFFF" w:themeFill="background1"/>
          </w:tcPr>
          <w:p w14:paraId="20359ACD" w14:textId="31B466F4" w:rsidR="009A2F0E" w:rsidRPr="00C71692" w:rsidRDefault="009A2F0E" w:rsidP="009A2F0E">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 xml:space="preserve">Question </w:t>
            </w:r>
            <w:r w:rsidR="001830A1">
              <w:rPr>
                <w:rFonts w:asciiTheme="minorHAnsi" w:hAnsiTheme="minorHAnsi" w:cs="Arial"/>
                <w:b/>
                <w:sz w:val="24"/>
                <w:szCs w:val="24"/>
              </w:rPr>
              <w:t xml:space="preserve">21 </w:t>
            </w:r>
            <w:r w:rsidR="000D195D" w:rsidRPr="00C71692">
              <w:rPr>
                <w:rFonts w:asciiTheme="minorHAnsi" w:hAnsiTheme="minorHAnsi" w:cs="Arial"/>
                <w:b/>
                <w:sz w:val="24"/>
                <w:szCs w:val="24"/>
              </w:rPr>
              <w:t>Suggested Answer and Facilitator Notes:</w:t>
            </w:r>
          </w:p>
          <w:p w14:paraId="4380801E" w14:textId="77777777" w:rsidR="009A2F0E" w:rsidRPr="00C71692" w:rsidRDefault="009A2F0E" w:rsidP="009A2F0E">
            <w:pPr>
              <w:tabs>
                <w:tab w:val="left" w:pos="360"/>
                <w:tab w:val="left" w:pos="720"/>
                <w:tab w:val="left" w:pos="1230"/>
              </w:tabs>
              <w:ind w:left="1230" w:hanging="1230"/>
              <w:rPr>
                <w:rFonts w:asciiTheme="minorHAnsi" w:hAnsiTheme="minorHAnsi"/>
                <w:b/>
                <w:sz w:val="24"/>
                <w:szCs w:val="24"/>
              </w:rPr>
            </w:pPr>
          </w:p>
          <w:p w14:paraId="33BFC9FA" w14:textId="77777777" w:rsidR="009A2F0E" w:rsidRPr="00C71692" w:rsidRDefault="009A2F0E" w:rsidP="009A2F0E">
            <w:pPr>
              <w:rPr>
                <w:rFonts w:asciiTheme="minorHAnsi" w:hAnsiTheme="minorHAnsi" w:cs="Arial"/>
                <w:sz w:val="24"/>
                <w:szCs w:val="24"/>
              </w:rPr>
            </w:pPr>
            <w:r w:rsidRPr="00C71692">
              <w:rPr>
                <w:rFonts w:asciiTheme="minorHAnsi" w:hAnsiTheme="minorHAnsi" w:cs="Arial"/>
                <w:b/>
                <w:color w:val="FF0000"/>
                <w:sz w:val="24"/>
                <w:szCs w:val="24"/>
              </w:rPr>
              <w:br/>
            </w:r>
            <w:r w:rsidRPr="00C71692">
              <w:rPr>
                <w:rFonts w:asciiTheme="minorHAnsi" w:hAnsiTheme="minorHAnsi" w:cs="Arial"/>
                <w:sz w:val="24"/>
                <w:szCs w:val="24"/>
              </w:rPr>
              <w:t xml:space="preserve">It can be difficult to tell if a patient has influenza because the signs and symptoms for influenza are similar to those for other diseases that may cause respiratory illnesses. While illnesses from seasonal and novel influenza can be different one cannot distinguish between the viruses without laboratory testing. </w:t>
            </w:r>
          </w:p>
          <w:p w14:paraId="5FB455CF" w14:textId="77777777" w:rsidR="009A2F0E" w:rsidRPr="00C71692" w:rsidRDefault="009A2F0E" w:rsidP="009A2F0E">
            <w:pPr>
              <w:rPr>
                <w:rFonts w:asciiTheme="minorHAnsi" w:hAnsiTheme="minorHAnsi" w:cs="Arial"/>
                <w:sz w:val="24"/>
                <w:szCs w:val="24"/>
              </w:rPr>
            </w:pPr>
          </w:p>
          <w:p w14:paraId="244CC5CF" w14:textId="77777777" w:rsidR="009A2F0E" w:rsidRPr="00C71692" w:rsidRDefault="009A2F0E" w:rsidP="009A2F0E">
            <w:pPr>
              <w:rPr>
                <w:rFonts w:asciiTheme="minorHAnsi" w:hAnsiTheme="minorHAnsi" w:cs="Arial"/>
                <w:sz w:val="24"/>
                <w:szCs w:val="24"/>
              </w:rPr>
            </w:pPr>
            <w:r w:rsidRPr="00C71692">
              <w:rPr>
                <w:rFonts w:asciiTheme="minorHAnsi" w:hAnsiTheme="minorHAnsi" w:cs="Arial"/>
                <w:b/>
                <w:sz w:val="24"/>
                <w:szCs w:val="24"/>
              </w:rPr>
              <w:t>Seasonal influenza A or B virus infection</w:t>
            </w:r>
            <w:r w:rsidRPr="00C71692">
              <w:rPr>
                <w:rFonts w:asciiTheme="minorHAnsi" w:hAnsiTheme="minorHAnsi" w:cs="Arial"/>
                <w:sz w:val="24"/>
                <w:szCs w:val="24"/>
              </w:rPr>
              <w:t xml:space="preserve">: usually leads to an upper respiratory tract illness but can produce lower respiratory tract disease, and can worsen underlying chronic medical conditions.  It can be severe or fatal. Signs and symptoms include fever, headache, cough, sore throat, nasal congestion, muscle aches, and exhaustion. Most people generally recover anywhere from 3 to 7 days after symptoms appear. However, cough and muscle ache may last more than 14 days. Although seasonal influenza virus infection generally causes an upper respiratory tract illness, it can progress to a wide range of complications such as pneumonia (primary influenza viral pneumonia or secondary bacterial pneumonia) and respiratory failure or death in some cases. Pregnant women, and persons with underlying chronic medical conditions, among others, are at risk for severe complications of seasonal influenza and were also shown to be at higher risk of complications during the H1N1pdm09 pandemic.  </w:t>
            </w:r>
          </w:p>
          <w:p w14:paraId="304D6759" w14:textId="77777777" w:rsidR="009A2F0E" w:rsidRPr="00C71692" w:rsidRDefault="009A2F0E" w:rsidP="009A2F0E">
            <w:pPr>
              <w:rPr>
                <w:rFonts w:asciiTheme="minorHAnsi" w:hAnsiTheme="minorHAnsi" w:cs="Arial"/>
                <w:sz w:val="24"/>
                <w:szCs w:val="24"/>
              </w:rPr>
            </w:pPr>
          </w:p>
          <w:p w14:paraId="2482904F" w14:textId="25EBF6E1" w:rsidR="009A2F0E" w:rsidRPr="00C71692" w:rsidRDefault="009A2F0E" w:rsidP="009A2F0E">
            <w:pPr>
              <w:rPr>
                <w:rFonts w:asciiTheme="minorHAnsi" w:hAnsiTheme="minorHAnsi" w:cs="Arial"/>
                <w:sz w:val="24"/>
                <w:szCs w:val="24"/>
              </w:rPr>
            </w:pPr>
            <w:r w:rsidRPr="00C71692">
              <w:rPr>
                <w:rFonts w:asciiTheme="minorHAnsi" w:hAnsiTheme="minorHAnsi" w:cs="Arial"/>
                <w:b/>
                <w:sz w:val="24"/>
                <w:szCs w:val="24"/>
              </w:rPr>
              <w:t>Novel influenza A(H7N9) virus infection in humans:</w:t>
            </w:r>
            <w:r w:rsidRPr="00C71692">
              <w:rPr>
                <w:rFonts w:asciiTheme="minorHAnsi" w:hAnsiTheme="minorHAnsi" w:cs="Arial"/>
                <w:sz w:val="24"/>
                <w:szCs w:val="24"/>
              </w:rPr>
              <w:t xml:space="preserve"> is different than seasonal influenza virus infection. Although the focus of surveillance on more severe respiratory illness cases limits our understanding of the possible less severe manifestations of </w:t>
            </w:r>
            <w:r w:rsidR="00FD2897">
              <w:rPr>
                <w:rFonts w:asciiTheme="minorHAnsi" w:hAnsiTheme="minorHAnsi" w:cs="Arial"/>
                <w:sz w:val="24"/>
                <w:szCs w:val="24"/>
              </w:rPr>
              <w:t>novel</w:t>
            </w:r>
            <w:r w:rsidRPr="00C71692">
              <w:rPr>
                <w:rFonts w:asciiTheme="minorHAnsi" w:hAnsiTheme="minorHAnsi" w:cs="Arial"/>
                <w:sz w:val="24"/>
                <w:szCs w:val="24"/>
              </w:rPr>
              <w:t xml:space="preserve"> influenza A(H7N9) virus infection, it appears to be more likely to produce severe lower respiratory disease with variable upper respiratory involvement. Initial signs and symptoms are similar to seasonal influenza. These include fever, headache, cough, sore throat, muscle ache, and exhaustion. However, symptoms of lower respiratory disease may appear early in course of the illness. Patients often begin to have difficulty breathing leading to progressive respiratory distress. A crackling sound may be heard on chest auscultation during inhalation, and an increased respiratory rate may also be observed as pneumonia worsens. At hospital admission, patients with </w:t>
            </w:r>
            <w:r w:rsidR="002253DA">
              <w:rPr>
                <w:rFonts w:asciiTheme="minorHAnsi" w:hAnsiTheme="minorHAnsi" w:cs="Arial"/>
                <w:sz w:val="24"/>
                <w:szCs w:val="24"/>
              </w:rPr>
              <w:t>A(</w:t>
            </w:r>
            <w:r w:rsidRPr="00C71692">
              <w:rPr>
                <w:rFonts w:asciiTheme="minorHAnsi" w:hAnsiTheme="minorHAnsi" w:cs="Arial"/>
                <w:sz w:val="24"/>
                <w:szCs w:val="24"/>
              </w:rPr>
              <w:t>H7N9</w:t>
            </w:r>
            <w:r w:rsidR="002253DA">
              <w:rPr>
                <w:rFonts w:asciiTheme="minorHAnsi" w:hAnsiTheme="minorHAnsi" w:cs="Arial"/>
                <w:sz w:val="24"/>
                <w:szCs w:val="24"/>
              </w:rPr>
              <w:t>)</w:t>
            </w:r>
            <w:r w:rsidRPr="00C71692">
              <w:rPr>
                <w:rFonts w:asciiTheme="minorHAnsi" w:hAnsiTheme="minorHAnsi" w:cs="Arial"/>
                <w:sz w:val="24"/>
                <w:szCs w:val="24"/>
              </w:rPr>
              <w:t xml:space="preserve"> virus infection are usually severely ill with bilateral pneumonia and may have laboratory abnormalities such as lymphopenia, thrombocytopenia, and elevated liver function tests.</w:t>
            </w:r>
          </w:p>
          <w:p w14:paraId="3FE6EB69" w14:textId="0C92BFC4" w:rsidR="009A2F0E" w:rsidRDefault="009A2F0E" w:rsidP="009A2F0E">
            <w:pPr>
              <w:rPr>
                <w:rFonts w:asciiTheme="minorHAnsi" w:hAnsiTheme="minorHAnsi" w:cs="Arial"/>
                <w:b/>
                <w:sz w:val="24"/>
                <w:szCs w:val="24"/>
              </w:rPr>
            </w:pPr>
          </w:p>
          <w:p w14:paraId="74D37B4C" w14:textId="5BE676B8" w:rsidR="00FD2897" w:rsidRDefault="00FD2897" w:rsidP="009A2F0E">
            <w:pPr>
              <w:rPr>
                <w:rFonts w:asciiTheme="minorHAnsi" w:hAnsiTheme="minorHAnsi" w:cs="Arial"/>
                <w:b/>
                <w:sz w:val="24"/>
                <w:szCs w:val="24"/>
              </w:rPr>
            </w:pPr>
          </w:p>
          <w:p w14:paraId="336565BC" w14:textId="77777777" w:rsidR="00FD2897" w:rsidRPr="00C71692" w:rsidRDefault="00FD2897" w:rsidP="009A2F0E">
            <w:pPr>
              <w:rPr>
                <w:rFonts w:asciiTheme="minorHAnsi" w:hAnsiTheme="minorHAnsi" w:cs="Arial"/>
                <w:b/>
                <w:sz w:val="24"/>
                <w:szCs w:val="24"/>
              </w:rPr>
            </w:pPr>
          </w:p>
          <w:p w14:paraId="18E1E447" w14:textId="77777777" w:rsidR="009A2F0E" w:rsidRPr="00C71692" w:rsidRDefault="009A2F0E" w:rsidP="009A2F0E">
            <w:pPr>
              <w:rPr>
                <w:rFonts w:asciiTheme="minorHAnsi" w:hAnsiTheme="minorHAnsi" w:cs="Arial"/>
                <w:b/>
                <w:sz w:val="24"/>
                <w:szCs w:val="24"/>
              </w:rPr>
            </w:pPr>
            <w:r w:rsidRPr="00C71692">
              <w:rPr>
                <w:rFonts w:asciiTheme="minorHAnsi" w:hAnsiTheme="minorHAnsi" w:cs="Arial"/>
                <w:b/>
                <w:sz w:val="24"/>
                <w:szCs w:val="24"/>
              </w:rPr>
              <w:lastRenderedPageBreak/>
              <w:t xml:space="preserve">Key Points: </w:t>
            </w:r>
          </w:p>
          <w:p w14:paraId="2CFF360F" w14:textId="77777777" w:rsidR="009A2F0E" w:rsidRPr="00C71692" w:rsidRDefault="009A2F0E" w:rsidP="009A2F0E">
            <w:pPr>
              <w:rPr>
                <w:rFonts w:asciiTheme="minorHAnsi" w:hAnsiTheme="minorHAnsi" w:cs="Arial"/>
                <w:b/>
                <w:sz w:val="24"/>
                <w:szCs w:val="24"/>
              </w:rPr>
            </w:pPr>
          </w:p>
          <w:p w14:paraId="55C9B51D" w14:textId="6C7B9012" w:rsidR="009A2F0E" w:rsidRPr="00C71692" w:rsidRDefault="009A2F0E" w:rsidP="009A2F0E">
            <w:pPr>
              <w:rPr>
                <w:rFonts w:asciiTheme="minorHAnsi" w:hAnsiTheme="minorHAnsi" w:cs="Arial"/>
                <w:b/>
                <w:sz w:val="24"/>
                <w:szCs w:val="24"/>
              </w:rPr>
            </w:pPr>
            <w:r w:rsidRPr="00C71692">
              <w:rPr>
                <w:rFonts w:asciiTheme="minorHAnsi" w:hAnsiTheme="minorHAnsi" w:cs="Arial"/>
                <w:b/>
                <w:sz w:val="24"/>
                <w:szCs w:val="24"/>
              </w:rPr>
              <w:t xml:space="preserve">1) </w:t>
            </w:r>
            <w:r w:rsidR="002253DA">
              <w:rPr>
                <w:rFonts w:asciiTheme="minorHAnsi" w:hAnsiTheme="minorHAnsi" w:cs="Arial"/>
                <w:b/>
                <w:sz w:val="24"/>
                <w:szCs w:val="24"/>
              </w:rPr>
              <w:t>It is not possible</w:t>
            </w:r>
            <w:r w:rsidRPr="00C71692">
              <w:rPr>
                <w:rFonts w:asciiTheme="minorHAnsi" w:hAnsiTheme="minorHAnsi" w:cs="Arial"/>
                <w:b/>
                <w:sz w:val="24"/>
                <w:szCs w:val="24"/>
              </w:rPr>
              <w:t xml:space="preserve"> to clinically differentiate seasonal influenza from </w:t>
            </w:r>
            <w:r w:rsidR="00FD2897">
              <w:rPr>
                <w:rFonts w:asciiTheme="minorHAnsi" w:hAnsiTheme="minorHAnsi" w:cs="Arial"/>
                <w:b/>
                <w:sz w:val="24"/>
                <w:szCs w:val="24"/>
              </w:rPr>
              <w:t xml:space="preserve">novel </w:t>
            </w:r>
            <w:r w:rsidR="002253DA">
              <w:rPr>
                <w:rFonts w:asciiTheme="minorHAnsi" w:hAnsiTheme="minorHAnsi" w:cs="Arial"/>
                <w:b/>
                <w:sz w:val="24"/>
                <w:szCs w:val="24"/>
              </w:rPr>
              <w:t>influenza A (</w:t>
            </w:r>
            <w:r w:rsidRPr="00C71692">
              <w:rPr>
                <w:rFonts w:asciiTheme="minorHAnsi" w:hAnsiTheme="minorHAnsi" w:cs="Arial"/>
                <w:b/>
                <w:sz w:val="24"/>
                <w:szCs w:val="24"/>
              </w:rPr>
              <w:t>H7N9</w:t>
            </w:r>
            <w:r w:rsidR="002253DA">
              <w:rPr>
                <w:rFonts w:asciiTheme="minorHAnsi" w:hAnsiTheme="minorHAnsi" w:cs="Arial"/>
                <w:b/>
                <w:sz w:val="24"/>
                <w:szCs w:val="24"/>
              </w:rPr>
              <w:t>)</w:t>
            </w:r>
            <w:r w:rsidRPr="00C71692">
              <w:rPr>
                <w:rFonts w:asciiTheme="minorHAnsi" w:hAnsiTheme="minorHAnsi" w:cs="Arial"/>
                <w:b/>
                <w:sz w:val="24"/>
                <w:szCs w:val="24"/>
              </w:rPr>
              <w:t xml:space="preserve"> virus infection. They really cannot be distinguished on clinical examination alone. </w:t>
            </w:r>
          </w:p>
          <w:p w14:paraId="3636074E" w14:textId="77777777" w:rsidR="009A2F0E" w:rsidRPr="00C71692" w:rsidRDefault="009A2F0E" w:rsidP="009A2F0E">
            <w:pPr>
              <w:rPr>
                <w:rFonts w:asciiTheme="minorHAnsi" w:hAnsiTheme="minorHAnsi" w:cs="Arial"/>
                <w:b/>
                <w:sz w:val="24"/>
                <w:szCs w:val="24"/>
              </w:rPr>
            </w:pPr>
          </w:p>
          <w:p w14:paraId="51C31925" w14:textId="77777777" w:rsidR="009A2F0E" w:rsidRPr="00C71692" w:rsidRDefault="009A2F0E" w:rsidP="009A2F0E">
            <w:pPr>
              <w:rPr>
                <w:rFonts w:asciiTheme="minorHAnsi" w:hAnsiTheme="minorHAnsi" w:cs="Arial"/>
                <w:b/>
                <w:sz w:val="24"/>
                <w:szCs w:val="24"/>
              </w:rPr>
            </w:pPr>
            <w:r w:rsidRPr="00C71692">
              <w:rPr>
                <w:rFonts w:asciiTheme="minorHAnsi" w:hAnsiTheme="minorHAnsi" w:cs="Arial"/>
                <w:b/>
                <w:sz w:val="24"/>
                <w:szCs w:val="24"/>
              </w:rPr>
              <w:t xml:space="preserve">2) There is always a critical need for discovering the important epidemiologic linkages and exposures to define who should have respiratory specimens collected for confirmatory testing. </w:t>
            </w:r>
          </w:p>
          <w:p w14:paraId="44A88A2A" w14:textId="77777777" w:rsidR="009A2F0E" w:rsidRPr="00C71692" w:rsidRDefault="009A2F0E" w:rsidP="009A2F0E">
            <w:pPr>
              <w:rPr>
                <w:rFonts w:asciiTheme="minorHAnsi" w:hAnsiTheme="minorHAnsi" w:cs="Arial"/>
                <w:b/>
                <w:sz w:val="24"/>
                <w:szCs w:val="24"/>
              </w:rPr>
            </w:pPr>
          </w:p>
          <w:p w14:paraId="10C9526A" w14:textId="2A864B9B" w:rsidR="009A2F0E" w:rsidRPr="00C71692" w:rsidRDefault="009A2F0E" w:rsidP="009A2F0E">
            <w:pPr>
              <w:rPr>
                <w:rFonts w:asciiTheme="minorHAnsi" w:hAnsiTheme="minorHAnsi" w:cs="Arial"/>
                <w:b/>
                <w:sz w:val="24"/>
                <w:szCs w:val="24"/>
              </w:rPr>
            </w:pPr>
            <w:r w:rsidRPr="00C71692">
              <w:rPr>
                <w:rFonts w:asciiTheme="minorHAnsi" w:hAnsiTheme="minorHAnsi" w:cs="Arial"/>
                <w:b/>
                <w:sz w:val="24"/>
                <w:szCs w:val="24"/>
              </w:rPr>
              <w:t xml:space="preserve">3) The underlying epidemiologic clues and laboratory testing must be sought and the two illnesses, seasonal influenza and A(H7N9) cannot be differentiated purely on clinical grounds alone. This is evident from the incomplete list of pathogens that can cause </w:t>
            </w:r>
            <w:r w:rsidR="00C11C33">
              <w:rPr>
                <w:rFonts w:asciiTheme="minorHAnsi" w:hAnsiTheme="minorHAnsi" w:cs="Arial"/>
                <w:b/>
                <w:sz w:val="24"/>
                <w:szCs w:val="24"/>
              </w:rPr>
              <w:t xml:space="preserve">acute respiratory illness, </w:t>
            </w:r>
            <w:r w:rsidRPr="00C71692">
              <w:rPr>
                <w:rFonts w:asciiTheme="minorHAnsi" w:hAnsiTheme="minorHAnsi" w:cs="Arial"/>
                <w:b/>
                <w:sz w:val="24"/>
                <w:szCs w:val="24"/>
              </w:rPr>
              <w:t>influenza-like-illness and/or severe pneumonia included below:</w:t>
            </w:r>
            <w:r w:rsidRPr="00C71692">
              <w:rPr>
                <w:rFonts w:asciiTheme="minorHAnsi" w:hAnsiTheme="minorHAnsi" w:cs="Arial"/>
                <w:b/>
                <w:sz w:val="24"/>
                <w:szCs w:val="24"/>
              </w:rPr>
              <w:br/>
            </w:r>
          </w:p>
          <w:tbl>
            <w:tblPr>
              <w:tblStyle w:val="TableGrid"/>
              <w:tblW w:w="0" w:type="auto"/>
              <w:tblLook w:val="04A0" w:firstRow="1" w:lastRow="0" w:firstColumn="1" w:lastColumn="0" w:noHBand="0" w:noVBand="1"/>
            </w:tblPr>
            <w:tblGrid>
              <w:gridCol w:w="4562"/>
              <w:gridCol w:w="4562"/>
            </w:tblGrid>
            <w:tr w:rsidR="009A2F0E" w:rsidRPr="00C71692" w14:paraId="0738A1AA" w14:textId="77777777" w:rsidTr="009A2F0E">
              <w:tc>
                <w:tcPr>
                  <w:tcW w:w="4562" w:type="dxa"/>
                </w:tcPr>
                <w:p w14:paraId="166B683B" w14:textId="77777777" w:rsidR="009A2F0E" w:rsidRPr="00C71692" w:rsidRDefault="009A2F0E" w:rsidP="009A2F0E">
                  <w:pPr>
                    <w:rPr>
                      <w:rFonts w:asciiTheme="minorHAnsi" w:hAnsiTheme="minorHAnsi" w:cs="Arial"/>
                      <w:b/>
                      <w:sz w:val="24"/>
                      <w:szCs w:val="24"/>
                    </w:rPr>
                  </w:pPr>
                  <w:r w:rsidRPr="00C71692">
                    <w:rPr>
                      <w:rFonts w:asciiTheme="minorHAnsi" w:hAnsiTheme="minorHAnsi" w:cs="Arial"/>
                      <w:b/>
                      <w:sz w:val="24"/>
                      <w:szCs w:val="24"/>
                    </w:rPr>
                    <w:t>Viruses</w:t>
                  </w:r>
                </w:p>
                <w:p w14:paraId="318A49FE" w14:textId="6DA3B01D" w:rsidR="009A2F0E"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 xml:space="preserve">Seasonal influenza A and B viruses </w:t>
                  </w:r>
                </w:p>
                <w:p w14:paraId="03D325C2" w14:textId="0E0FA09E" w:rsidR="00232167" w:rsidRDefault="00232167" w:rsidP="00232167">
                  <w:pPr>
                    <w:numPr>
                      <w:ilvl w:val="0"/>
                      <w:numId w:val="2"/>
                    </w:numPr>
                    <w:rPr>
                      <w:rFonts w:asciiTheme="minorHAnsi" w:hAnsiTheme="minorHAnsi" w:cs="Arial"/>
                      <w:sz w:val="24"/>
                      <w:szCs w:val="24"/>
                    </w:rPr>
                  </w:pPr>
                  <w:r>
                    <w:rPr>
                      <w:rFonts w:asciiTheme="minorHAnsi" w:hAnsiTheme="minorHAnsi" w:cs="Arial"/>
                      <w:sz w:val="24"/>
                      <w:szCs w:val="24"/>
                    </w:rPr>
                    <w:t xml:space="preserve">Zoonotic </w:t>
                  </w:r>
                  <w:r w:rsidRPr="00C71692">
                    <w:rPr>
                      <w:rFonts w:asciiTheme="minorHAnsi" w:hAnsiTheme="minorHAnsi" w:cs="Arial"/>
                      <w:sz w:val="24"/>
                      <w:szCs w:val="24"/>
                    </w:rPr>
                    <w:t xml:space="preserve">influenza A and B viruses </w:t>
                  </w:r>
                </w:p>
                <w:p w14:paraId="214575B5" w14:textId="77777777" w:rsidR="009A2F0E" w:rsidRPr="00C71692"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Parainfluenza viruses</w:t>
                  </w:r>
                </w:p>
                <w:p w14:paraId="00C171D5" w14:textId="77777777" w:rsidR="009A2F0E" w:rsidRPr="00C71692"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Respiratory syncytial virus</w:t>
                  </w:r>
                </w:p>
                <w:p w14:paraId="18389A06" w14:textId="77777777" w:rsidR="009A2F0E" w:rsidRPr="00C71692"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Adenoviruses</w:t>
                  </w:r>
                </w:p>
                <w:p w14:paraId="4E79A103" w14:textId="77777777" w:rsidR="009A2F0E" w:rsidRPr="00C71692"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Rhinoviruses</w:t>
                  </w:r>
                </w:p>
                <w:p w14:paraId="2B22C459" w14:textId="77777777" w:rsidR="009A2F0E" w:rsidRPr="00C71692"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Flaviviruses (e.g., dengue)</w:t>
                  </w:r>
                </w:p>
                <w:p w14:paraId="6FD35ACD" w14:textId="77777777" w:rsidR="009A2F0E" w:rsidRPr="00C71692"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Coronaviruses (including MERS-CoV)</w:t>
                  </w:r>
                </w:p>
                <w:p w14:paraId="1A4F6DD3" w14:textId="77777777" w:rsidR="009A2F0E" w:rsidRPr="00C71692"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Human metapneumovirus</w:t>
                  </w:r>
                </w:p>
                <w:p w14:paraId="7434FB29" w14:textId="77777777" w:rsidR="009A2F0E" w:rsidRPr="00C71692" w:rsidRDefault="009A2F0E" w:rsidP="009A2F0E">
                  <w:pPr>
                    <w:numPr>
                      <w:ilvl w:val="0"/>
                      <w:numId w:val="2"/>
                    </w:numPr>
                    <w:rPr>
                      <w:rFonts w:asciiTheme="minorHAnsi" w:hAnsiTheme="minorHAnsi" w:cs="Arial"/>
                      <w:sz w:val="24"/>
                      <w:szCs w:val="24"/>
                    </w:rPr>
                  </w:pPr>
                  <w:r w:rsidRPr="00C71692">
                    <w:rPr>
                      <w:rFonts w:asciiTheme="minorHAnsi" w:hAnsiTheme="minorHAnsi" w:cs="Arial"/>
                      <w:sz w:val="24"/>
                      <w:szCs w:val="24"/>
                    </w:rPr>
                    <w:t>Hantavirus</w:t>
                  </w:r>
                </w:p>
                <w:p w14:paraId="2F9446FC" w14:textId="77777777" w:rsidR="009A2F0E" w:rsidRPr="00C71692" w:rsidRDefault="009A2F0E" w:rsidP="009A2F0E">
                  <w:pPr>
                    <w:rPr>
                      <w:rFonts w:asciiTheme="minorHAnsi" w:hAnsiTheme="minorHAnsi" w:cs="Arial"/>
                      <w:b/>
                      <w:sz w:val="24"/>
                      <w:szCs w:val="24"/>
                    </w:rPr>
                  </w:pPr>
                </w:p>
              </w:tc>
              <w:tc>
                <w:tcPr>
                  <w:tcW w:w="4562" w:type="dxa"/>
                </w:tcPr>
                <w:p w14:paraId="66740B62" w14:textId="77777777" w:rsidR="009A2F0E" w:rsidRPr="00C71692" w:rsidRDefault="009A2F0E" w:rsidP="009A2F0E">
                  <w:pPr>
                    <w:rPr>
                      <w:rFonts w:asciiTheme="minorHAnsi" w:hAnsiTheme="minorHAnsi" w:cs="Arial"/>
                      <w:b/>
                      <w:sz w:val="24"/>
                      <w:szCs w:val="24"/>
                    </w:rPr>
                  </w:pPr>
                  <w:r w:rsidRPr="00C71692">
                    <w:rPr>
                      <w:rFonts w:asciiTheme="minorHAnsi" w:hAnsiTheme="minorHAnsi" w:cs="Arial"/>
                      <w:b/>
                      <w:sz w:val="24"/>
                      <w:szCs w:val="24"/>
                    </w:rPr>
                    <w:t>Bacterial</w:t>
                  </w:r>
                </w:p>
                <w:p w14:paraId="0CE5A6A4" w14:textId="77777777" w:rsidR="009A2F0E" w:rsidRPr="00C71692" w:rsidRDefault="009A2F0E" w:rsidP="009A2F0E">
                  <w:pPr>
                    <w:numPr>
                      <w:ilvl w:val="0"/>
                      <w:numId w:val="3"/>
                    </w:numPr>
                    <w:rPr>
                      <w:rFonts w:asciiTheme="minorHAnsi" w:hAnsiTheme="minorHAnsi" w:cs="Arial"/>
                      <w:i/>
                      <w:sz w:val="24"/>
                      <w:szCs w:val="24"/>
                    </w:rPr>
                  </w:pPr>
                  <w:r w:rsidRPr="00C71692">
                    <w:rPr>
                      <w:rFonts w:asciiTheme="minorHAnsi" w:hAnsiTheme="minorHAnsi" w:cs="Arial"/>
                      <w:i/>
                      <w:sz w:val="24"/>
                      <w:szCs w:val="24"/>
                    </w:rPr>
                    <w:t>Mycobacteria tuberculosis</w:t>
                  </w:r>
                </w:p>
                <w:p w14:paraId="6136949A" w14:textId="77777777" w:rsidR="009A2F0E" w:rsidRPr="00C71692" w:rsidRDefault="009A2F0E" w:rsidP="009A2F0E">
                  <w:pPr>
                    <w:numPr>
                      <w:ilvl w:val="0"/>
                      <w:numId w:val="3"/>
                    </w:numPr>
                    <w:rPr>
                      <w:rFonts w:asciiTheme="minorHAnsi" w:hAnsiTheme="minorHAnsi" w:cs="Arial"/>
                      <w:sz w:val="24"/>
                      <w:szCs w:val="24"/>
                    </w:rPr>
                  </w:pPr>
                  <w:r w:rsidRPr="00C71692">
                    <w:rPr>
                      <w:rFonts w:asciiTheme="minorHAnsi" w:hAnsiTheme="minorHAnsi" w:cs="Arial"/>
                      <w:i/>
                      <w:sz w:val="24"/>
                      <w:szCs w:val="24"/>
                    </w:rPr>
                    <w:t>Yersinia pestis</w:t>
                  </w:r>
                  <w:r w:rsidRPr="00C71692">
                    <w:rPr>
                      <w:rFonts w:asciiTheme="minorHAnsi" w:hAnsiTheme="minorHAnsi" w:cs="Arial"/>
                      <w:sz w:val="24"/>
                      <w:szCs w:val="24"/>
                    </w:rPr>
                    <w:t xml:space="preserve"> (pneumonic plague)</w:t>
                  </w:r>
                </w:p>
                <w:p w14:paraId="05EFCC8A" w14:textId="77777777" w:rsidR="009A2F0E" w:rsidRPr="00C71692" w:rsidRDefault="009A2F0E" w:rsidP="009A2F0E">
                  <w:pPr>
                    <w:numPr>
                      <w:ilvl w:val="0"/>
                      <w:numId w:val="3"/>
                    </w:numPr>
                    <w:rPr>
                      <w:rFonts w:asciiTheme="minorHAnsi" w:hAnsiTheme="minorHAnsi" w:cs="Arial"/>
                      <w:i/>
                      <w:sz w:val="24"/>
                      <w:szCs w:val="24"/>
                    </w:rPr>
                  </w:pPr>
                  <w:r w:rsidRPr="00C71692">
                    <w:rPr>
                      <w:rFonts w:asciiTheme="minorHAnsi" w:hAnsiTheme="minorHAnsi" w:cs="Arial"/>
                      <w:i/>
                      <w:sz w:val="24"/>
                      <w:szCs w:val="24"/>
                    </w:rPr>
                    <w:t>Streptococcus pneumoniae</w:t>
                  </w:r>
                </w:p>
                <w:p w14:paraId="5B866F85" w14:textId="77777777" w:rsidR="009A2F0E" w:rsidRPr="00C71692" w:rsidRDefault="009A2F0E" w:rsidP="009A2F0E">
                  <w:pPr>
                    <w:numPr>
                      <w:ilvl w:val="0"/>
                      <w:numId w:val="3"/>
                    </w:numPr>
                    <w:rPr>
                      <w:rFonts w:asciiTheme="minorHAnsi" w:hAnsiTheme="minorHAnsi" w:cs="Arial"/>
                      <w:i/>
                      <w:sz w:val="24"/>
                      <w:szCs w:val="24"/>
                    </w:rPr>
                  </w:pPr>
                  <w:r w:rsidRPr="00C71692">
                    <w:rPr>
                      <w:rFonts w:asciiTheme="minorHAnsi" w:hAnsiTheme="minorHAnsi" w:cs="Arial"/>
                      <w:i/>
                      <w:sz w:val="24"/>
                      <w:szCs w:val="24"/>
                    </w:rPr>
                    <w:t>Staphylococcus aureus</w:t>
                  </w:r>
                </w:p>
                <w:p w14:paraId="4F7133A8" w14:textId="77777777" w:rsidR="009A2F0E" w:rsidRPr="00C71692" w:rsidRDefault="009A2F0E" w:rsidP="009A2F0E">
                  <w:pPr>
                    <w:numPr>
                      <w:ilvl w:val="0"/>
                      <w:numId w:val="3"/>
                    </w:numPr>
                    <w:rPr>
                      <w:rFonts w:asciiTheme="minorHAnsi" w:hAnsiTheme="minorHAnsi" w:cs="Arial"/>
                      <w:i/>
                      <w:sz w:val="24"/>
                      <w:szCs w:val="24"/>
                    </w:rPr>
                  </w:pPr>
                  <w:r w:rsidRPr="00C71692">
                    <w:rPr>
                      <w:rFonts w:asciiTheme="minorHAnsi" w:hAnsiTheme="minorHAnsi" w:cs="Arial"/>
                      <w:i/>
                      <w:sz w:val="24"/>
                      <w:szCs w:val="24"/>
                    </w:rPr>
                    <w:t>Hemophilus influenzae</w:t>
                  </w:r>
                </w:p>
                <w:p w14:paraId="44D794EA" w14:textId="77777777" w:rsidR="009A2F0E" w:rsidRPr="00C71692" w:rsidRDefault="009A2F0E" w:rsidP="009A2F0E">
                  <w:pPr>
                    <w:numPr>
                      <w:ilvl w:val="0"/>
                      <w:numId w:val="3"/>
                    </w:numPr>
                    <w:rPr>
                      <w:rFonts w:asciiTheme="minorHAnsi" w:hAnsiTheme="minorHAnsi" w:cs="Arial"/>
                      <w:i/>
                      <w:sz w:val="24"/>
                      <w:szCs w:val="24"/>
                    </w:rPr>
                  </w:pPr>
                  <w:r w:rsidRPr="00C71692">
                    <w:rPr>
                      <w:rFonts w:asciiTheme="minorHAnsi" w:hAnsiTheme="minorHAnsi" w:cs="Arial"/>
                      <w:i/>
                      <w:sz w:val="24"/>
                      <w:szCs w:val="24"/>
                    </w:rPr>
                    <w:t>Burkholderia pseudomallei</w:t>
                  </w:r>
                </w:p>
                <w:p w14:paraId="1D78A988" w14:textId="77777777" w:rsidR="009A2F0E" w:rsidRPr="00C71692" w:rsidRDefault="009A2F0E" w:rsidP="009A2F0E">
                  <w:pPr>
                    <w:numPr>
                      <w:ilvl w:val="0"/>
                      <w:numId w:val="4"/>
                    </w:numPr>
                    <w:rPr>
                      <w:rFonts w:asciiTheme="minorHAnsi" w:hAnsiTheme="minorHAnsi" w:cs="Arial"/>
                      <w:sz w:val="24"/>
                      <w:szCs w:val="24"/>
                    </w:rPr>
                  </w:pPr>
                  <w:r w:rsidRPr="00C71692">
                    <w:rPr>
                      <w:rFonts w:asciiTheme="minorHAnsi" w:hAnsiTheme="minorHAnsi" w:cs="Arial"/>
                      <w:i/>
                      <w:sz w:val="24"/>
                      <w:szCs w:val="24"/>
                    </w:rPr>
                    <w:t>Legionella</w:t>
                  </w:r>
                  <w:r w:rsidRPr="00C71692">
                    <w:rPr>
                      <w:rFonts w:asciiTheme="minorHAnsi" w:hAnsiTheme="minorHAnsi" w:cs="Arial"/>
                      <w:sz w:val="24"/>
                      <w:szCs w:val="24"/>
                    </w:rPr>
                    <w:t xml:space="preserve"> spp.</w:t>
                  </w:r>
                </w:p>
                <w:p w14:paraId="390C75B0" w14:textId="77777777" w:rsidR="009A2F0E" w:rsidRPr="00C71692" w:rsidRDefault="009A2F0E" w:rsidP="009A2F0E">
                  <w:pPr>
                    <w:numPr>
                      <w:ilvl w:val="0"/>
                      <w:numId w:val="4"/>
                    </w:numPr>
                    <w:rPr>
                      <w:rFonts w:asciiTheme="minorHAnsi" w:hAnsiTheme="minorHAnsi" w:cs="Arial"/>
                      <w:sz w:val="24"/>
                      <w:szCs w:val="24"/>
                    </w:rPr>
                  </w:pPr>
                  <w:r w:rsidRPr="00C71692">
                    <w:rPr>
                      <w:rFonts w:asciiTheme="minorHAnsi" w:hAnsiTheme="minorHAnsi" w:cs="Arial"/>
                      <w:i/>
                      <w:sz w:val="24"/>
                      <w:szCs w:val="24"/>
                    </w:rPr>
                    <w:t>Chlamydia pneumoniae</w:t>
                  </w:r>
                  <w:r w:rsidRPr="00C71692">
                    <w:rPr>
                      <w:rFonts w:asciiTheme="minorHAnsi" w:hAnsiTheme="minorHAnsi" w:cs="Arial"/>
                      <w:sz w:val="24"/>
                      <w:szCs w:val="24"/>
                    </w:rPr>
                    <w:t xml:space="preserve"> </w:t>
                  </w:r>
                </w:p>
                <w:p w14:paraId="2E0BAC04" w14:textId="77777777" w:rsidR="000E28A5" w:rsidRDefault="009A2F0E" w:rsidP="009A2F0E">
                  <w:pPr>
                    <w:numPr>
                      <w:ilvl w:val="0"/>
                      <w:numId w:val="4"/>
                    </w:numPr>
                    <w:rPr>
                      <w:rFonts w:asciiTheme="minorHAnsi" w:hAnsiTheme="minorHAnsi" w:cs="Arial"/>
                      <w:i/>
                      <w:sz w:val="24"/>
                      <w:szCs w:val="24"/>
                    </w:rPr>
                  </w:pPr>
                  <w:r w:rsidRPr="00C71692">
                    <w:rPr>
                      <w:rFonts w:asciiTheme="minorHAnsi" w:hAnsiTheme="minorHAnsi" w:cs="Arial"/>
                      <w:i/>
                      <w:sz w:val="24"/>
                      <w:szCs w:val="24"/>
                    </w:rPr>
                    <w:t>Mycoplasma pneumoniae</w:t>
                  </w:r>
                </w:p>
                <w:p w14:paraId="10D2EF72" w14:textId="77777777" w:rsidR="009A2F0E" w:rsidRPr="000E28A5" w:rsidRDefault="009A2F0E" w:rsidP="009A2F0E">
                  <w:pPr>
                    <w:numPr>
                      <w:ilvl w:val="0"/>
                      <w:numId w:val="4"/>
                    </w:numPr>
                    <w:rPr>
                      <w:rFonts w:asciiTheme="minorHAnsi" w:hAnsiTheme="minorHAnsi" w:cs="Arial"/>
                      <w:i/>
                      <w:sz w:val="24"/>
                      <w:szCs w:val="24"/>
                    </w:rPr>
                  </w:pPr>
                  <w:r w:rsidRPr="000E28A5">
                    <w:rPr>
                      <w:rFonts w:asciiTheme="minorHAnsi" w:hAnsiTheme="minorHAnsi" w:cs="Arial"/>
                      <w:i/>
                      <w:sz w:val="24"/>
                      <w:szCs w:val="24"/>
                    </w:rPr>
                    <w:t>Coxiella burnetii</w:t>
                  </w:r>
                  <w:r w:rsidRPr="000E28A5">
                    <w:rPr>
                      <w:rFonts w:asciiTheme="minorHAnsi" w:hAnsiTheme="minorHAnsi" w:cs="Arial"/>
                      <w:sz w:val="24"/>
                      <w:szCs w:val="24"/>
                    </w:rPr>
                    <w:br/>
                    <w:t>(Q fever)</w:t>
                  </w:r>
                </w:p>
              </w:tc>
            </w:tr>
          </w:tbl>
          <w:p w14:paraId="3AA82079" w14:textId="4D2A92B4" w:rsidR="009A2F0E" w:rsidRPr="00755FC9" w:rsidRDefault="009A2F0E" w:rsidP="009A2F0E">
            <w:pPr>
              <w:rPr>
                <w:rFonts w:asciiTheme="minorHAnsi" w:hAnsiTheme="minorHAnsi" w:cs="Arial"/>
                <w:b/>
                <w:sz w:val="24"/>
                <w:szCs w:val="24"/>
              </w:rPr>
            </w:pPr>
            <w:r w:rsidRPr="00C71692">
              <w:rPr>
                <w:rFonts w:asciiTheme="minorHAnsi" w:hAnsiTheme="minorHAnsi" w:cs="Arial"/>
                <w:b/>
                <w:sz w:val="24"/>
                <w:szCs w:val="24"/>
              </w:rPr>
              <w:t xml:space="preserve"> </w:t>
            </w:r>
          </w:p>
          <w:p w14:paraId="5EF286AA" w14:textId="21CB73A9" w:rsidR="009A2F0E" w:rsidRPr="00C71692" w:rsidRDefault="009A2F0E" w:rsidP="009A2F0E">
            <w:pPr>
              <w:rPr>
                <w:rFonts w:asciiTheme="minorHAnsi" w:hAnsiTheme="minorHAnsi" w:cs="Arial"/>
                <w:sz w:val="24"/>
                <w:szCs w:val="24"/>
              </w:rPr>
            </w:pPr>
            <w:r w:rsidRPr="00C71692">
              <w:rPr>
                <w:rFonts w:asciiTheme="minorHAnsi" w:hAnsiTheme="minorHAnsi" w:cs="Arial"/>
                <w:b/>
                <w:sz w:val="24"/>
                <w:szCs w:val="24"/>
              </w:rPr>
              <w:t xml:space="preserve">Patients with either seasonal </w:t>
            </w:r>
            <w:r w:rsidR="00FD2897">
              <w:rPr>
                <w:rFonts w:asciiTheme="minorHAnsi" w:hAnsiTheme="minorHAnsi" w:cs="Arial"/>
                <w:b/>
                <w:sz w:val="24"/>
                <w:szCs w:val="24"/>
              </w:rPr>
              <w:t>or</w:t>
            </w:r>
            <w:r w:rsidRPr="00C71692">
              <w:rPr>
                <w:rFonts w:asciiTheme="minorHAnsi" w:hAnsiTheme="minorHAnsi" w:cs="Arial"/>
                <w:b/>
                <w:sz w:val="24"/>
                <w:szCs w:val="24"/>
              </w:rPr>
              <w:t xml:space="preserve"> novel influenza A virus infections may also have a bacterial co-infection. In addition to antiviral treatment, if a bacterial co-infection is suspected, these patients should also be treated with antibiotics for bacterial pneumonia per WHO or local guidelines.</w:t>
            </w:r>
          </w:p>
        </w:tc>
      </w:tr>
    </w:tbl>
    <w:p w14:paraId="3EF9D6E1" w14:textId="77777777" w:rsidR="009A2F0E" w:rsidRPr="00C71692" w:rsidRDefault="009A2F0E" w:rsidP="00BC65D3">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D04C18" w:rsidRPr="00C71692" w14:paraId="64A66CD3" w14:textId="77777777" w:rsidTr="001830A1">
        <w:tc>
          <w:tcPr>
            <w:tcW w:w="9350" w:type="dxa"/>
            <w:shd w:val="clear" w:color="auto" w:fill="FFFFFF" w:themeFill="background1"/>
          </w:tcPr>
          <w:p w14:paraId="11B54D68" w14:textId="1EB8BB47" w:rsidR="00D04C18" w:rsidRPr="00C71692" w:rsidRDefault="00D04C18" w:rsidP="00D04C18">
            <w:pPr>
              <w:tabs>
                <w:tab w:val="left" w:pos="360"/>
                <w:tab w:val="left" w:pos="720"/>
                <w:tab w:val="left" w:pos="1230"/>
              </w:tabs>
              <w:ind w:left="1230" w:hanging="1230"/>
              <w:rPr>
                <w:rFonts w:asciiTheme="minorHAnsi" w:hAnsiTheme="minorHAnsi" w:cs="Arial"/>
                <w:b/>
                <w:bCs/>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2</w:t>
            </w:r>
            <w:r w:rsidRPr="00C71692">
              <w:rPr>
                <w:rFonts w:asciiTheme="minorHAnsi" w:hAnsiTheme="minorHAnsi" w:cs="Arial"/>
                <w:b/>
                <w:bCs/>
                <w:sz w:val="24"/>
                <w:szCs w:val="24"/>
              </w:rPr>
              <w:t>:</w:t>
            </w:r>
          </w:p>
          <w:p w14:paraId="7367562F" w14:textId="77777777" w:rsidR="00D04C18" w:rsidRPr="00C71692" w:rsidRDefault="00D04C18" w:rsidP="00D04C18">
            <w:pPr>
              <w:tabs>
                <w:tab w:val="left" w:pos="360"/>
                <w:tab w:val="left" w:pos="720"/>
                <w:tab w:val="left" w:pos="1230"/>
              </w:tabs>
              <w:ind w:left="1230" w:hanging="1230"/>
              <w:rPr>
                <w:rFonts w:asciiTheme="minorHAnsi" w:hAnsiTheme="minorHAnsi" w:cs="Arial"/>
                <w:b/>
                <w:bCs/>
                <w:sz w:val="24"/>
                <w:szCs w:val="24"/>
                <w:u w:val="single"/>
              </w:rPr>
            </w:pPr>
            <w:r w:rsidRPr="00C71692">
              <w:rPr>
                <w:rFonts w:asciiTheme="minorHAnsi" w:hAnsiTheme="minorHAnsi" w:cs="Arial"/>
                <w:b/>
                <w:bCs/>
                <w:sz w:val="24"/>
                <w:szCs w:val="24"/>
                <w:u w:val="single"/>
              </w:rPr>
              <w:t xml:space="preserve"> </w:t>
            </w:r>
          </w:p>
          <w:p w14:paraId="5E624D3F" w14:textId="332CDCCE" w:rsidR="00D04C18" w:rsidRPr="00C71692" w:rsidRDefault="00D04C18" w:rsidP="00D04C18">
            <w:pPr>
              <w:rPr>
                <w:rFonts w:asciiTheme="minorHAnsi" w:hAnsiTheme="minorHAnsi" w:cs="Arial"/>
                <w:sz w:val="24"/>
                <w:szCs w:val="24"/>
              </w:rPr>
            </w:pPr>
            <w:r w:rsidRPr="00C71692">
              <w:rPr>
                <w:rFonts w:asciiTheme="minorHAnsi" w:hAnsiTheme="minorHAnsi" w:cs="Arial"/>
                <w:sz w:val="24"/>
                <w:szCs w:val="24"/>
              </w:rPr>
              <w:t xml:space="preserve">The Minister of Agriculture calls your </w:t>
            </w:r>
            <w:r w:rsidR="00C11C33">
              <w:rPr>
                <w:rFonts w:asciiTheme="minorHAnsi" w:hAnsiTheme="minorHAnsi" w:cs="Arial"/>
                <w:sz w:val="24"/>
                <w:szCs w:val="24"/>
              </w:rPr>
              <w:t>veterinary colleague</w:t>
            </w:r>
            <w:r w:rsidRPr="00C71692">
              <w:rPr>
                <w:rFonts w:asciiTheme="minorHAnsi" w:hAnsiTheme="minorHAnsi" w:cs="Arial"/>
                <w:sz w:val="24"/>
                <w:szCs w:val="24"/>
              </w:rPr>
              <w:t xml:space="preserve">. She says that she now has definitive confirmation of avian influenza A(H7N9) virus in chickens from the Murg Market, as well as from environmental samples collected from the defeathering machine. She would like to close, clean and disinfect the market, and depopulate all of the </w:t>
            </w:r>
            <w:r w:rsidR="00C13FC3">
              <w:rPr>
                <w:rFonts w:asciiTheme="minorHAnsi" w:hAnsiTheme="minorHAnsi" w:cs="Arial"/>
                <w:sz w:val="24"/>
                <w:szCs w:val="24"/>
              </w:rPr>
              <w:t>poultry</w:t>
            </w:r>
            <w:r w:rsidRPr="00C71692">
              <w:rPr>
                <w:rFonts w:asciiTheme="minorHAnsi" w:hAnsiTheme="minorHAnsi" w:cs="Arial"/>
                <w:sz w:val="24"/>
                <w:szCs w:val="24"/>
              </w:rPr>
              <w:t xml:space="preserve">. She also asks </w:t>
            </w:r>
            <w:r w:rsidR="00FD2897">
              <w:rPr>
                <w:rFonts w:asciiTheme="minorHAnsi" w:hAnsiTheme="minorHAnsi" w:cs="Arial"/>
                <w:sz w:val="24"/>
                <w:szCs w:val="24"/>
              </w:rPr>
              <w:t xml:space="preserve">for </w:t>
            </w:r>
            <w:r w:rsidRPr="00C71692">
              <w:rPr>
                <w:rFonts w:asciiTheme="minorHAnsi" w:hAnsiTheme="minorHAnsi" w:cs="Arial"/>
                <w:sz w:val="24"/>
                <w:szCs w:val="24"/>
              </w:rPr>
              <w:t xml:space="preserve">your </w:t>
            </w:r>
            <w:r w:rsidR="00C11C33">
              <w:rPr>
                <w:rFonts w:asciiTheme="minorHAnsi" w:hAnsiTheme="minorHAnsi" w:cs="Arial"/>
                <w:sz w:val="24"/>
                <w:szCs w:val="24"/>
              </w:rPr>
              <w:t xml:space="preserve">team’s </w:t>
            </w:r>
            <w:r w:rsidRPr="00C71692">
              <w:rPr>
                <w:rFonts w:asciiTheme="minorHAnsi" w:hAnsiTheme="minorHAnsi" w:cs="Arial"/>
                <w:sz w:val="24"/>
                <w:szCs w:val="24"/>
              </w:rPr>
              <w:t xml:space="preserve">recommendations for other live bird markets. What is your response?  </w:t>
            </w:r>
          </w:p>
          <w:p w14:paraId="7C3A539B" w14:textId="77777777" w:rsidR="00D04C18" w:rsidRPr="00C71692" w:rsidRDefault="00D04C18" w:rsidP="00CC4080">
            <w:pPr>
              <w:rPr>
                <w:rFonts w:asciiTheme="minorHAnsi" w:hAnsiTheme="minorHAnsi" w:cs="Arial"/>
                <w:b/>
                <w:sz w:val="24"/>
                <w:szCs w:val="24"/>
                <w:u w:val="single"/>
              </w:rPr>
            </w:pPr>
          </w:p>
        </w:tc>
      </w:tr>
    </w:tbl>
    <w:p w14:paraId="5FA9BCE2" w14:textId="77777777" w:rsidR="003D0B18" w:rsidRPr="00C71692" w:rsidRDefault="003D0B18" w:rsidP="00CC4080">
      <w:pPr>
        <w:rPr>
          <w:rFonts w:asciiTheme="minorHAnsi" w:hAnsiTheme="minorHAnsi" w:cs="Arial"/>
          <w:b/>
          <w:sz w:val="24"/>
          <w:szCs w:val="24"/>
          <w:u w:val="single"/>
        </w:rPr>
      </w:pPr>
    </w:p>
    <w:tbl>
      <w:tblPr>
        <w:tblStyle w:val="TableGrid"/>
        <w:tblW w:w="0" w:type="auto"/>
        <w:tblLook w:val="04A0" w:firstRow="1" w:lastRow="0" w:firstColumn="1" w:lastColumn="0" w:noHBand="0" w:noVBand="1"/>
      </w:tblPr>
      <w:tblGrid>
        <w:gridCol w:w="9350"/>
      </w:tblGrid>
      <w:tr w:rsidR="00D04C18" w:rsidRPr="00C71692" w14:paraId="5B552E78" w14:textId="77777777" w:rsidTr="001830A1">
        <w:tc>
          <w:tcPr>
            <w:tcW w:w="9350" w:type="dxa"/>
            <w:shd w:val="clear" w:color="auto" w:fill="FFFFFF" w:themeFill="background1"/>
          </w:tcPr>
          <w:p w14:paraId="0DC008F7" w14:textId="6F8A1741" w:rsidR="00D04C18" w:rsidRPr="00C71692" w:rsidRDefault="00D04C18" w:rsidP="000E28A5">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2</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r w:rsidRPr="00C71692">
              <w:rPr>
                <w:rFonts w:asciiTheme="minorHAnsi" w:hAnsiTheme="minorHAnsi" w:cs="Arial"/>
                <w:b/>
                <w:sz w:val="24"/>
                <w:szCs w:val="24"/>
              </w:rPr>
              <w:t xml:space="preserve"> </w:t>
            </w:r>
            <w:r w:rsidRPr="00C71692">
              <w:rPr>
                <w:rFonts w:asciiTheme="minorHAnsi" w:hAnsiTheme="minorHAnsi" w:cs="Arial"/>
                <w:b/>
                <w:sz w:val="24"/>
                <w:szCs w:val="24"/>
              </w:rPr>
              <w:br/>
            </w:r>
          </w:p>
          <w:p w14:paraId="1B249D8F" w14:textId="6B3FA3DE" w:rsidR="00D04C18" w:rsidRPr="00C71692" w:rsidRDefault="00D04C18" w:rsidP="00D04C18">
            <w:pPr>
              <w:rPr>
                <w:rFonts w:asciiTheme="minorHAnsi" w:hAnsiTheme="minorHAnsi" w:cs="Arial"/>
                <w:sz w:val="24"/>
                <w:szCs w:val="24"/>
                <w:lang w:val="en"/>
              </w:rPr>
            </w:pPr>
            <w:r w:rsidRPr="00C71692">
              <w:rPr>
                <w:rFonts w:asciiTheme="minorHAnsi" w:hAnsiTheme="minorHAnsi" w:cs="Arial"/>
                <w:sz w:val="24"/>
                <w:szCs w:val="24"/>
              </w:rPr>
              <w:t>Yes</w:t>
            </w:r>
            <w:r w:rsidR="000E28A5">
              <w:rPr>
                <w:rFonts w:asciiTheme="minorHAnsi" w:hAnsiTheme="minorHAnsi" w:cs="Arial"/>
                <w:sz w:val="24"/>
                <w:szCs w:val="24"/>
              </w:rPr>
              <w:t>,</w:t>
            </w:r>
            <w:r w:rsidRPr="00C71692">
              <w:rPr>
                <w:rFonts w:asciiTheme="minorHAnsi" w:hAnsiTheme="minorHAnsi" w:cs="Arial"/>
                <w:sz w:val="24"/>
                <w:szCs w:val="24"/>
              </w:rPr>
              <w:t xml:space="preserve"> it is advisable to depopulate the </w:t>
            </w:r>
            <w:r w:rsidR="00C13FC3">
              <w:rPr>
                <w:rFonts w:asciiTheme="minorHAnsi" w:hAnsiTheme="minorHAnsi" w:cs="Arial"/>
                <w:sz w:val="24"/>
                <w:szCs w:val="24"/>
              </w:rPr>
              <w:t>poultry</w:t>
            </w:r>
            <w:r w:rsidRPr="00C71692">
              <w:rPr>
                <w:rFonts w:asciiTheme="minorHAnsi" w:hAnsiTheme="minorHAnsi" w:cs="Arial"/>
                <w:sz w:val="24"/>
                <w:szCs w:val="24"/>
              </w:rPr>
              <w:t xml:space="preserve"> in the Murg market to prevent further spread of A(H7N9) virus, and in any other market</w:t>
            </w:r>
            <w:r w:rsidR="00FD2897">
              <w:rPr>
                <w:rFonts w:asciiTheme="minorHAnsi" w:hAnsiTheme="minorHAnsi" w:cs="Arial"/>
                <w:sz w:val="24"/>
                <w:szCs w:val="24"/>
              </w:rPr>
              <w:t>s</w:t>
            </w:r>
            <w:r w:rsidRPr="00C71692">
              <w:rPr>
                <w:rFonts w:asciiTheme="minorHAnsi" w:hAnsiTheme="minorHAnsi" w:cs="Arial"/>
                <w:sz w:val="24"/>
                <w:szCs w:val="24"/>
              </w:rPr>
              <w:t xml:space="preserve"> where chickens or associated human cases test positive for avian </w:t>
            </w:r>
            <w:r w:rsidR="00FD2897">
              <w:rPr>
                <w:rFonts w:asciiTheme="minorHAnsi" w:hAnsiTheme="minorHAnsi" w:cs="Arial"/>
                <w:sz w:val="24"/>
                <w:szCs w:val="24"/>
              </w:rPr>
              <w:t xml:space="preserve">or novel </w:t>
            </w:r>
            <w:r w:rsidRPr="00C71692">
              <w:rPr>
                <w:rFonts w:asciiTheme="minorHAnsi" w:hAnsiTheme="minorHAnsi" w:cs="Arial"/>
                <w:sz w:val="24"/>
                <w:szCs w:val="24"/>
              </w:rPr>
              <w:t>influenza A(H7N9) virus. Following OIE guidelines, i</w:t>
            </w:r>
            <w:r w:rsidRPr="00C71692">
              <w:rPr>
                <w:rFonts w:asciiTheme="minorHAnsi" w:hAnsiTheme="minorHAnsi" w:cs="Arial"/>
                <w:sz w:val="24"/>
                <w:szCs w:val="24"/>
                <w:lang w:val="en"/>
              </w:rPr>
              <w:t>f the infection is detected in animals, a policy of culling infected and contact animals is normally used in an effort to rapidly contain, control and eradicate the disease.</w:t>
            </w:r>
          </w:p>
          <w:p w14:paraId="66BD48C5" w14:textId="77777777" w:rsidR="00D04C18" w:rsidRPr="00C71692" w:rsidRDefault="00D04C18" w:rsidP="00D04C18">
            <w:pPr>
              <w:rPr>
                <w:rFonts w:asciiTheme="minorHAnsi" w:hAnsiTheme="minorHAnsi" w:cs="Arial"/>
                <w:sz w:val="24"/>
                <w:szCs w:val="24"/>
                <w:lang w:val="en"/>
              </w:rPr>
            </w:pPr>
          </w:p>
          <w:p w14:paraId="069D94E5" w14:textId="77777777" w:rsidR="00D04C18" w:rsidRPr="00C71692" w:rsidRDefault="00D04C18" w:rsidP="00D04C18">
            <w:pPr>
              <w:rPr>
                <w:rFonts w:asciiTheme="minorHAnsi" w:hAnsiTheme="minorHAnsi" w:cs="Arial"/>
                <w:sz w:val="24"/>
                <w:szCs w:val="24"/>
                <w:lang w:val="en"/>
              </w:rPr>
            </w:pPr>
            <w:r w:rsidRPr="00C71692">
              <w:rPr>
                <w:rFonts w:asciiTheme="minorHAnsi" w:hAnsiTheme="minorHAnsi" w:cs="Arial"/>
                <w:sz w:val="24"/>
                <w:szCs w:val="24"/>
                <w:lang w:val="en"/>
              </w:rPr>
              <w:t xml:space="preserve">Requirements include (and are described in the OIE </w:t>
            </w:r>
            <w:r w:rsidRPr="00C71692">
              <w:rPr>
                <w:rFonts w:asciiTheme="minorHAnsi" w:hAnsiTheme="minorHAnsi" w:cs="Arial"/>
                <w:i/>
                <w:iCs/>
                <w:sz w:val="24"/>
                <w:szCs w:val="24"/>
                <w:lang w:val="en"/>
              </w:rPr>
              <w:t>Terrestrial Animal Health Code</w:t>
            </w:r>
            <w:r w:rsidRPr="00C71692">
              <w:rPr>
                <w:rFonts w:asciiTheme="minorHAnsi" w:hAnsiTheme="minorHAnsi" w:cs="Arial"/>
                <w:sz w:val="24"/>
                <w:szCs w:val="24"/>
                <w:lang w:val="en"/>
              </w:rPr>
              <w:t>):</w:t>
            </w:r>
          </w:p>
          <w:p w14:paraId="6665DB2C" w14:textId="77777777" w:rsidR="00D04C18" w:rsidRPr="00C71692" w:rsidRDefault="00D04C18" w:rsidP="009D3884">
            <w:pPr>
              <w:numPr>
                <w:ilvl w:val="0"/>
                <w:numId w:val="37"/>
              </w:numPr>
              <w:rPr>
                <w:rFonts w:asciiTheme="minorHAnsi" w:hAnsiTheme="minorHAnsi" w:cs="Arial"/>
                <w:sz w:val="24"/>
                <w:szCs w:val="24"/>
                <w:lang w:val="en"/>
              </w:rPr>
            </w:pPr>
            <w:r w:rsidRPr="00C71692">
              <w:rPr>
                <w:rFonts w:asciiTheme="minorHAnsi" w:hAnsiTheme="minorHAnsi" w:cs="Arial"/>
                <w:sz w:val="24"/>
                <w:szCs w:val="24"/>
                <w:lang w:val="en"/>
              </w:rPr>
              <w:t>humane destruction of all infected and exposed animals (according to OIE animal welfare standards);</w:t>
            </w:r>
          </w:p>
          <w:p w14:paraId="6C9619D9" w14:textId="77777777" w:rsidR="00D04C18" w:rsidRPr="00C71692" w:rsidRDefault="00D04C18" w:rsidP="009D3884">
            <w:pPr>
              <w:numPr>
                <w:ilvl w:val="0"/>
                <w:numId w:val="37"/>
              </w:numPr>
              <w:rPr>
                <w:rFonts w:asciiTheme="minorHAnsi" w:hAnsiTheme="minorHAnsi" w:cs="Arial"/>
                <w:sz w:val="24"/>
                <w:szCs w:val="24"/>
                <w:lang w:val="en"/>
              </w:rPr>
            </w:pPr>
            <w:r w:rsidRPr="00C71692">
              <w:rPr>
                <w:rFonts w:asciiTheme="minorHAnsi" w:hAnsiTheme="minorHAnsi" w:cs="Arial"/>
                <w:sz w:val="24"/>
                <w:szCs w:val="24"/>
                <w:lang w:val="en"/>
              </w:rPr>
              <w:t>appropriate disposal of carcasses, litter and all animal products;</w:t>
            </w:r>
          </w:p>
          <w:p w14:paraId="556A8521" w14:textId="77777777" w:rsidR="00D04C18" w:rsidRPr="00C71692" w:rsidRDefault="00D04C18" w:rsidP="009D3884">
            <w:pPr>
              <w:numPr>
                <w:ilvl w:val="0"/>
                <w:numId w:val="37"/>
              </w:numPr>
              <w:rPr>
                <w:rFonts w:asciiTheme="minorHAnsi" w:hAnsiTheme="minorHAnsi" w:cs="Arial"/>
                <w:sz w:val="24"/>
                <w:szCs w:val="24"/>
                <w:lang w:val="en"/>
              </w:rPr>
            </w:pPr>
            <w:r w:rsidRPr="00C71692">
              <w:rPr>
                <w:rFonts w:asciiTheme="minorHAnsi" w:hAnsiTheme="minorHAnsi" w:cs="Arial"/>
                <w:sz w:val="24"/>
                <w:szCs w:val="24"/>
                <w:lang w:val="en"/>
              </w:rPr>
              <w:t>surveillance and tracing of potentially infected or exposed poultry;</w:t>
            </w:r>
          </w:p>
          <w:p w14:paraId="72822105" w14:textId="77777777" w:rsidR="00D04C18" w:rsidRPr="00C71692" w:rsidRDefault="00D04C18" w:rsidP="009D3884">
            <w:pPr>
              <w:numPr>
                <w:ilvl w:val="0"/>
                <w:numId w:val="37"/>
              </w:numPr>
              <w:rPr>
                <w:rFonts w:asciiTheme="minorHAnsi" w:hAnsiTheme="minorHAnsi" w:cs="Arial"/>
                <w:sz w:val="24"/>
                <w:szCs w:val="24"/>
                <w:lang w:val="en"/>
              </w:rPr>
            </w:pPr>
            <w:r w:rsidRPr="00C71692">
              <w:rPr>
                <w:rFonts w:asciiTheme="minorHAnsi" w:hAnsiTheme="minorHAnsi" w:cs="Arial"/>
                <w:sz w:val="24"/>
                <w:szCs w:val="24"/>
                <w:lang w:val="en"/>
              </w:rPr>
              <w:t xml:space="preserve">strict quarantine and controls on movement of poultry and any potentially contaminated vehicles and personnel; </w:t>
            </w:r>
          </w:p>
          <w:p w14:paraId="0539BB73" w14:textId="77777777" w:rsidR="00D04C18" w:rsidRPr="00C71692" w:rsidRDefault="00D04C18" w:rsidP="009D3884">
            <w:pPr>
              <w:numPr>
                <w:ilvl w:val="0"/>
                <w:numId w:val="37"/>
              </w:numPr>
              <w:rPr>
                <w:rFonts w:asciiTheme="minorHAnsi" w:hAnsiTheme="minorHAnsi" w:cs="Arial"/>
                <w:sz w:val="24"/>
                <w:szCs w:val="24"/>
                <w:lang w:val="en"/>
              </w:rPr>
            </w:pPr>
            <w:r w:rsidRPr="00C71692">
              <w:rPr>
                <w:rFonts w:asciiTheme="minorHAnsi" w:hAnsiTheme="minorHAnsi" w:cs="Arial"/>
                <w:sz w:val="24"/>
                <w:szCs w:val="24"/>
                <w:lang w:val="en"/>
              </w:rPr>
              <w:t>thorough cleaning and decontamination of infected premises;</w:t>
            </w:r>
          </w:p>
          <w:p w14:paraId="12D8DD5B" w14:textId="6DD6413A" w:rsidR="00D04C18" w:rsidRPr="00C71692" w:rsidRDefault="00D04C18" w:rsidP="009D3884">
            <w:pPr>
              <w:numPr>
                <w:ilvl w:val="0"/>
                <w:numId w:val="37"/>
              </w:numPr>
              <w:rPr>
                <w:rFonts w:asciiTheme="minorHAnsi" w:hAnsiTheme="minorHAnsi" w:cs="Arial"/>
                <w:sz w:val="24"/>
                <w:szCs w:val="24"/>
                <w:lang w:val="en"/>
              </w:rPr>
            </w:pPr>
            <w:r w:rsidRPr="00C71692">
              <w:rPr>
                <w:rFonts w:asciiTheme="minorHAnsi" w:hAnsiTheme="minorHAnsi" w:cs="Arial"/>
                <w:sz w:val="24"/>
                <w:szCs w:val="24"/>
                <w:lang w:val="en"/>
              </w:rPr>
              <w:t>a period of at least 21 days before restocking</w:t>
            </w:r>
            <w:r w:rsidR="002030E3">
              <w:rPr>
                <w:rFonts w:asciiTheme="minorHAnsi" w:hAnsiTheme="minorHAnsi" w:cs="Arial"/>
                <w:sz w:val="24"/>
                <w:szCs w:val="24"/>
                <w:lang w:val="en"/>
              </w:rPr>
              <w:t xml:space="preserve"> according to FAO guidelines</w:t>
            </w:r>
            <w:r w:rsidRPr="00C71692">
              <w:rPr>
                <w:rFonts w:asciiTheme="minorHAnsi" w:hAnsiTheme="minorHAnsi" w:cs="Arial"/>
                <w:sz w:val="24"/>
                <w:szCs w:val="24"/>
                <w:lang w:val="en"/>
              </w:rPr>
              <w:t>.</w:t>
            </w:r>
          </w:p>
          <w:p w14:paraId="24B0B6D7" w14:textId="77777777" w:rsidR="00D04C18" w:rsidRPr="00C71692" w:rsidRDefault="00D04C18" w:rsidP="00D04C18">
            <w:pPr>
              <w:ind w:left="720"/>
              <w:rPr>
                <w:rFonts w:asciiTheme="minorHAnsi" w:hAnsiTheme="minorHAnsi" w:cs="Arial"/>
                <w:sz w:val="24"/>
                <w:szCs w:val="24"/>
                <w:lang w:val="en"/>
              </w:rPr>
            </w:pPr>
          </w:p>
          <w:p w14:paraId="2A631439" w14:textId="77777777" w:rsidR="00D04C18" w:rsidRPr="00C71692" w:rsidRDefault="00D04C18" w:rsidP="00D04C18">
            <w:pPr>
              <w:rPr>
                <w:rFonts w:asciiTheme="minorHAnsi" w:hAnsiTheme="minorHAnsi" w:cs="Arial"/>
                <w:sz w:val="24"/>
                <w:szCs w:val="24"/>
              </w:rPr>
            </w:pPr>
            <w:r w:rsidRPr="00C71692">
              <w:rPr>
                <w:rFonts w:asciiTheme="minorHAnsi" w:hAnsiTheme="minorHAnsi" w:cs="Arial"/>
                <w:sz w:val="24"/>
                <w:szCs w:val="24"/>
                <w:lang w:val="en"/>
              </w:rPr>
              <w:t>When outbreaks are detected, stamping out is generally applied at the level of the infected farm or within a short radius around the infected premises in conjunction with active surveillance.</w:t>
            </w:r>
          </w:p>
          <w:p w14:paraId="360B9870" w14:textId="77777777" w:rsidR="00D04C18" w:rsidRPr="00C71692" w:rsidRDefault="00D04C18" w:rsidP="00D04C18">
            <w:pPr>
              <w:rPr>
                <w:rFonts w:asciiTheme="minorHAnsi" w:hAnsiTheme="minorHAnsi" w:cs="Arial"/>
                <w:sz w:val="24"/>
                <w:szCs w:val="24"/>
              </w:rPr>
            </w:pPr>
          </w:p>
          <w:p w14:paraId="75E3D055" w14:textId="2B5D636B" w:rsidR="00D04C18" w:rsidRPr="00C71692" w:rsidRDefault="00D04C18" w:rsidP="00D04C18">
            <w:pPr>
              <w:rPr>
                <w:rFonts w:asciiTheme="minorHAnsi" w:hAnsiTheme="minorHAnsi" w:cs="Arial"/>
                <w:sz w:val="24"/>
                <w:szCs w:val="24"/>
              </w:rPr>
            </w:pPr>
            <w:r w:rsidRPr="00C71692">
              <w:rPr>
                <w:rFonts w:asciiTheme="minorHAnsi" w:hAnsiTheme="minorHAnsi" w:cs="Arial"/>
                <w:sz w:val="24"/>
                <w:szCs w:val="24"/>
              </w:rPr>
              <w:t>Traceback investigation should occur to identify from which poultry farms or market chain locations the infected poultry may have come.  Following FAO emergency surveillance guidelines</w:t>
            </w:r>
            <w:r w:rsidR="002030E3">
              <w:rPr>
                <w:rFonts w:asciiTheme="minorHAnsi" w:hAnsiTheme="minorHAnsi" w:cs="Arial"/>
                <w:sz w:val="24"/>
                <w:szCs w:val="24"/>
              </w:rPr>
              <w:t>,</w:t>
            </w:r>
            <w:r w:rsidRPr="00C71692">
              <w:rPr>
                <w:rFonts w:asciiTheme="minorHAnsi" w:hAnsiTheme="minorHAnsi" w:cs="Arial"/>
                <w:sz w:val="24"/>
                <w:szCs w:val="24"/>
              </w:rPr>
              <w:t xml:space="preserve"> expanded oropharyngeal and cloacal swabbing of chickens, ducks, quail and environmental specimens should now be collected from ports of entry</w:t>
            </w:r>
            <w:r w:rsidR="00FD2897">
              <w:rPr>
                <w:rFonts w:asciiTheme="minorHAnsi" w:hAnsiTheme="minorHAnsi" w:cs="Arial"/>
                <w:sz w:val="24"/>
                <w:szCs w:val="24"/>
              </w:rPr>
              <w:t>,</w:t>
            </w:r>
            <w:r w:rsidRPr="00C71692">
              <w:rPr>
                <w:rFonts w:asciiTheme="minorHAnsi" w:hAnsiTheme="minorHAnsi" w:cs="Arial"/>
                <w:sz w:val="24"/>
                <w:szCs w:val="24"/>
              </w:rPr>
              <w:t xml:space="preserve"> live bird markets, secondary sites such as highly connected live bird markets (LBMs) as indicated in value chain analyses, and connected farms as determined </w:t>
            </w:r>
            <w:r w:rsidR="00FD2897">
              <w:rPr>
                <w:rFonts w:asciiTheme="minorHAnsi" w:hAnsiTheme="minorHAnsi" w:cs="Arial"/>
                <w:sz w:val="24"/>
                <w:szCs w:val="24"/>
              </w:rPr>
              <w:t>by</w:t>
            </w:r>
            <w:r w:rsidRPr="00C71692">
              <w:rPr>
                <w:rFonts w:asciiTheme="minorHAnsi" w:hAnsiTheme="minorHAnsi" w:cs="Arial"/>
                <w:sz w:val="24"/>
                <w:szCs w:val="24"/>
              </w:rPr>
              <w:t xml:space="preserve"> on-site epidemiologic investigations (using logbooks and questionnaires) at the Murg Market. If there are no poultry die-offs occurring, specimens should be collected from healthy poultry </w:t>
            </w:r>
            <w:r w:rsidR="00FD2897">
              <w:rPr>
                <w:rFonts w:asciiTheme="minorHAnsi" w:hAnsiTheme="minorHAnsi" w:cs="Arial"/>
                <w:sz w:val="24"/>
                <w:szCs w:val="24"/>
              </w:rPr>
              <w:t xml:space="preserve">at </w:t>
            </w:r>
            <w:r w:rsidRPr="00C71692">
              <w:rPr>
                <w:rFonts w:asciiTheme="minorHAnsi" w:hAnsiTheme="minorHAnsi" w:cs="Arial"/>
                <w:sz w:val="24"/>
                <w:szCs w:val="24"/>
              </w:rPr>
              <w:t xml:space="preserve">these types of high priority locations at least every two weeks. Serum specimens could also be collected monthly from poultry for H7 serology testing as part of animal health monitoring (assuming no H7 vaccination of poultry has been implemented).  </w:t>
            </w:r>
          </w:p>
          <w:p w14:paraId="3FBC504E" w14:textId="77777777" w:rsidR="00D04C18" w:rsidRPr="00C71692" w:rsidRDefault="00D04C18" w:rsidP="00D04C18">
            <w:pPr>
              <w:rPr>
                <w:rFonts w:asciiTheme="minorHAnsi" w:hAnsiTheme="minorHAnsi" w:cs="Arial"/>
                <w:sz w:val="24"/>
                <w:szCs w:val="24"/>
              </w:rPr>
            </w:pPr>
          </w:p>
          <w:p w14:paraId="36618AE4" w14:textId="6D06487C" w:rsidR="00D04C18" w:rsidRPr="00C71692" w:rsidRDefault="00D04C18" w:rsidP="00D04C18">
            <w:pPr>
              <w:rPr>
                <w:rFonts w:asciiTheme="minorHAnsi" w:hAnsiTheme="minorHAnsi" w:cs="Arial"/>
                <w:sz w:val="24"/>
                <w:szCs w:val="24"/>
              </w:rPr>
            </w:pPr>
            <w:r w:rsidRPr="00C71692">
              <w:rPr>
                <w:rFonts w:asciiTheme="minorHAnsi" w:hAnsiTheme="minorHAnsi" w:cs="Arial"/>
                <w:sz w:val="24"/>
                <w:szCs w:val="24"/>
              </w:rPr>
              <w:t xml:space="preserve">To avoid the selling of infected chickens in informal settings, live bird markets should not stay closed </w:t>
            </w:r>
            <w:r w:rsidR="002030E3">
              <w:rPr>
                <w:rFonts w:asciiTheme="minorHAnsi" w:hAnsiTheme="minorHAnsi" w:cs="Arial"/>
                <w:sz w:val="24"/>
                <w:szCs w:val="24"/>
              </w:rPr>
              <w:t xml:space="preserve">for </w:t>
            </w:r>
            <w:r w:rsidRPr="00C71692">
              <w:rPr>
                <w:rFonts w:asciiTheme="minorHAnsi" w:hAnsiTheme="minorHAnsi" w:cs="Arial"/>
                <w:sz w:val="24"/>
                <w:szCs w:val="24"/>
              </w:rPr>
              <w:t xml:space="preserve">too long, and consideration should be given to providing fair market compensation to farmers for their chickens. </w:t>
            </w:r>
          </w:p>
          <w:p w14:paraId="571A1C67" w14:textId="77777777" w:rsidR="00D04C18" w:rsidRPr="00C71692" w:rsidRDefault="00D04C18" w:rsidP="00D04C18">
            <w:pPr>
              <w:rPr>
                <w:rFonts w:asciiTheme="minorHAnsi" w:hAnsiTheme="minorHAnsi" w:cs="Arial"/>
                <w:sz w:val="24"/>
                <w:szCs w:val="24"/>
              </w:rPr>
            </w:pPr>
          </w:p>
          <w:p w14:paraId="1FC07183" w14:textId="353C2A90" w:rsidR="00D04C18" w:rsidRPr="00C71692" w:rsidRDefault="00D04C18" w:rsidP="00D04C18">
            <w:pPr>
              <w:rPr>
                <w:rFonts w:asciiTheme="minorHAnsi" w:hAnsiTheme="minorHAnsi" w:cs="Arial"/>
                <w:sz w:val="24"/>
                <w:szCs w:val="24"/>
              </w:rPr>
            </w:pPr>
            <w:r w:rsidRPr="00C71692">
              <w:rPr>
                <w:rFonts w:asciiTheme="minorHAnsi" w:hAnsiTheme="minorHAnsi" w:cs="Arial"/>
                <w:sz w:val="24"/>
                <w:szCs w:val="24"/>
              </w:rPr>
              <w:t xml:space="preserve">To the extent that a highly pathogenic form of </w:t>
            </w:r>
            <w:r w:rsidR="00757C3B">
              <w:rPr>
                <w:rFonts w:asciiTheme="minorHAnsi" w:hAnsiTheme="minorHAnsi" w:cs="Arial"/>
                <w:sz w:val="24"/>
                <w:szCs w:val="24"/>
              </w:rPr>
              <w:t>A(</w:t>
            </w:r>
            <w:r w:rsidRPr="00C71692">
              <w:rPr>
                <w:rFonts w:asciiTheme="minorHAnsi" w:hAnsiTheme="minorHAnsi" w:cs="Arial"/>
                <w:sz w:val="24"/>
                <w:szCs w:val="24"/>
              </w:rPr>
              <w:t>H7N9</w:t>
            </w:r>
            <w:r w:rsidR="00757C3B">
              <w:rPr>
                <w:rFonts w:asciiTheme="minorHAnsi" w:hAnsiTheme="minorHAnsi" w:cs="Arial"/>
                <w:sz w:val="24"/>
                <w:szCs w:val="24"/>
              </w:rPr>
              <w:t xml:space="preserve">) </w:t>
            </w:r>
            <w:r w:rsidRPr="00C71692">
              <w:rPr>
                <w:rFonts w:asciiTheme="minorHAnsi" w:hAnsiTheme="minorHAnsi" w:cs="Arial"/>
                <w:sz w:val="24"/>
                <w:szCs w:val="24"/>
              </w:rPr>
              <w:t xml:space="preserve">virus (or another avian influenza A virus) appears, added incentives could include paying farmers a higher compensation for more rapid reporting of sick or dead birds and requests for diagnostic laboratory testing. </w:t>
            </w:r>
          </w:p>
          <w:p w14:paraId="34CF7D1E" w14:textId="77777777" w:rsidR="00D04C18" w:rsidRPr="00C71692" w:rsidRDefault="00D04C18" w:rsidP="00D04C18">
            <w:pPr>
              <w:rPr>
                <w:rFonts w:asciiTheme="minorHAnsi" w:hAnsiTheme="minorHAnsi" w:cs="Arial"/>
                <w:sz w:val="24"/>
                <w:szCs w:val="24"/>
              </w:rPr>
            </w:pPr>
          </w:p>
          <w:p w14:paraId="16FFA92A" w14:textId="77777777" w:rsidR="00D04C18" w:rsidRPr="00C71692" w:rsidRDefault="00D04C18" w:rsidP="00D04C18">
            <w:pPr>
              <w:rPr>
                <w:rFonts w:asciiTheme="minorHAnsi" w:hAnsiTheme="minorHAnsi" w:cs="Arial"/>
                <w:sz w:val="24"/>
                <w:szCs w:val="24"/>
              </w:rPr>
            </w:pPr>
            <w:r w:rsidRPr="00C71692">
              <w:rPr>
                <w:rFonts w:asciiTheme="minorHAnsi" w:hAnsiTheme="minorHAnsi" w:cs="Arial"/>
                <w:sz w:val="24"/>
                <w:szCs w:val="24"/>
              </w:rPr>
              <w:t>In all live bird markets other key infection prevention and control measures should be immediately put in place including:</w:t>
            </w:r>
          </w:p>
          <w:p w14:paraId="69096BC0" w14:textId="77777777" w:rsidR="00D04C18" w:rsidRPr="00C71692" w:rsidRDefault="00D04C18" w:rsidP="00D04C18">
            <w:pPr>
              <w:rPr>
                <w:rFonts w:asciiTheme="minorHAnsi" w:hAnsiTheme="minorHAnsi" w:cs="Arial"/>
                <w:sz w:val="24"/>
                <w:szCs w:val="24"/>
              </w:rPr>
            </w:pPr>
          </w:p>
          <w:p w14:paraId="29778722" w14:textId="77777777" w:rsidR="00D04C18" w:rsidRPr="00C71692" w:rsidRDefault="00D04C18" w:rsidP="00D04C18">
            <w:pPr>
              <w:pStyle w:val="ListParagraph"/>
              <w:numPr>
                <w:ilvl w:val="0"/>
                <w:numId w:val="3"/>
              </w:numPr>
              <w:rPr>
                <w:rFonts w:asciiTheme="minorHAnsi" w:hAnsiTheme="minorHAnsi" w:cs="Arial"/>
                <w:sz w:val="24"/>
                <w:szCs w:val="24"/>
              </w:rPr>
            </w:pPr>
            <w:r w:rsidRPr="00C71692">
              <w:rPr>
                <w:rFonts w:asciiTheme="minorHAnsi" w:hAnsiTheme="minorHAnsi" w:cs="Arial"/>
                <w:sz w:val="24"/>
                <w:szCs w:val="24"/>
              </w:rPr>
              <w:t>Proper decontamination of equipment that enters and exists the markets</w:t>
            </w:r>
          </w:p>
          <w:p w14:paraId="6987E9C8" w14:textId="77777777" w:rsidR="00D04C18" w:rsidRPr="00C71692" w:rsidRDefault="00D04C18" w:rsidP="00D04C18">
            <w:pPr>
              <w:pStyle w:val="ListParagraph"/>
              <w:numPr>
                <w:ilvl w:val="0"/>
                <w:numId w:val="3"/>
              </w:numPr>
              <w:rPr>
                <w:rFonts w:asciiTheme="minorHAnsi" w:hAnsiTheme="minorHAnsi" w:cs="Arial"/>
                <w:sz w:val="24"/>
                <w:szCs w:val="24"/>
              </w:rPr>
            </w:pPr>
            <w:r w:rsidRPr="00C71692">
              <w:rPr>
                <w:rFonts w:asciiTheme="minorHAnsi" w:hAnsiTheme="minorHAnsi" w:cs="Arial"/>
                <w:sz w:val="24"/>
                <w:szCs w:val="24"/>
              </w:rPr>
              <w:t>No overnight stocking of poultry as this allows the virus to spread. All poultry at markets should be culled at the end of each day.</w:t>
            </w:r>
          </w:p>
          <w:p w14:paraId="1E2093F8" w14:textId="1B7F8D2D" w:rsidR="00D04C18" w:rsidRPr="00C71692" w:rsidRDefault="00C13FC3" w:rsidP="00D04C18">
            <w:pPr>
              <w:pStyle w:val="ListParagraph"/>
              <w:numPr>
                <w:ilvl w:val="0"/>
                <w:numId w:val="3"/>
              </w:numPr>
              <w:rPr>
                <w:rFonts w:asciiTheme="minorHAnsi" w:hAnsiTheme="minorHAnsi" w:cs="Arial"/>
                <w:sz w:val="24"/>
                <w:szCs w:val="24"/>
              </w:rPr>
            </w:pPr>
            <w:r>
              <w:rPr>
                <w:rFonts w:asciiTheme="minorHAnsi" w:hAnsiTheme="minorHAnsi" w:cs="Arial"/>
                <w:sz w:val="24"/>
                <w:szCs w:val="24"/>
              </w:rPr>
              <w:t>T</w:t>
            </w:r>
            <w:r w:rsidR="00D04C18" w:rsidRPr="00C71692">
              <w:rPr>
                <w:rFonts w:asciiTheme="minorHAnsi" w:hAnsiTheme="minorHAnsi" w:cs="Arial"/>
                <w:sz w:val="24"/>
                <w:szCs w:val="24"/>
              </w:rPr>
              <w:t>he market should be closed for decontamination</w:t>
            </w:r>
            <w:r>
              <w:rPr>
                <w:rFonts w:asciiTheme="minorHAnsi" w:hAnsiTheme="minorHAnsi" w:cs="Arial"/>
                <w:sz w:val="24"/>
                <w:szCs w:val="24"/>
              </w:rPr>
              <w:t xml:space="preserve"> at regular intervals</w:t>
            </w:r>
            <w:r w:rsidR="00D04C18" w:rsidRPr="00C71692">
              <w:rPr>
                <w:rFonts w:asciiTheme="minorHAnsi" w:hAnsiTheme="minorHAnsi" w:cs="Arial"/>
                <w:sz w:val="24"/>
                <w:szCs w:val="24"/>
              </w:rPr>
              <w:t>.</w:t>
            </w:r>
          </w:p>
          <w:p w14:paraId="62D963AA" w14:textId="4F91304D" w:rsidR="00D04C18" w:rsidRPr="00C71692" w:rsidRDefault="00D04C18" w:rsidP="00D04C18">
            <w:pPr>
              <w:pStyle w:val="ListParagraph"/>
              <w:numPr>
                <w:ilvl w:val="0"/>
                <w:numId w:val="3"/>
              </w:numPr>
              <w:rPr>
                <w:rFonts w:asciiTheme="minorHAnsi" w:hAnsiTheme="minorHAnsi" w:cs="Arial"/>
                <w:sz w:val="24"/>
                <w:szCs w:val="24"/>
                <w:lang w:val="en"/>
              </w:rPr>
            </w:pPr>
            <w:r w:rsidRPr="00C71692">
              <w:rPr>
                <w:rFonts w:asciiTheme="minorHAnsi" w:hAnsiTheme="minorHAnsi" w:cs="Arial"/>
                <w:sz w:val="24"/>
                <w:szCs w:val="24"/>
              </w:rPr>
              <w:t xml:space="preserve">Measures should be put in place to reduce casual human-poultry exposure to a minimum level. </w:t>
            </w:r>
            <w:r w:rsidRPr="00C71692">
              <w:rPr>
                <w:rFonts w:asciiTheme="minorHAnsi" w:hAnsiTheme="minorHAnsi" w:cs="Arial"/>
                <w:sz w:val="24"/>
                <w:szCs w:val="24"/>
                <w:lang w:val="en"/>
              </w:rPr>
              <w:t>For example</w:t>
            </w:r>
            <w:r w:rsidR="002030E3">
              <w:rPr>
                <w:rFonts w:asciiTheme="minorHAnsi" w:hAnsiTheme="minorHAnsi" w:cs="Arial"/>
                <w:sz w:val="24"/>
                <w:szCs w:val="24"/>
                <w:lang w:val="en"/>
              </w:rPr>
              <w:t>,</w:t>
            </w:r>
            <w:r w:rsidRPr="00C71692">
              <w:rPr>
                <w:rFonts w:asciiTheme="minorHAnsi" w:hAnsiTheme="minorHAnsi" w:cs="Arial"/>
                <w:sz w:val="24"/>
                <w:szCs w:val="24"/>
                <w:lang w:val="en"/>
              </w:rPr>
              <w:t xml:space="preserve"> efforts should be made to limit casual contact with animals in live poultry markets, general public entering areas where poultry may be slaughtered, or public contact with any surfaces that appear to be contaminated with feces from poultry or other animals. Procedures should be put in place to wash hands often with soap and water following any contact.</w:t>
            </w:r>
          </w:p>
          <w:p w14:paraId="48D1510A" w14:textId="0FC33B7B" w:rsidR="00D04C18" w:rsidRPr="00C71692" w:rsidRDefault="00D04C18" w:rsidP="00D04C18">
            <w:pPr>
              <w:pStyle w:val="ListParagraph"/>
              <w:numPr>
                <w:ilvl w:val="0"/>
                <w:numId w:val="3"/>
              </w:numPr>
              <w:rPr>
                <w:rFonts w:asciiTheme="minorHAnsi" w:hAnsiTheme="minorHAnsi" w:cs="Arial"/>
                <w:sz w:val="24"/>
                <w:szCs w:val="24"/>
              </w:rPr>
            </w:pPr>
            <w:r w:rsidRPr="00C71692">
              <w:rPr>
                <w:rFonts w:asciiTheme="minorHAnsi" w:hAnsiTheme="minorHAnsi" w:cs="Arial"/>
                <w:sz w:val="24"/>
                <w:szCs w:val="24"/>
              </w:rPr>
              <w:t xml:space="preserve">Measures should be put in place to prevent the mixing of different species of birds in the market (to prevent possible reassortment between viruses in humans, ducks, poultry, pigs and other animals). </w:t>
            </w:r>
            <w:r w:rsidRPr="00C71692">
              <w:rPr>
                <w:rFonts w:asciiTheme="minorHAnsi" w:hAnsiTheme="minorHAnsi"/>
                <w:sz w:val="24"/>
                <w:szCs w:val="24"/>
              </w:rPr>
              <w:t xml:space="preserve"> </w:t>
            </w:r>
            <w:r w:rsidR="00C13FC3">
              <w:rPr>
                <w:rFonts w:asciiTheme="minorHAnsi" w:hAnsiTheme="minorHAnsi"/>
                <w:sz w:val="24"/>
                <w:szCs w:val="24"/>
              </w:rPr>
              <w:t xml:space="preserve">Barriers (e.g. distancing by </w:t>
            </w:r>
            <w:r w:rsidRPr="00C71692">
              <w:rPr>
                <w:rFonts w:asciiTheme="minorHAnsi" w:hAnsiTheme="minorHAnsi" w:cs="Arial"/>
                <w:sz w:val="24"/>
                <w:szCs w:val="24"/>
              </w:rPr>
              <w:t>fencing or nets</w:t>
            </w:r>
            <w:r w:rsidR="00C13FC3">
              <w:rPr>
                <w:rFonts w:asciiTheme="minorHAnsi" w:hAnsiTheme="minorHAnsi" w:cs="Arial"/>
                <w:sz w:val="24"/>
                <w:szCs w:val="24"/>
              </w:rPr>
              <w:t>)</w:t>
            </w:r>
            <w:r w:rsidRPr="00C71692">
              <w:rPr>
                <w:rFonts w:asciiTheme="minorHAnsi" w:hAnsiTheme="minorHAnsi" w:cs="Arial"/>
                <w:sz w:val="24"/>
                <w:szCs w:val="24"/>
              </w:rPr>
              <w:t xml:space="preserve"> can be used to separate species and help prevent transmission.</w:t>
            </w:r>
            <w:r w:rsidRPr="00C71692">
              <w:rPr>
                <w:rFonts w:asciiTheme="minorHAnsi" w:hAnsiTheme="minorHAnsi" w:cs="Arial"/>
                <w:sz w:val="24"/>
                <w:szCs w:val="24"/>
              </w:rPr>
              <w:br/>
            </w:r>
          </w:p>
          <w:p w14:paraId="211ED622" w14:textId="77777777" w:rsidR="00D04C18" w:rsidRPr="00C71692" w:rsidRDefault="00D04C18" w:rsidP="00D04C18">
            <w:pPr>
              <w:rPr>
                <w:rFonts w:asciiTheme="minorHAnsi" w:hAnsiTheme="minorHAnsi" w:cs="Arial"/>
                <w:b/>
                <w:sz w:val="24"/>
                <w:szCs w:val="24"/>
              </w:rPr>
            </w:pPr>
            <w:r w:rsidRPr="00C71692">
              <w:rPr>
                <w:rFonts w:asciiTheme="minorHAnsi" w:hAnsiTheme="minorHAnsi" w:cs="Arial"/>
                <w:b/>
                <w:sz w:val="24"/>
                <w:szCs w:val="24"/>
              </w:rPr>
              <w:t xml:space="preserve">Key Points: </w:t>
            </w:r>
            <w:r w:rsidRPr="00C71692">
              <w:rPr>
                <w:rFonts w:asciiTheme="minorHAnsi" w:hAnsiTheme="minorHAnsi" w:cs="Arial"/>
                <w:b/>
                <w:sz w:val="24"/>
                <w:szCs w:val="24"/>
              </w:rPr>
              <w:br/>
            </w:r>
          </w:p>
          <w:p w14:paraId="3709A69A" w14:textId="002BE957" w:rsidR="00D04C18" w:rsidRPr="00C71692" w:rsidRDefault="00FD2897" w:rsidP="00D04C18">
            <w:pPr>
              <w:rPr>
                <w:rFonts w:asciiTheme="minorHAnsi" w:hAnsiTheme="minorHAnsi" w:cs="Arial"/>
                <w:b/>
                <w:sz w:val="24"/>
                <w:szCs w:val="24"/>
              </w:rPr>
            </w:pPr>
            <w:r>
              <w:rPr>
                <w:rFonts w:asciiTheme="minorHAnsi" w:hAnsiTheme="minorHAnsi" w:cs="Arial"/>
                <w:b/>
                <w:sz w:val="24"/>
                <w:szCs w:val="24"/>
              </w:rPr>
              <w:t>1) E</w:t>
            </w:r>
            <w:r w:rsidR="00D04C18" w:rsidRPr="00C71692">
              <w:rPr>
                <w:rFonts w:asciiTheme="minorHAnsi" w:hAnsiTheme="minorHAnsi" w:cs="Arial"/>
                <w:b/>
                <w:sz w:val="24"/>
                <w:szCs w:val="24"/>
              </w:rPr>
              <w:t xml:space="preserve">arly and humane culling and ongoing active surveillance activities remain critical. </w:t>
            </w:r>
          </w:p>
          <w:p w14:paraId="08492A08" w14:textId="77777777" w:rsidR="00D04C18" w:rsidRPr="00C71692" w:rsidRDefault="00D04C18" w:rsidP="00D04C18">
            <w:pPr>
              <w:rPr>
                <w:rFonts w:asciiTheme="minorHAnsi" w:hAnsiTheme="minorHAnsi" w:cs="Arial"/>
                <w:b/>
                <w:sz w:val="24"/>
                <w:szCs w:val="24"/>
              </w:rPr>
            </w:pPr>
            <w:r w:rsidRPr="00C71692">
              <w:rPr>
                <w:rFonts w:asciiTheme="minorHAnsi" w:hAnsiTheme="minorHAnsi" w:cs="Arial"/>
                <w:b/>
                <w:sz w:val="24"/>
                <w:szCs w:val="24"/>
              </w:rPr>
              <w:br/>
              <w:t xml:space="preserve">2) In places where avian influenza A viruses have become endemic among poultry - these last prevention and control measures alone have not stopped the spread of these viruses.  </w:t>
            </w:r>
          </w:p>
          <w:p w14:paraId="79DE1E57" w14:textId="77777777" w:rsidR="00D04C18" w:rsidRPr="00C71692" w:rsidRDefault="00D04C18" w:rsidP="00D04C18">
            <w:pPr>
              <w:rPr>
                <w:rFonts w:asciiTheme="minorHAnsi" w:hAnsiTheme="minorHAnsi" w:cs="Arial"/>
                <w:b/>
                <w:sz w:val="24"/>
                <w:szCs w:val="24"/>
              </w:rPr>
            </w:pPr>
            <w:r w:rsidRPr="00C71692">
              <w:rPr>
                <w:rFonts w:asciiTheme="minorHAnsi" w:hAnsiTheme="minorHAnsi" w:cs="Arial"/>
                <w:b/>
                <w:sz w:val="24"/>
                <w:szCs w:val="24"/>
              </w:rPr>
              <w:br/>
              <w:t>3) International guidance for expanding surveillance and outbreak control should be followed.</w:t>
            </w:r>
          </w:p>
          <w:p w14:paraId="593EDA9A" w14:textId="77777777" w:rsidR="00D04C18" w:rsidRPr="00C71692" w:rsidRDefault="00D04C18" w:rsidP="00CC4080">
            <w:pPr>
              <w:rPr>
                <w:rFonts w:asciiTheme="minorHAnsi" w:hAnsiTheme="minorHAnsi" w:cs="Arial"/>
                <w:b/>
                <w:sz w:val="24"/>
                <w:szCs w:val="24"/>
                <w:u w:val="single"/>
              </w:rPr>
            </w:pPr>
          </w:p>
        </w:tc>
      </w:tr>
    </w:tbl>
    <w:p w14:paraId="6DE49A57" w14:textId="77777777" w:rsidR="00D04C18" w:rsidRPr="00C71692" w:rsidRDefault="00D04C18" w:rsidP="00CC4080">
      <w:pPr>
        <w:rPr>
          <w:rFonts w:asciiTheme="minorHAnsi" w:hAnsiTheme="minorHAnsi" w:cs="Arial"/>
          <w:b/>
          <w:sz w:val="24"/>
          <w:szCs w:val="24"/>
          <w:u w:val="single"/>
        </w:rPr>
      </w:pPr>
    </w:p>
    <w:p w14:paraId="7601F942" w14:textId="77777777" w:rsidR="007B45DF" w:rsidRPr="00C71692" w:rsidRDefault="007B45DF" w:rsidP="00CC4080">
      <w:pPr>
        <w:rPr>
          <w:rFonts w:asciiTheme="minorHAnsi" w:hAnsiTheme="minorHAnsi" w:cs="Arial"/>
          <w:b/>
          <w:sz w:val="24"/>
          <w:szCs w:val="24"/>
          <w:u w:val="single"/>
        </w:rPr>
      </w:pPr>
    </w:p>
    <w:tbl>
      <w:tblPr>
        <w:tblStyle w:val="TableGrid"/>
        <w:tblW w:w="0" w:type="auto"/>
        <w:tblLook w:val="04A0" w:firstRow="1" w:lastRow="0" w:firstColumn="1" w:lastColumn="0" w:noHBand="0" w:noVBand="1"/>
      </w:tblPr>
      <w:tblGrid>
        <w:gridCol w:w="9350"/>
      </w:tblGrid>
      <w:tr w:rsidR="00D04C18" w:rsidRPr="00C71692" w14:paraId="34285C78" w14:textId="77777777" w:rsidTr="001830A1">
        <w:tc>
          <w:tcPr>
            <w:tcW w:w="9350" w:type="dxa"/>
            <w:shd w:val="clear" w:color="auto" w:fill="FFFFFF" w:themeFill="background1"/>
          </w:tcPr>
          <w:p w14:paraId="44C44A58" w14:textId="7E8B4235" w:rsidR="00D04C18" w:rsidRPr="00C71692" w:rsidRDefault="00D04C18" w:rsidP="00D04C18">
            <w:pPr>
              <w:tabs>
                <w:tab w:val="left" w:pos="360"/>
                <w:tab w:val="left" w:pos="720"/>
                <w:tab w:val="left" w:pos="1230"/>
              </w:tabs>
              <w:ind w:left="1230" w:hanging="1230"/>
              <w:rPr>
                <w:rFonts w:asciiTheme="minorHAnsi" w:hAnsiTheme="minorHAnsi" w:cs="Arial"/>
                <w:b/>
                <w:bCs/>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3</w:t>
            </w:r>
            <w:r w:rsidRPr="00C71692">
              <w:rPr>
                <w:rFonts w:asciiTheme="minorHAnsi" w:hAnsiTheme="minorHAnsi" w:cs="Arial"/>
                <w:b/>
                <w:bCs/>
                <w:sz w:val="24"/>
                <w:szCs w:val="24"/>
              </w:rPr>
              <w:t>:</w:t>
            </w:r>
          </w:p>
          <w:p w14:paraId="3964E511" w14:textId="77777777" w:rsidR="00D04C18" w:rsidRPr="00C71692" w:rsidRDefault="00D04C18" w:rsidP="00D04C18">
            <w:pPr>
              <w:tabs>
                <w:tab w:val="left" w:pos="360"/>
                <w:tab w:val="left" w:pos="720"/>
                <w:tab w:val="left" w:pos="1230"/>
              </w:tabs>
              <w:ind w:left="1230" w:hanging="1230"/>
              <w:rPr>
                <w:rFonts w:asciiTheme="minorHAnsi" w:hAnsiTheme="minorHAnsi" w:cs="Arial"/>
                <w:b/>
                <w:bCs/>
                <w:sz w:val="24"/>
                <w:szCs w:val="24"/>
                <w:u w:val="single"/>
              </w:rPr>
            </w:pPr>
            <w:r w:rsidRPr="00C71692">
              <w:rPr>
                <w:rFonts w:asciiTheme="minorHAnsi" w:hAnsiTheme="minorHAnsi" w:cs="Arial"/>
                <w:b/>
                <w:bCs/>
                <w:sz w:val="24"/>
                <w:szCs w:val="24"/>
                <w:u w:val="single"/>
              </w:rPr>
              <w:t xml:space="preserve"> </w:t>
            </w:r>
          </w:p>
          <w:p w14:paraId="6EB48182" w14:textId="70260203" w:rsidR="00D04C18" w:rsidRPr="00C71692" w:rsidRDefault="00D04C18" w:rsidP="00D04C18">
            <w:pPr>
              <w:rPr>
                <w:rFonts w:asciiTheme="minorHAnsi" w:hAnsiTheme="minorHAnsi" w:cs="Arial"/>
                <w:sz w:val="24"/>
                <w:szCs w:val="24"/>
              </w:rPr>
            </w:pPr>
            <w:r w:rsidRPr="00C71692">
              <w:rPr>
                <w:rFonts w:asciiTheme="minorHAnsi" w:hAnsiTheme="minorHAnsi" w:cs="Arial"/>
                <w:sz w:val="24"/>
                <w:szCs w:val="24"/>
              </w:rPr>
              <w:t>The office of a senior</w:t>
            </w:r>
            <w:r w:rsidR="00CA49B7">
              <w:rPr>
                <w:rFonts w:asciiTheme="minorHAnsi" w:hAnsiTheme="minorHAnsi" w:cs="Arial"/>
                <w:sz w:val="24"/>
                <w:szCs w:val="24"/>
              </w:rPr>
              <w:t xml:space="preserve"> government official is also </w:t>
            </w:r>
            <w:r w:rsidRPr="00C71692">
              <w:rPr>
                <w:rFonts w:asciiTheme="minorHAnsi" w:hAnsiTheme="minorHAnsi" w:cs="Arial"/>
                <w:sz w:val="24"/>
                <w:szCs w:val="24"/>
              </w:rPr>
              <w:t xml:space="preserve">very concerned about the economic impacts of this outbreak and wants to purchase a new </w:t>
            </w:r>
            <w:r w:rsidR="001F2E57">
              <w:rPr>
                <w:rFonts w:asciiTheme="minorHAnsi" w:hAnsiTheme="minorHAnsi" w:cs="Arial"/>
                <w:sz w:val="24"/>
                <w:szCs w:val="24"/>
              </w:rPr>
              <w:t>A(</w:t>
            </w:r>
            <w:r w:rsidRPr="00C71692">
              <w:rPr>
                <w:rFonts w:asciiTheme="minorHAnsi" w:hAnsiTheme="minorHAnsi" w:cs="Arial"/>
                <w:sz w:val="24"/>
                <w:szCs w:val="24"/>
              </w:rPr>
              <w:t>H7N9</w:t>
            </w:r>
            <w:r w:rsidR="001F2E57">
              <w:rPr>
                <w:rFonts w:asciiTheme="minorHAnsi" w:hAnsiTheme="minorHAnsi" w:cs="Arial"/>
                <w:sz w:val="24"/>
                <w:szCs w:val="24"/>
              </w:rPr>
              <w:t>)</w:t>
            </w:r>
            <w:r w:rsidRPr="00C71692">
              <w:rPr>
                <w:rFonts w:asciiTheme="minorHAnsi" w:hAnsiTheme="minorHAnsi" w:cs="Arial"/>
                <w:sz w:val="24"/>
                <w:szCs w:val="24"/>
              </w:rPr>
              <w:t xml:space="preserve"> poultry vaccine from a neighboring country and begin vaccinating all poultry in the country with emergency funding. What is your response?  What things would you consider if you pursue vaccination?  What problems could arise due to pursuing vaccination and how would you prevent or address these possible problems?</w:t>
            </w:r>
          </w:p>
          <w:p w14:paraId="1DD94B3E" w14:textId="77777777" w:rsidR="00D04C18" w:rsidRPr="00C71692" w:rsidRDefault="00D04C18" w:rsidP="00526325">
            <w:pPr>
              <w:tabs>
                <w:tab w:val="left" w:pos="1080"/>
              </w:tabs>
              <w:rPr>
                <w:rFonts w:asciiTheme="minorHAnsi" w:hAnsiTheme="minorHAnsi" w:cs="Arial"/>
                <w:b/>
                <w:sz w:val="24"/>
                <w:szCs w:val="24"/>
                <w:u w:val="single"/>
              </w:rPr>
            </w:pPr>
          </w:p>
        </w:tc>
      </w:tr>
    </w:tbl>
    <w:p w14:paraId="0B70445C" w14:textId="4B20F784" w:rsidR="00526325" w:rsidRDefault="00526325" w:rsidP="00526325">
      <w:pPr>
        <w:tabs>
          <w:tab w:val="left" w:pos="1080"/>
        </w:tabs>
        <w:rPr>
          <w:rFonts w:asciiTheme="minorHAnsi" w:hAnsiTheme="minorHAnsi" w:cs="Arial"/>
          <w:b/>
          <w:sz w:val="24"/>
          <w:szCs w:val="24"/>
          <w:u w:val="single"/>
        </w:rPr>
      </w:pPr>
    </w:p>
    <w:p w14:paraId="4AC46482" w14:textId="033E410A" w:rsidR="00FD2897" w:rsidRDefault="00FD2897" w:rsidP="00526325">
      <w:pPr>
        <w:tabs>
          <w:tab w:val="left" w:pos="1080"/>
        </w:tabs>
        <w:rPr>
          <w:rFonts w:asciiTheme="minorHAnsi" w:hAnsiTheme="minorHAnsi" w:cs="Arial"/>
          <w:b/>
          <w:sz w:val="24"/>
          <w:szCs w:val="24"/>
          <w:u w:val="single"/>
        </w:rPr>
      </w:pPr>
    </w:p>
    <w:p w14:paraId="0651D2CF" w14:textId="77777777" w:rsidR="00FD2897" w:rsidRPr="00C71692" w:rsidRDefault="00FD2897" w:rsidP="00526325">
      <w:pPr>
        <w:tabs>
          <w:tab w:val="left" w:pos="1080"/>
        </w:tabs>
        <w:rPr>
          <w:rFonts w:asciiTheme="minorHAnsi" w:hAnsiTheme="minorHAnsi" w:cs="Arial"/>
          <w:b/>
          <w:sz w:val="24"/>
          <w:szCs w:val="24"/>
          <w:u w:val="single"/>
        </w:rPr>
      </w:pPr>
    </w:p>
    <w:tbl>
      <w:tblPr>
        <w:tblStyle w:val="TableGrid"/>
        <w:tblW w:w="0" w:type="auto"/>
        <w:tblLook w:val="04A0" w:firstRow="1" w:lastRow="0" w:firstColumn="1" w:lastColumn="0" w:noHBand="0" w:noVBand="1"/>
      </w:tblPr>
      <w:tblGrid>
        <w:gridCol w:w="9350"/>
      </w:tblGrid>
      <w:tr w:rsidR="00D04C18" w:rsidRPr="00C71692" w14:paraId="6A35BB2C" w14:textId="77777777" w:rsidTr="001830A1">
        <w:tc>
          <w:tcPr>
            <w:tcW w:w="9350" w:type="dxa"/>
            <w:shd w:val="clear" w:color="auto" w:fill="FFFFFF" w:themeFill="background1"/>
          </w:tcPr>
          <w:p w14:paraId="7AD201C2" w14:textId="779C0D25" w:rsidR="00D04C18" w:rsidRDefault="00CA49B7" w:rsidP="00D04C18">
            <w:pPr>
              <w:rPr>
                <w:rFonts w:asciiTheme="minorHAnsi" w:hAnsiTheme="minorHAnsi" w:cs="Arial"/>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3</w:t>
            </w:r>
            <w:r w:rsidRPr="00C71692">
              <w:rPr>
                <w:rFonts w:asciiTheme="minorHAnsi" w:hAnsiTheme="minorHAnsi" w:cs="Arial"/>
                <w:b/>
                <w:sz w:val="24"/>
                <w:szCs w:val="24"/>
              </w:rPr>
              <w:t xml:space="preserve"> Suggested Answer and Facilitator Notes: </w:t>
            </w:r>
          </w:p>
          <w:p w14:paraId="24198DAC" w14:textId="77777777" w:rsidR="00CA49B7" w:rsidRPr="00C71692" w:rsidRDefault="00CA49B7" w:rsidP="00D04C18">
            <w:pPr>
              <w:rPr>
                <w:rFonts w:asciiTheme="minorHAnsi" w:hAnsiTheme="minorHAnsi" w:cs="Arial"/>
                <w:b/>
                <w:sz w:val="24"/>
                <w:szCs w:val="24"/>
                <w:u w:val="single"/>
              </w:rPr>
            </w:pPr>
          </w:p>
          <w:p w14:paraId="659A72AD" w14:textId="37F29C37" w:rsidR="00D04C18" w:rsidRPr="00C71692" w:rsidRDefault="00D04C18" w:rsidP="00D04C18">
            <w:pPr>
              <w:rPr>
                <w:rFonts w:asciiTheme="minorHAnsi" w:hAnsiTheme="minorHAnsi" w:cs="Arial"/>
                <w:sz w:val="24"/>
                <w:szCs w:val="24"/>
              </w:rPr>
            </w:pPr>
            <w:r w:rsidRPr="00C71692">
              <w:rPr>
                <w:rFonts w:asciiTheme="minorHAnsi" w:hAnsiTheme="minorHAnsi" w:cs="Arial"/>
                <w:sz w:val="24"/>
                <w:szCs w:val="24"/>
              </w:rPr>
              <w:t xml:space="preserve">The vaccination of poultry can have </w:t>
            </w:r>
            <w:r w:rsidR="001F2E57">
              <w:rPr>
                <w:rFonts w:asciiTheme="minorHAnsi" w:hAnsiTheme="minorHAnsi" w:cs="Arial"/>
                <w:sz w:val="24"/>
                <w:szCs w:val="24"/>
              </w:rPr>
              <w:t>an important</w:t>
            </w:r>
            <w:r w:rsidRPr="00C71692">
              <w:rPr>
                <w:rFonts w:asciiTheme="minorHAnsi" w:hAnsiTheme="minorHAnsi" w:cs="Arial"/>
                <w:sz w:val="24"/>
                <w:szCs w:val="24"/>
              </w:rPr>
              <w:t xml:space="preserve"> role in the control of avian influenza A(H7N9) virus, in addition to other appropriate control measures</w:t>
            </w:r>
            <w:r w:rsidR="00C33472">
              <w:rPr>
                <w:rFonts w:asciiTheme="minorHAnsi" w:hAnsiTheme="minorHAnsi" w:cs="Arial"/>
                <w:sz w:val="24"/>
                <w:szCs w:val="24"/>
              </w:rPr>
              <w:t>. However it</w:t>
            </w:r>
            <w:r w:rsidRPr="00C71692">
              <w:rPr>
                <w:rFonts w:asciiTheme="minorHAnsi" w:hAnsiTheme="minorHAnsi" w:cs="Arial"/>
                <w:sz w:val="24"/>
                <w:szCs w:val="24"/>
              </w:rPr>
              <w:t xml:space="preserve"> has to be thought about very carefully including having an appropriate vaccination exit strategy. There are several issues that must be considered if a vaccination policy is pursued:</w:t>
            </w:r>
          </w:p>
          <w:p w14:paraId="712E32C8" w14:textId="77777777" w:rsidR="00D04C18" w:rsidRPr="00C71692" w:rsidRDefault="00D04C18" w:rsidP="00D04C18">
            <w:pPr>
              <w:rPr>
                <w:rFonts w:asciiTheme="minorHAnsi" w:hAnsiTheme="minorHAnsi" w:cs="Arial"/>
                <w:sz w:val="24"/>
                <w:szCs w:val="24"/>
              </w:rPr>
            </w:pPr>
          </w:p>
          <w:p w14:paraId="145F1DFE" w14:textId="77777777" w:rsidR="00D04C18" w:rsidRPr="00C71692" w:rsidRDefault="00D04C18" w:rsidP="009D3884">
            <w:pPr>
              <w:pStyle w:val="ListParagraph"/>
              <w:numPr>
                <w:ilvl w:val="0"/>
                <w:numId w:val="35"/>
              </w:numPr>
              <w:rPr>
                <w:rFonts w:asciiTheme="minorHAnsi" w:hAnsiTheme="minorHAnsi" w:cs="Arial"/>
                <w:sz w:val="24"/>
                <w:szCs w:val="24"/>
              </w:rPr>
            </w:pPr>
            <w:r w:rsidRPr="00C71692">
              <w:rPr>
                <w:rFonts w:asciiTheme="minorHAnsi" w:hAnsiTheme="minorHAnsi" w:cs="Arial"/>
                <w:sz w:val="24"/>
                <w:szCs w:val="24"/>
              </w:rPr>
              <w:t>Ensure the vaccine is matched to the currently circulating strains of avian influenza A(H7N9) virus</w:t>
            </w:r>
          </w:p>
          <w:p w14:paraId="200E4C27" w14:textId="715FACBD" w:rsidR="00D04C18" w:rsidRPr="00C71692" w:rsidRDefault="00D04C18" w:rsidP="009D3884">
            <w:pPr>
              <w:pStyle w:val="ListParagraph"/>
              <w:numPr>
                <w:ilvl w:val="0"/>
                <w:numId w:val="35"/>
              </w:numPr>
              <w:rPr>
                <w:rFonts w:asciiTheme="minorHAnsi" w:hAnsiTheme="minorHAnsi" w:cs="Arial"/>
                <w:sz w:val="24"/>
                <w:szCs w:val="24"/>
              </w:rPr>
            </w:pPr>
            <w:r w:rsidRPr="00C71692">
              <w:rPr>
                <w:rFonts w:asciiTheme="minorHAnsi" w:hAnsiTheme="minorHAnsi" w:cs="Arial"/>
                <w:sz w:val="24"/>
                <w:szCs w:val="24"/>
              </w:rPr>
              <w:t xml:space="preserve">No vaccine is 100% effective at preventing infection and we know that all avian influenza A viruses change rapidly. This will mean that a country of limited resources such as Tropica is committing to the ongoing surveillance and monitoring of its poultry populations and to the purchase of new poultry vaccines as circulating strains change. </w:t>
            </w:r>
          </w:p>
          <w:p w14:paraId="5F8C3474" w14:textId="41A7AB55" w:rsidR="00D04C18" w:rsidRPr="00C71692" w:rsidRDefault="00D04C18" w:rsidP="009D3884">
            <w:pPr>
              <w:pStyle w:val="ListParagraph"/>
              <w:numPr>
                <w:ilvl w:val="0"/>
                <w:numId w:val="35"/>
              </w:numPr>
              <w:rPr>
                <w:rFonts w:asciiTheme="minorHAnsi" w:hAnsiTheme="minorHAnsi" w:cs="Arial"/>
                <w:sz w:val="24"/>
                <w:szCs w:val="24"/>
              </w:rPr>
            </w:pPr>
            <w:r w:rsidRPr="00C71692">
              <w:rPr>
                <w:rFonts w:asciiTheme="minorHAnsi" w:hAnsiTheme="minorHAnsi" w:cs="Arial"/>
                <w:sz w:val="24"/>
                <w:szCs w:val="24"/>
              </w:rPr>
              <w:t>If an exit strategy to stop poultry vaccination is not in place then this is likely a long term commitment</w:t>
            </w:r>
            <w:r w:rsidR="00C33472">
              <w:rPr>
                <w:rFonts w:asciiTheme="minorHAnsi" w:hAnsiTheme="minorHAnsi" w:cs="Arial"/>
                <w:sz w:val="24"/>
                <w:szCs w:val="24"/>
              </w:rPr>
              <w:t>,</w:t>
            </w:r>
            <w:r w:rsidRPr="00C71692">
              <w:rPr>
                <w:rFonts w:asciiTheme="minorHAnsi" w:hAnsiTheme="minorHAnsi" w:cs="Arial"/>
                <w:sz w:val="24"/>
                <w:szCs w:val="24"/>
              </w:rPr>
              <w:t xml:space="preserve"> as the virus may have other reservoirs beyond poultry or not be quickly </w:t>
            </w:r>
            <w:r w:rsidR="00C13FC3">
              <w:rPr>
                <w:rFonts w:asciiTheme="minorHAnsi" w:hAnsiTheme="minorHAnsi" w:cs="Arial"/>
                <w:sz w:val="24"/>
                <w:szCs w:val="24"/>
              </w:rPr>
              <w:t>eliminated</w:t>
            </w:r>
            <w:r w:rsidRPr="00C71692">
              <w:rPr>
                <w:rFonts w:asciiTheme="minorHAnsi" w:hAnsiTheme="minorHAnsi" w:cs="Arial"/>
                <w:sz w:val="24"/>
                <w:szCs w:val="24"/>
              </w:rPr>
              <w:t xml:space="preserve">. </w:t>
            </w:r>
          </w:p>
          <w:p w14:paraId="20C54080" w14:textId="77777777" w:rsidR="00D04C18" w:rsidRPr="00C71692" w:rsidRDefault="00D04C18" w:rsidP="009D3884">
            <w:pPr>
              <w:pStyle w:val="ListParagraph"/>
              <w:numPr>
                <w:ilvl w:val="0"/>
                <w:numId w:val="35"/>
              </w:numPr>
              <w:rPr>
                <w:rFonts w:asciiTheme="minorHAnsi" w:hAnsiTheme="minorHAnsi" w:cs="Arial"/>
                <w:sz w:val="24"/>
                <w:szCs w:val="24"/>
              </w:rPr>
            </w:pPr>
            <w:r w:rsidRPr="00C71692">
              <w:rPr>
                <w:rFonts w:asciiTheme="minorHAnsi" w:hAnsiTheme="minorHAnsi" w:cs="Arial"/>
                <w:sz w:val="24"/>
                <w:szCs w:val="24"/>
              </w:rPr>
              <w:t>Because even a well-matched vaccine is not 100% effective, non-vaccinated sentinel chickens (identified by paint, clipping or tag) would need to be maintained in every flock and tested to determine if the virus is circulating.</w:t>
            </w:r>
          </w:p>
          <w:p w14:paraId="4A4839BA" w14:textId="2D994125" w:rsidR="00D04C18" w:rsidRPr="00C71692" w:rsidRDefault="00D04C18" w:rsidP="009D3884">
            <w:pPr>
              <w:pStyle w:val="ListParagraph"/>
              <w:numPr>
                <w:ilvl w:val="0"/>
                <w:numId w:val="35"/>
              </w:numPr>
              <w:rPr>
                <w:rFonts w:asciiTheme="minorHAnsi" w:hAnsiTheme="minorHAnsi" w:cs="Arial"/>
                <w:sz w:val="24"/>
                <w:szCs w:val="24"/>
              </w:rPr>
            </w:pPr>
            <w:r w:rsidRPr="00C71692">
              <w:rPr>
                <w:rFonts w:asciiTheme="minorHAnsi" w:hAnsiTheme="minorHAnsi" w:cs="Arial"/>
                <w:sz w:val="24"/>
                <w:szCs w:val="24"/>
              </w:rPr>
              <w:t xml:space="preserve">Serological tests of chickens will not be able to distinguish vaccinated chickens from those infected by circulating strains of </w:t>
            </w:r>
            <w:r w:rsidR="00C33472">
              <w:rPr>
                <w:rFonts w:asciiTheme="minorHAnsi" w:hAnsiTheme="minorHAnsi" w:cs="Arial"/>
                <w:sz w:val="24"/>
                <w:szCs w:val="24"/>
              </w:rPr>
              <w:t>A(</w:t>
            </w:r>
            <w:r w:rsidRPr="00C71692">
              <w:rPr>
                <w:rFonts w:asciiTheme="minorHAnsi" w:hAnsiTheme="minorHAnsi" w:cs="Arial"/>
                <w:sz w:val="24"/>
                <w:szCs w:val="24"/>
              </w:rPr>
              <w:t>H7N9</w:t>
            </w:r>
            <w:r w:rsidR="00C33472">
              <w:rPr>
                <w:rFonts w:asciiTheme="minorHAnsi" w:hAnsiTheme="minorHAnsi" w:cs="Arial"/>
                <w:sz w:val="24"/>
                <w:szCs w:val="24"/>
              </w:rPr>
              <w:t>)</w:t>
            </w:r>
            <w:r w:rsidRPr="00C71692">
              <w:rPr>
                <w:rFonts w:asciiTheme="minorHAnsi" w:hAnsiTheme="minorHAnsi" w:cs="Arial"/>
                <w:sz w:val="24"/>
                <w:szCs w:val="24"/>
              </w:rPr>
              <w:t xml:space="preserve"> virus. To the extent that other countries implement policies requiring serological testing of birds prior to importation, this will prevent export to those countries.</w:t>
            </w:r>
          </w:p>
          <w:p w14:paraId="4FDB7C7F" w14:textId="77777777" w:rsidR="00D04C18" w:rsidRPr="00C71692" w:rsidRDefault="00D04C18" w:rsidP="009D3884">
            <w:pPr>
              <w:pStyle w:val="ListParagraph"/>
              <w:numPr>
                <w:ilvl w:val="0"/>
                <w:numId w:val="35"/>
              </w:numPr>
              <w:rPr>
                <w:rFonts w:asciiTheme="minorHAnsi" w:hAnsiTheme="minorHAnsi" w:cs="Arial"/>
                <w:sz w:val="24"/>
                <w:szCs w:val="24"/>
              </w:rPr>
            </w:pPr>
            <w:r w:rsidRPr="00C71692">
              <w:rPr>
                <w:rFonts w:asciiTheme="minorHAnsi" w:hAnsiTheme="minorHAnsi" w:cs="Arial"/>
                <w:sz w:val="24"/>
                <w:szCs w:val="24"/>
              </w:rPr>
              <w:t xml:space="preserve">Vaccination can be implemented when culling policies cannot be applied countrywide because either the disease has become endemic and therefore widespread, or the infection in affected animals is too difficult to detect. </w:t>
            </w:r>
          </w:p>
          <w:p w14:paraId="3243EB81" w14:textId="430C336A" w:rsidR="00D04C18" w:rsidRPr="00C71692" w:rsidRDefault="00D04C18" w:rsidP="009D3884">
            <w:pPr>
              <w:pStyle w:val="ListParagraph"/>
              <w:numPr>
                <w:ilvl w:val="0"/>
                <w:numId w:val="35"/>
              </w:numPr>
              <w:rPr>
                <w:rFonts w:asciiTheme="minorHAnsi" w:hAnsiTheme="minorHAnsi" w:cs="Arial"/>
                <w:sz w:val="24"/>
                <w:szCs w:val="24"/>
              </w:rPr>
            </w:pPr>
            <w:r w:rsidRPr="00C71692">
              <w:rPr>
                <w:rFonts w:asciiTheme="minorHAnsi" w:hAnsiTheme="minorHAnsi" w:cs="Arial"/>
                <w:sz w:val="24"/>
                <w:szCs w:val="24"/>
              </w:rPr>
              <w:t>To be effective, vaccination should ideally be combined with several other measures, including surveillance, biosecurity, and depopulation measures and as mentioned above, as part of a multi-focused response strategy.</w:t>
            </w:r>
          </w:p>
          <w:p w14:paraId="72AE85C2" w14:textId="77777777" w:rsidR="00D04C18" w:rsidRPr="00C71692" w:rsidRDefault="00D04C18" w:rsidP="00D04C18">
            <w:pPr>
              <w:rPr>
                <w:rFonts w:asciiTheme="minorHAnsi" w:hAnsiTheme="minorHAnsi"/>
                <w:sz w:val="24"/>
                <w:szCs w:val="24"/>
              </w:rPr>
            </w:pPr>
          </w:p>
          <w:p w14:paraId="2C4E51C6" w14:textId="77777777" w:rsidR="00D04C18" w:rsidRPr="00C71692" w:rsidRDefault="00D04C18" w:rsidP="00D04C18">
            <w:pPr>
              <w:rPr>
                <w:rFonts w:asciiTheme="minorHAnsi" w:hAnsiTheme="minorHAnsi"/>
                <w:sz w:val="24"/>
                <w:szCs w:val="24"/>
              </w:rPr>
            </w:pPr>
          </w:p>
          <w:p w14:paraId="53A3DACA" w14:textId="77777777" w:rsidR="00D04C18" w:rsidRPr="00C71692" w:rsidRDefault="00D04C18" w:rsidP="00D04C18">
            <w:pPr>
              <w:rPr>
                <w:rFonts w:asciiTheme="minorHAnsi" w:hAnsiTheme="minorHAnsi" w:cs="Arial"/>
                <w:b/>
                <w:sz w:val="24"/>
                <w:szCs w:val="24"/>
              </w:rPr>
            </w:pPr>
            <w:r w:rsidRPr="00C71692">
              <w:rPr>
                <w:rFonts w:asciiTheme="minorHAnsi" w:hAnsiTheme="minorHAnsi" w:cs="Arial"/>
                <w:b/>
                <w:sz w:val="24"/>
                <w:szCs w:val="24"/>
              </w:rPr>
              <w:t xml:space="preserve">Key Points: </w:t>
            </w:r>
          </w:p>
          <w:p w14:paraId="500D6A9F" w14:textId="6B650187" w:rsidR="00D04C18" w:rsidRPr="00C71692" w:rsidRDefault="00D04C18" w:rsidP="00D04C18">
            <w:pPr>
              <w:rPr>
                <w:rFonts w:asciiTheme="minorHAnsi" w:hAnsiTheme="minorHAnsi" w:cs="Arial"/>
                <w:b/>
                <w:sz w:val="24"/>
                <w:szCs w:val="24"/>
              </w:rPr>
            </w:pPr>
            <w:r w:rsidRPr="00C71692">
              <w:rPr>
                <w:rFonts w:asciiTheme="minorHAnsi" w:hAnsiTheme="minorHAnsi" w:cs="Arial"/>
                <w:b/>
                <w:sz w:val="24"/>
                <w:szCs w:val="24"/>
              </w:rPr>
              <w:br/>
              <w:t xml:space="preserve">1) Vaccination can reduce influenza A viral shedding by infected animals and the capacity of the virus to spread. </w:t>
            </w:r>
          </w:p>
          <w:p w14:paraId="2DC03D8A" w14:textId="77777777" w:rsidR="00D04C18" w:rsidRPr="00C71692" w:rsidRDefault="00D04C18" w:rsidP="00D04C18">
            <w:pPr>
              <w:rPr>
                <w:rFonts w:asciiTheme="minorHAnsi" w:hAnsiTheme="minorHAnsi" w:cs="Arial"/>
                <w:b/>
                <w:sz w:val="24"/>
                <w:szCs w:val="24"/>
              </w:rPr>
            </w:pPr>
          </w:p>
          <w:p w14:paraId="4DB5AC8E" w14:textId="77777777" w:rsidR="00CA49B7" w:rsidRDefault="00D04C18" w:rsidP="00D04C18">
            <w:pPr>
              <w:rPr>
                <w:rFonts w:asciiTheme="minorHAnsi" w:hAnsiTheme="minorHAnsi" w:cs="Arial"/>
                <w:b/>
                <w:sz w:val="24"/>
                <w:szCs w:val="24"/>
              </w:rPr>
            </w:pPr>
            <w:r w:rsidRPr="00C71692">
              <w:rPr>
                <w:rFonts w:asciiTheme="minorHAnsi" w:hAnsiTheme="minorHAnsi" w:cs="Arial"/>
                <w:b/>
                <w:sz w:val="24"/>
                <w:szCs w:val="24"/>
              </w:rPr>
              <w:t xml:space="preserve">2) Careful consideration must be given prior to implementing a poultry vaccination policy and the recommendations from the World Organization for Animal Health (OIE) on vaccinations and vaccines must be closely followed. </w:t>
            </w:r>
          </w:p>
          <w:p w14:paraId="7027506E" w14:textId="77777777" w:rsidR="00CA49B7" w:rsidRDefault="00CA49B7" w:rsidP="00D04C18"/>
          <w:p w14:paraId="4305A090" w14:textId="7883B799" w:rsidR="00D04C18" w:rsidRPr="00CA49B7" w:rsidRDefault="00EE7D1C" w:rsidP="00D04C18">
            <w:pPr>
              <w:rPr>
                <w:rStyle w:val="Hyperlink"/>
                <w:rFonts w:asciiTheme="minorHAnsi" w:hAnsiTheme="minorHAnsi" w:cs="Arial"/>
                <w:sz w:val="22"/>
                <w:szCs w:val="22"/>
              </w:rPr>
            </w:pPr>
            <w:hyperlink r:id="rId61" w:history="1">
              <w:r w:rsidR="00D04C18" w:rsidRPr="00CA49B7">
                <w:rPr>
                  <w:rStyle w:val="Hyperlink"/>
                  <w:rFonts w:asciiTheme="minorHAnsi" w:hAnsiTheme="minorHAnsi" w:cs="Arial"/>
                  <w:sz w:val="22"/>
                  <w:szCs w:val="22"/>
                </w:rPr>
                <w:t>http://www.oie.int/downld/AVIAN%20INFLUENZA/Guidelines%20on%20AI%20vaccination.pdf</w:t>
              </w:r>
            </w:hyperlink>
          </w:p>
          <w:p w14:paraId="49ED8E73" w14:textId="77777777" w:rsidR="00D04C18" w:rsidRPr="00C71692" w:rsidRDefault="00D04C18" w:rsidP="00D04C18">
            <w:pPr>
              <w:rPr>
                <w:rStyle w:val="Hyperlink"/>
                <w:rFonts w:asciiTheme="minorHAnsi" w:hAnsiTheme="minorHAnsi" w:cs="Arial"/>
                <w:sz w:val="24"/>
                <w:szCs w:val="24"/>
              </w:rPr>
            </w:pPr>
          </w:p>
          <w:p w14:paraId="4E7E9C0F" w14:textId="0FC6867F" w:rsidR="00D04C18" w:rsidRPr="005D160B" w:rsidRDefault="00D04C18" w:rsidP="005D160B">
            <w:pPr>
              <w:rPr>
                <w:rFonts w:asciiTheme="minorHAnsi" w:hAnsiTheme="minorHAnsi" w:cs="Arial"/>
                <w:sz w:val="24"/>
                <w:szCs w:val="24"/>
              </w:rPr>
            </w:pPr>
            <w:r w:rsidRPr="00C71692">
              <w:rPr>
                <w:rFonts w:asciiTheme="minorHAnsi" w:hAnsiTheme="minorHAnsi" w:cs="Arial"/>
                <w:b/>
                <w:sz w:val="24"/>
                <w:szCs w:val="24"/>
              </w:rPr>
              <w:t>3) A vaccination campaign which is not managed appropriately may result in the virus becoming endemic. Therefore, a monitoring program should be implemented in vaccinated poultry populations to determine whether virus is still circulating in these populations; this can be based on the differentiation of infected from vaccinated animals (DIVA) principle or the use of sentinel birds. In addition, serological analysis can be used to monitor efficacy and coverage of the vaccination.</w:t>
            </w:r>
            <w:r w:rsidRPr="00C71692">
              <w:rPr>
                <w:rFonts w:asciiTheme="minorHAnsi" w:hAnsiTheme="minorHAnsi" w:cs="Arial"/>
                <w:sz w:val="24"/>
                <w:szCs w:val="24"/>
              </w:rPr>
              <w:t xml:space="preserve"> </w:t>
            </w:r>
          </w:p>
        </w:tc>
      </w:tr>
    </w:tbl>
    <w:p w14:paraId="3C178304" w14:textId="77777777" w:rsidR="005D160B" w:rsidRDefault="005D160B" w:rsidP="00CC4080">
      <w:pPr>
        <w:rPr>
          <w:rFonts w:asciiTheme="minorHAnsi" w:hAnsiTheme="minorHAnsi" w:cs="Arial"/>
          <w:b/>
          <w:sz w:val="24"/>
          <w:szCs w:val="24"/>
          <w:u w:val="single"/>
        </w:rPr>
      </w:pPr>
    </w:p>
    <w:p w14:paraId="6264AA24" w14:textId="685C683B" w:rsidR="007B45DF" w:rsidRPr="005D160B" w:rsidRDefault="00D62911" w:rsidP="00CC4080">
      <w:pPr>
        <w:rPr>
          <w:rFonts w:asciiTheme="minorHAnsi" w:hAnsiTheme="minorHAnsi" w:cs="Arial"/>
          <w:b/>
          <w:color w:val="FF0000"/>
          <w:sz w:val="24"/>
          <w:szCs w:val="24"/>
        </w:rPr>
      </w:pPr>
      <w:r w:rsidRPr="000E28A5">
        <w:rPr>
          <w:rFonts w:ascii="Arial" w:hAnsi="Arial" w:cs="Arial"/>
          <w:b/>
          <w:sz w:val="24"/>
          <w:szCs w:val="24"/>
        </w:rPr>
        <w:t>New information available</w:t>
      </w:r>
    </w:p>
    <w:p w14:paraId="4AE0179F" w14:textId="77777777" w:rsidR="000E28A5" w:rsidRPr="000E28A5" w:rsidRDefault="000E28A5" w:rsidP="00CC4080">
      <w:pPr>
        <w:rPr>
          <w:rFonts w:ascii="Arial" w:hAnsi="Arial" w:cs="Arial"/>
          <w:b/>
          <w:sz w:val="24"/>
          <w:szCs w:val="24"/>
          <w:u w:val="single"/>
        </w:rPr>
      </w:pPr>
    </w:p>
    <w:p w14:paraId="11F701DC" w14:textId="77777777" w:rsidR="00CC4080" w:rsidRPr="00C71692" w:rsidRDefault="00CC4080" w:rsidP="00CC4080">
      <w:pPr>
        <w:rPr>
          <w:rFonts w:asciiTheme="minorHAnsi" w:hAnsiTheme="minorHAnsi" w:cs="Arial"/>
          <w:b/>
          <w:sz w:val="24"/>
          <w:szCs w:val="24"/>
          <w:u w:val="single"/>
        </w:rPr>
      </w:pPr>
      <w:r w:rsidRPr="00C71692">
        <w:rPr>
          <w:rFonts w:asciiTheme="minorHAnsi" w:hAnsiTheme="minorHAnsi" w:cs="Arial"/>
          <w:b/>
          <w:sz w:val="24"/>
          <w:szCs w:val="24"/>
          <w:u w:val="single"/>
        </w:rPr>
        <w:t>JULY 17</w:t>
      </w:r>
      <w:r w:rsidR="00CC669E" w:rsidRPr="00C71692">
        <w:rPr>
          <w:rFonts w:asciiTheme="minorHAnsi" w:hAnsiTheme="minorHAnsi" w:cs="Arial"/>
          <w:b/>
          <w:sz w:val="24"/>
          <w:szCs w:val="24"/>
          <w:u w:val="single"/>
        </w:rPr>
        <w:t>th</w:t>
      </w:r>
      <w:r w:rsidRPr="00C71692">
        <w:rPr>
          <w:rFonts w:asciiTheme="minorHAnsi" w:hAnsiTheme="minorHAnsi" w:cs="Arial"/>
          <w:b/>
          <w:sz w:val="24"/>
          <w:szCs w:val="24"/>
          <w:u w:val="single"/>
        </w:rPr>
        <w:t>:</w:t>
      </w:r>
    </w:p>
    <w:p w14:paraId="4C0F1942" w14:textId="77777777" w:rsidR="00CC4080" w:rsidRPr="00C71692" w:rsidRDefault="00CC4080" w:rsidP="00BC65D3">
      <w:pPr>
        <w:rPr>
          <w:rFonts w:asciiTheme="minorHAnsi" w:hAnsiTheme="minorHAnsi" w:cs="Arial"/>
          <w:sz w:val="24"/>
          <w:szCs w:val="24"/>
        </w:rPr>
      </w:pPr>
    </w:p>
    <w:p w14:paraId="7A48C5A0" w14:textId="2AF0FA92" w:rsidR="00D04C18" w:rsidRPr="00C71692" w:rsidRDefault="003A33BA" w:rsidP="003A33BA">
      <w:pPr>
        <w:rPr>
          <w:rFonts w:asciiTheme="minorHAnsi" w:hAnsiTheme="minorHAnsi" w:cs="Arial"/>
          <w:sz w:val="24"/>
          <w:szCs w:val="24"/>
        </w:rPr>
      </w:pPr>
      <w:r w:rsidRPr="00C71692">
        <w:rPr>
          <w:rFonts w:asciiTheme="minorHAnsi" w:hAnsiTheme="minorHAnsi" w:cs="Arial"/>
          <w:sz w:val="24"/>
          <w:szCs w:val="24"/>
        </w:rPr>
        <w:t xml:space="preserve">The hospitals in </w:t>
      </w:r>
      <w:r w:rsidR="00310D98" w:rsidRPr="00C71692">
        <w:rPr>
          <w:rFonts w:asciiTheme="minorHAnsi" w:hAnsiTheme="minorHAnsi" w:cs="Arial"/>
          <w:sz w:val="24"/>
          <w:szCs w:val="24"/>
        </w:rPr>
        <w:t>Dava Ghar and Pelu Jaghai</w:t>
      </w:r>
      <w:r w:rsidRPr="00C71692">
        <w:rPr>
          <w:rFonts w:asciiTheme="minorHAnsi" w:hAnsiTheme="minorHAnsi" w:cs="Arial"/>
          <w:sz w:val="24"/>
          <w:szCs w:val="24"/>
        </w:rPr>
        <w:t xml:space="preserve"> both have probable cases of </w:t>
      </w:r>
      <w:r w:rsidR="00064ABA" w:rsidRPr="00C71692">
        <w:rPr>
          <w:rFonts w:asciiTheme="minorHAnsi" w:hAnsiTheme="minorHAnsi" w:cs="Arial"/>
          <w:sz w:val="24"/>
          <w:szCs w:val="24"/>
        </w:rPr>
        <w:t xml:space="preserve">human infection with </w:t>
      </w:r>
      <w:r w:rsidR="00CA49B7">
        <w:rPr>
          <w:rFonts w:asciiTheme="minorHAnsi" w:hAnsiTheme="minorHAnsi" w:cs="Arial"/>
          <w:sz w:val="24"/>
          <w:szCs w:val="24"/>
        </w:rPr>
        <w:t xml:space="preserve">novel </w:t>
      </w:r>
      <w:r w:rsidRPr="00C71692">
        <w:rPr>
          <w:rFonts w:asciiTheme="minorHAnsi" w:hAnsiTheme="minorHAnsi" w:cs="Arial"/>
          <w:sz w:val="24"/>
          <w:szCs w:val="24"/>
        </w:rPr>
        <w:t>influenza A(</w:t>
      </w:r>
      <w:r w:rsidR="003634D1" w:rsidRPr="00C71692">
        <w:rPr>
          <w:rFonts w:asciiTheme="minorHAnsi" w:hAnsiTheme="minorHAnsi" w:cs="Arial"/>
          <w:sz w:val="24"/>
          <w:szCs w:val="24"/>
        </w:rPr>
        <w:t>H7N9)</w:t>
      </w:r>
      <w:r w:rsidRPr="00C71692">
        <w:rPr>
          <w:rFonts w:asciiTheme="minorHAnsi" w:hAnsiTheme="minorHAnsi" w:cs="Arial"/>
          <w:sz w:val="24"/>
          <w:szCs w:val="24"/>
        </w:rPr>
        <w:t xml:space="preserve"> </w:t>
      </w:r>
      <w:r w:rsidR="00064ABA" w:rsidRPr="00C71692">
        <w:rPr>
          <w:rFonts w:asciiTheme="minorHAnsi" w:hAnsiTheme="minorHAnsi" w:cs="Arial"/>
          <w:sz w:val="24"/>
          <w:szCs w:val="24"/>
        </w:rPr>
        <w:t xml:space="preserve">virus </w:t>
      </w:r>
      <w:r w:rsidR="00113E9C" w:rsidRPr="00C71692">
        <w:rPr>
          <w:rFonts w:asciiTheme="minorHAnsi" w:hAnsiTheme="minorHAnsi" w:cs="Arial"/>
          <w:sz w:val="24"/>
          <w:szCs w:val="24"/>
        </w:rPr>
        <w:t>in their wards</w:t>
      </w:r>
      <w:r w:rsidRPr="00C71692">
        <w:rPr>
          <w:rFonts w:asciiTheme="minorHAnsi" w:hAnsiTheme="minorHAnsi" w:cs="Arial"/>
          <w:sz w:val="24"/>
          <w:szCs w:val="24"/>
        </w:rPr>
        <w:t xml:space="preserve">. </w:t>
      </w:r>
      <w:r w:rsidR="00113E9C" w:rsidRPr="00C71692">
        <w:rPr>
          <w:rFonts w:asciiTheme="minorHAnsi" w:hAnsiTheme="minorHAnsi" w:cs="Arial"/>
          <w:sz w:val="24"/>
          <w:szCs w:val="24"/>
        </w:rPr>
        <w:t>Understandably, t</w:t>
      </w:r>
      <w:r w:rsidRPr="00C71692">
        <w:rPr>
          <w:rFonts w:asciiTheme="minorHAnsi" w:hAnsiTheme="minorHAnsi" w:cs="Arial"/>
          <w:sz w:val="24"/>
          <w:szCs w:val="24"/>
        </w:rPr>
        <w:t xml:space="preserve">he hospital physicians and nurses are concerned about health care worker safety. You </w:t>
      </w:r>
      <w:r w:rsidR="00D62911" w:rsidRPr="00C71692">
        <w:rPr>
          <w:rFonts w:asciiTheme="minorHAnsi" w:hAnsiTheme="minorHAnsi" w:cs="Arial"/>
          <w:sz w:val="24"/>
          <w:szCs w:val="24"/>
        </w:rPr>
        <w:t>must</w:t>
      </w:r>
      <w:r w:rsidRPr="00C71692">
        <w:rPr>
          <w:rFonts w:asciiTheme="minorHAnsi" w:hAnsiTheme="minorHAnsi" w:cs="Arial"/>
          <w:sz w:val="24"/>
          <w:szCs w:val="24"/>
        </w:rPr>
        <w:t xml:space="preserve"> review infection </w:t>
      </w:r>
      <w:r w:rsidR="001F1006" w:rsidRPr="00C71692">
        <w:rPr>
          <w:rFonts w:asciiTheme="minorHAnsi" w:hAnsiTheme="minorHAnsi" w:cs="Arial"/>
          <w:sz w:val="24"/>
          <w:szCs w:val="24"/>
        </w:rPr>
        <w:t xml:space="preserve">prevention and </w:t>
      </w:r>
      <w:r w:rsidRPr="00C71692">
        <w:rPr>
          <w:rFonts w:asciiTheme="minorHAnsi" w:hAnsiTheme="minorHAnsi" w:cs="Arial"/>
          <w:sz w:val="24"/>
          <w:szCs w:val="24"/>
        </w:rPr>
        <w:t>control practices, respiratory hygiene and worker safety issues with the staff doctor.</w:t>
      </w:r>
      <w:r w:rsidR="00D04C18"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D04C18" w:rsidRPr="00C71692" w14:paraId="6B33452A" w14:textId="77777777" w:rsidTr="001830A1">
        <w:tc>
          <w:tcPr>
            <w:tcW w:w="9350" w:type="dxa"/>
            <w:shd w:val="clear" w:color="auto" w:fill="FFFFFF" w:themeFill="background1"/>
          </w:tcPr>
          <w:p w14:paraId="54D2845C" w14:textId="1883FE67" w:rsidR="00D04C18" w:rsidRPr="00C71692" w:rsidRDefault="00D04C18" w:rsidP="00D04C18">
            <w:pPr>
              <w:rPr>
                <w:rFonts w:asciiTheme="minorHAnsi" w:hAnsiTheme="minorHAnsi" w:cs="Arial"/>
                <w:b/>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4</w:t>
            </w:r>
            <w:r w:rsidRPr="00C71692">
              <w:rPr>
                <w:rFonts w:asciiTheme="minorHAnsi" w:hAnsiTheme="minorHAnsi" w:cs="Arial"/>
                <w:b/>
                <w:bCs/>
                <w:sz w:val="24"/>
                <w:szCs w:val="24"/>
              </w:rPr>
              <w:t xml:space="preserve">: </w:t>
            </w:r>
            <w:r w:rsidRPr="00C71692">
              <w:rPr>
                <w:rFonts w:asciiTheme="minorHAnsi" w:hAnsiTheme="minorHAnsi" w:cs="Arial"/>
                <w:b/>
                <w:bCs/>
                <w:sz w:val="24"/>
                <w:szCs w:val="24"/>
              </w:rPr>
              <w:br/>
            </w:r>
          </w:p>
          <w:p w14:paraId="2B2C935E" w14:textId="77777777" w:rsidR="00D04C18" w:rsidRPr="00C71692" w:rsidRDefault="00D04C18" w:rsidP="00D04C18">
            <w:pPr>
              <w:rPr>
                <w:rFonts w:asciiTheme="minorHAnsi" w:hAnsiTheme="minorHAnsi" w:cs="Arial"/>
                <w:color w:val="FF0000"/>
                <w:sz w:val="24"/>
                <w:szCs w:val="24"/>
              </w:rPr>
            </w:pPr>
            <w:r w:rsidRPr="00C71692">
              <w:rPr>
                <w:rFonts w:asciiTheme="minorHAnsi" w:hAnsiTheme="minorHAnsi" w:cs="Arial"/>
                <w:sz w:val="24"/>
                <w:szCs w:val="24"/>
              </w:rPr>
              <w:t>What are some specific questions about infection control that you will seek answers to at the hospitals?</w:t>
            </w:r>
            <w:r w:rsidRPr="00C71692">
              <w:rPr>
                <w:rFonts w:asciiTheme="minorHAnsi" w:hAnsiTheme="minorHAnsi" w:cs="Arial"/>
                <w:color w:val="FF0000"/>
                <w:sz w:val="24"/>
                <w:szCs w:val="24"/>
              </w:rPr>
              <w:t xml:space="preserve"> </w:t>
            </w:r>
          </w:p>
          <w:p w14:paraId="681E3DBC" w14:textId="77777777" w:rsidR="00D04C18" w:rsidRPr="00C71692" w:rsidRDefault="00D04C18" w:rsidP="003A33BA">
            <w:pPr>
              <w:rPr>
                <w:rFonts w:asciiTheme="minorHAnsi" w:hAnsiTheme="minorHAnsi" w:cs="Arial"/>
                <w:sz w:val="24"/>
                <w:szCs w:val="24"/>
              </w:rPr>
            </w:pPr>
          </w:p>
        </w:tc>
      </w:tr>
    </w:tbl>
    <w:p w14:paraId="28F13D5E" w14:textId="77777777" w:rsidR="00D04C18" w:rsidRPr="00C71692" w:rsidRDefault="00D04C18" w:rsidP="003A33BA">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D04C18" w:rsidRPr="00C71692" w14:paraId="6BFE8775" w14:textId="77777777" w:rsidTr="001830A1">
        <w:tc>
          <w:tcPr>
            <w:tcW w:w="9350" w:type="dxa"/>
            <w:shd w:val="clear" w:color="auto" w:fill="FFFFFF" w:themeFill="background1"/>
          </w:tcPr>
          <w:p w14:paraId="49CC0236" w14:textId="03A05FE5" w:rsidR="007E0F1A" w:rsidRPr="00C71692" w:rsidRDefault="007E0F1A" w:rsidP="007E0F1A">
            <w:pPr>
              <w:tabs>
                <w:tab w:val="left" w:pos="360"/>
                <w:tab w:val="left" w:pos="720"/>
                <w:tab w:val="left" w:pos="1230"/>
              </w:tabs>
              <w:ind w:left="1230" w:hanging="1230"/>
              <w:rPr>
                <w:rFonts w:asciiTheme="minorHAnsi" w:hAnsiTheme="minorHAnsi" w:cs="Arial"/>
                <w:b/>
                <w:sz w:val="24"/>
                <w:szCs w:val="24"/>
              </w:rPr>
            </w:pPr>
            <w:r w:rsidRPr="001830A1">
              <w:rPr>
                <w:rFonts w:asciiTheme="minorHAnsi" w:hAnsiTheme="minorHAnsi" w:cs="Arial"/>
                <w:b/>
                <w:sz w:val="24"/>
                <w:szCs w:val="24"/>
              </w:rPr>
              <w:t>Question 2</w:t>
            </w:r>
            <w:r w:rsidR="001830A1" w:rsidRPr="001830A1">
              <w:rPr>
                <w:rFonts w:asciiTheme="minorHAnsi" w:hAnsiTheme="minorHAnsi" w:cs="Arial"/>
                <w:b/>
                <w:sz w:val="24"/>
                <w:szCs w:val="24"/>
              </w:rPr>
              <w:t>4</w:t>
            </w:r>
            <w:r w:rsidRPr="001830A1">
              <w:rPr>
                <w:rFonts w:asciiTheme="minorHAnsi" w:hAnsiTheme="minorHAnsi" w:cs="Arial"/>
                <w:b/>
                <w:sz w:val="24"/>
                <w:szCs w:val="24"/>
              </w:rPr>
              <w:t xml:space="preserve"> </w:t>
            </w:r>
            <w:r w:rsidR="000D195D" w:rsidRPr="001830A1">
              <w:rPr>
                <w:rFonts w:asciiTheme="minorHAnsi" w:hAnsiTheme="minorHAnsi" w:cs="Arial"/>
                <w:b/>
                <w:sz w:val="24"/>
                <w:szCs w:val="24"/>
              </w:rPr>
              <w:t>Suggested Answer and Facilitator Notes</w:t>
            </w:r>
            <w:r w:rsidR="000D195D" w:rsidRPr="00C71692">
              <w:rPr>
                <w:rFonts w:asciiTheme="minorHAnsi" w:hAnsiTheme="minorHAnsi" w:cs="Arial"/>
                <w:b/>
                <w:sz w:val="24"/>
                <w:szCs w:val="24"/>
                <w:u w:val="single"/>
              </w:rPr>
              <w:t>:</w:t>
            </w:r>
          </w:p>
          <w:p w14:paraId="17AC35C2" w14:textId="62ADA136" w:rsidR="007E0F1A" w:rsidRPr="00C71692" w:rsidRDefault="007E0F1A" w:rsidP="007E0F1A">
            <w:pPr>
              <w:rPr>
                <w:rFonts w:asciiTheme="minorHAnsi" w:hAnsiTheme="minorHAnsi" w:cs="Arial"/>
                <w:b/>
                <w:sz w:val="24"/>
                <w:szCs w:val="24"/>
              </w:rPr>
            </w:pPr>
          </w:p>
          <w:p w14:paraId="449722E7" w14:textId="77777777" w:rsidR="007E0F1A" w:rsidRPr="00C71692" w:rsidRDefault="007E0F1A" w:rsidP="009D3884">
            <w:pPr>
              <w:numPr>
                <w:ilvl w:val="0"/>
                <w:numId w:val="22"/>
              </w:numPr>
              <w:rPr>
                <w:rFonts w:asciiTheme="minorHAnsi" w:hAnsiTheme="minorHAnsi" w:cs="Arial"/>
                <w:b/>
                <w:sz w:val="24"/>
                <w:szCs w:val="24"/>
              </w:rPr>
            </w:pPr>
            <w:r w:rsidRPr="00C71692">
              <w:rPr>
                <w:rFonts w:asciiTheme="minorHAnsi" w:hAnsiTheme="minorHAnsi" w:cs="Arial"/>
                <w:b/>
                <w:sz w:val="24"/>
                <w:szCs w:val="24"/>
              </w:rPr>
              <w:t>Are standard precautions being practiced at all times?</w:t>
            </w:r>
          </w:p>
          <w:p w14:paraId="7522C012" w14:textId="77777777" w:rsidR="007E0F1A" w:rsidRPr="00C71692" w:rsidRDefault="007E0F1A" w:rsidP="009D3884">
            <w:pPr>
              <w:numPr>
                <w:ilvl w:val="1"/>
                <w:numId w:val="22"/>
              </w:numPr>
              <w:rPr>
                <w:rFonts w:asciiTheme="minorHAnsi" w:hAnsiTheme="minorHAnsi" w:cs="Arial"/>
                <w:sz w:val="24"/>
                <w:szCs w:val="24"/>
              </w:rPr>
            </w:pPr>
            <w:r w:rsidRPr="00C71692">
              <w:rPr>
                <w:rFonts w:asciiTheme="minorHAnsi" w:hAnsiTheme="minorHAnsi" w:cs="Arial"/>
                <w:sz w:val="24"/>
                <w:szCs w:val="24"/>
              </w:rPr>
              <w:t>Are the WHO “Five Moments” of hand hygiene being followed?</w:t>
            </w:r>
          </w:p>
          <w:p w14:paraId="512F6FAB" w14:textId="77777777" w:rsidR="007E0F1A" w:rsidRPr="00C71692" w:rsidRDefault="007E0F1A" w:rsidP="009D3884">
            <w:pPr>
              <w:numPr>
                <w:ilvl w:val="1"/>
                <w:numId w:val="22"/>
              </w:numPr>
              <w:rPr>
                <w:rFonts w:asciiTheme="minorHAnsi" w:hAnsiTheme="minorHAnsi" w:cs="Arial"/>
                <w:sz w:val="24"/>
                <w:szCs w:val="24"/>
              </w:rPr>
            </w:pPr>
            <w:r w:rsidRPr="00C71692">
              <w:rPr>
                <w:rFonts w:asciiTheme="minorHAnsi" w:hAnsiTheme="minorHAnsi" w:cs="Arial"/>
                <w:sz w:val="24"/>
                <w:szCs w:val="24"/>
              </w:rPr>
              <w:t>Is there constant use of gloves for these contacts?</w:t>
            </w:r>
          </w:p>
          <w:p w14:paraId="23DBDA26" w14:textId="77777777" w:rsidR="007E0F1A" w:rsidRPr="00C71692" w:rsidRDefault="007E0F1A" w:rsidP="009D3884">
            <w:pPr>
              <w:numPr>
                <w:ilvl w:val="1"/>
                <w:numId w:val="22"/>
              </w:numPr>
              <w:rPr>
                <w:rFonts w:asciiTheme="minorHAnsi" w:hAnsiTheme="minorHAnsi" w:cs="Arial"/>
                <w:sz w:val="24"/>
                <w:szCs w:val="24"/>
              </w:rPr>
            </w:pPr>
            <w:r w:rsidRPr="00C71692">
              <w:rPr>
                <w:rFonts w:asciiTheme="minorHAnsi" w:hAnsiTheme="minorHAnsi" w:cs="Arial"/>
                <w:sz w:val="24"/>
                <w:szCs w:val="24"/>
              </w:rPr>
              <w:t>Are face-shields, masks, eye protection, or gowns being used for any contact with blood, moist body substances (except sweat), mucous membranes or non-intact skin?</w:t>
            </w:r>
          </w:p>
          <w:p w14:paraId="444CB447" w14:textId="77777777" w:rsidR="007E0F1A" w:rsidRPr="00C71692" w:rsidRDefault="007E0F1A" w:rsidP="009D3884">
            <w:pPr>
              <w:numPr>
                <w:ilvl w:val="1"/>
                <w:numId w:val="22"/>
              </w:numPr>
              <w:rPr>
                <w:rFonts w:asciiTheme="minorHAnsi" w:hAnsiTheme="minorHAnsi" w:cs="Arial"/>
                <w:sz w:val="24"/>
                <w:szCs w:val="24"/>
              </w:rPr>
            </w:pPr>
            <w:r w:rsidRPr="00C71692">
              <w:rPr>
                <w:rFonts w:asciiTheme="minorHAnsi" w:hAnsiTheme="minorHAnsi" w:cs="Arial"/>
                <w:sz w:val="24"/>
                <w:szCs w:val="24"/>
              </w:rPr>
              <w:t>Has compliance to hand hygiene been assessed? If yes, what’s the compliance rate?</w:t>
            </w:r>
          </w:p>
          <w:p w14:paraId="4DACE4C7" w14:textId="77777777" w:rsidR="007E0F1A" w:rsidRPr="00C71692" w:rsidRDefault="007E0F1A" w:rsidP="009D3884">
            <w:pPr>
              <w:numPr>
                <w:ilvl w:val="1"/>
                <w:numId w:val="22"/>
              </w:numPr>
              <w:rPr>
                <w:rFonts w:asciiTheme="minorHAnsi" w:hAnsiTheme="minorHAnsi" w:cs="Arial"/>
                <w:sz w:val="24"/>
                <w:szCs w:val="24"/>
              </w:rPr>
            </w:pPr>
            <w:r w:rsidRPr="00C71692">
              <w:rPr>
                <w:rFonts w:asciiTheme="minorHAnsi" w:hAnsiTheme="minorHAnsi" w:cs="Arial"/>
                <w:sz w:val="24"/>
                <w:szCs w:val="24"/>
              </w:rPr>
              <w:t xml:space="preserve">Has compliance been similarly assessed for PPE use, environmental cleaning, etc.? </w:t>
            </w:r>
          </w:p>
          <w:p w14:paraId="7CD19017" w14:textId="77777777" w:rsidR="007E0F1A" w:rsidRPr="00C71692" w:rsidRDefault="007E0F1A" w:rsidP="009D3884">
            <w:pPr>
              <w:numPr>
                <w:ilvl w:val="1"/>
                <w:numId w:val="22"/>
              </w:numPr>
              <w:rPr>
                <w:rFonts w:asciiTheme="minorHAnsi" w:hAnsiTheme="minorHAnsi" w:cs="Arial"/>
                <w:sz w:val="24"/>
                <w:szCs w:val="24"/>
              </w:rPr>
            </w:pPr>
            <w:r w:rsidRPr="00C71692">
              <w:rPr>
                <w:rFonts w:asciiTheme="minorHAnsi" w:hAnsiTheme="minorHAnsi" w:cs="Arial"/>
                <w:sz w:val="24"/>
                <w:szCs w:val="24"/>
              </w:rPr>
              <w:t xml:space="preserve">Are appropriate administrative policies and practices in place; for example, posted signs, available hand sanitizers, tissues, and waste receptacles in clinic waiting rooms and emergency departments?    </w:t>
            </w:r>
          </w:p>
          <w:p w14:paraId="0E91AE7B" w14:textId="77777777" w:rsidR="007E0F1A" w:rsidRPr="00C71692" w:rsidRDefault="007E0F1A" w:rsidP="009D3884">
            <w:pPr>
              <w:numPr>
                <w:ilvl w:val="1"/>
                <w:numId w:val="22"/>
              </w:numPr>
              <w:rPr>
                <w:rFonts w:asciiTheme="minorHAnsi" w:hAnsiTheme="minorHAnsi" w:cs="Arial"/>
                <w:sz w:val="24"/>
                <w:szCs w:val="24"/>
              </w:rPr>
            </w:pPr>
            <w:r w:rsidRPr="00C71692">
              <w:rPr>
                <w:rFonts w:asciiTheme="minorHAnsi" w:hAnsiTheme="minorHAnsi" w:cs="Arial"/>
                <w:sz w:val="24"/>
                <w:szCs w:val="24"/>
              </w:rPr>
              <w:t xml:space="preserve">Is staff educated in respiratory hygiene and cough etiquette?        </w:t>
            </w:r>
          </w:p>
          <w:p w14:paraId="05DF5C5C" w14:textId="15BD3909" w:rsidR="007E0F1A" w:rsidRPr="00C71692" w:rsidRDefault="007E0F1A" w:rsidP="009D3884">
            <w:pPr>
              <w:numPr>
                <w:ilvl w:val="1"/>
                <w:numId w:val="22"/>
              </w:numPr>
              <w:rPr>
                <w:rFonts w:asciiTheme="minorHAnsi" w:hAnsiTheme="minorHAnsi" w:cs="Arial"/>
                <w:sz w:val="24"/>
                <w:szCs w:val="24"/>
              </w:rPr>
            </w:pPr>
            <w:r w:rsidRPr="00C71692">
              <w:rPr>
                <w:rFonts w:asciiTheme="minorHAnsi" w:hAnsiTheme="minorHAnsi" w:cs="Arial"/>
                <w:sz w:val="24"/>
                <w:szCs w:val="24"/>
              </w:rPr>
              <w:t>Is cohorting or spatial separation (ideally &gt;3 feet</w:t>
            </w:r>
            <w:r w:rsidR="002D7A3B">
              <w:rPr>
                <w:rFonts w:asciiTheme="minorHAnsi" w:hAnsiTheme="minorHAnsi" w:cs="Arial"/>
                <w:sz w:val="24"/>
                <w:szCs w:val="24"/>
              </w:rPr>
              <w:t xml:space="preserve"> [one metre]</w:t>
            </w:r>
            <w:r w:rsidRPr="00C71692">
              <w:rPr>
                <w:rFonts w:asciiTheme="minorHAnsi" w:hAnsiTheme="minorHAnsi" w:cs="Arial"/>
                <w:sz w:val="24"/>
                <w:szCs w:val="24"/>
              </w:rPr>
              <w:t>) of persons with respiratory infections being implemented?</w:t>
            </w:r>
            <w:r w:rsidRPr="00C71692">
              <w:rPr>
                <w:rFonts w:asciiTheme="minorHAnsi" w:hAnsiTheme="minorHAnsi" w:cs="Arial"/>
                <w:sz w:val="24"/>
                <w:szCs w:val="24"/>
              </w:rPr>
              <w:br/>
            </w:r>
          </w:p>
          <w:p w14:paraId="64E6E752" w14:textId="77777777" w:rsidR="007E0F1A" w:rsidRPr="00C71692" w:rsidRDefault="007E0F1A" w:rsidP="009D3884">
            <w:pPr>
              <w:numPr>
                <w:ilvl w:val="0"/>
                <w:numId w:val="22"/>
              </w:numPr>
              <w:rPr>
                <w:rFonts w:asciiTheme="minorHAnsi" w:hAnsiTheme="minorHAnsi" w:cs="Arial"/>
                <w:sz w:val="24"/>
                <w:szCs w:val="24"/>
              </w:rPr>
            </w:pPr>
            <w:r w:rsidRPr="00C71692">
              <w:rPr>
                <w:rFonts w:asciiTheme="minorHAnsi" w:hAnsiTheme="minorHAnsi" w:cs="Arial"/>
                <w:b/>
                <w:sz w:val="24"/>
                <w:szCs w:val="24"/>
              </w:rPr>
              <w:t>Are contact and droplet precautions additionally implemented during routine care of suspected/probable/confirmed influenza A(H7N9) cases?</w:t>
            </w:r>
          </w:p>
          <w:p w14:paraId="094533F2"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Is there a private room or room shared for all probable/confirmed influenza A(H7N9) cases?</w:t>
            </w:r>
          </w:p>
          <w:p w14:paraId="3EE687C2"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Do staff wear disposable gown and gloves and a mask, and a face shield or goggles when entering the patients’ rooms?</w:t>
            </w:r>
          </w:p>
          <w:p w14:paraId="2CF2E3D6"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Are disposable gown and gloves removed and discarded inside the patients’ rooms?</w:t>
            </w:r>
          </w:p>
          <w:p w14:paraId="7D1B51B8" w14:textId="77777777" w:rsidR="007E0F1A" w:rsidRPr="00C71692" w:rsidRDefault="007E0F1A" w:rsidP="009D3884">
            <w:pPr>
              <w:numPr>
                <w:ilvl w:val="1"/>
                <w:numId w:val="23"/>
              </w:numPr>
              <w:rPr>
                <w:rFonts w:asciiTheme="minorHAnsi" w:hAnsiTheme="minorHAnsi" w:cs="Arial"/>
                <w:i/>
                <w:sz w:val="24"/>
                <w:szCs w:val="24"/>
              </w:rPr>
            </w:pPr>
            <w:r w:rsidRPr="00C71692">
              <w:rPr>
                <w:rFonts w:asciiTheme="minorHAnsi" w:hAnsiTheme="minorHAnsi" w:cs="Arial"/>
                <w:sz w:val="24"/>
                <w:szCs w:val="24"/>
              </w:rPr>
              <w:t xml:space="preserve">Are hands washed immediately after leaving the patients’ rooms? </w:t>
            </w:r>
          </w:p>
          <w:p w14:paraId="1C1AFCE7"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Is each patient’s room cleaned daily using a hospital disinfectant, with attention to frequently touched surfaces (bed rails, bedside tables, lavatory surfaces, blood pressure cuff, equipment surfaces)?</w:t>
            </w:r>
          </w:p>
          <w:p w14:paraId="5264E389"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Is there use of disposable equipment or patient-dedicated use</w:t>
            </w:r>
            <w:r w:rsidRPr="00C71692">
              <w:rPr>
                <w:rFonts w:asciiTheme="minorHAnsi" w:hAnsiTheme="minorHAnsi" w:cs="Arial"/>
                <w:b/>
                <w:sz w:val="24"/>
                <w:szCs w:val="24"/>
              </w:rPr>
              <w:t xml:space="preserve"> </w:t>
            </w:r>
            <w:r w:rsidRPr="00C71692">
              <w:rPr>
                <w:rFonts w:asciiTheme="minorHAnsi" w:hAnsiTheme="minorHAnsi" w:cs="Arial"/>
                <w:sz w:val="24"/>
                <w:szCs w:val="24"/>
              </w:rPr>
              <w:t>of such</w:t>
            </w:r>
            <w:r w:rsidRPr="00C71692">
              <w:rPr>
                <w:rFonts w:asciiTheme="minorHAnsi" w:hAnsiTheme="minorHAnsi" w:cs="Arial"/>
                <w:b/>
                <w:sz w:val="24"/>
                <w:szCs w:val="24"/>
              </w:rPr>
              <w:t xml:space="preserve"> </w:t>
            </w:r>
            <w:r w:rsidRPr="00C71692">
              <w:rPr>
                <w:rFonts w:asciiTheme="minorHAnsi" w:hAnsiTheme="minorHAnsi" w:cs="Arial"/>
                <w:sz w:val="24"/>
                <w:szCs w:val="24"/>
              </w:rPr>
              <w:t>equipment if possible (e.g. blood-pressure cuffs, stethoscopes)?</w:t>
            </w:r>
          </w:p>
          <w:p w14:paraId="0379F2C3"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Are a face shield or goggles, and a surgical mask (not N-95 respirator) worn when entering the isolation room?</w:t>
            </w:r>
          </w:p>
          <w:p w14:paraId="7862DD35" w14:textId="77777777" w:rsidR="007E0F1A" w:rsidRPr="00C71692" w:rsidRDefault="007E0F1A" w:rsidP="009D3884">
            <w:pPr>
              <w:numPr>
                <w:ilvl w:val="1"/>
                <w:numId w:val="23"/>
              </w:numPr>
              <w:tabs>
                <w:tab w:val="clear" w:pos="1440"/>
                <w:tab w:val="num" w:pos="720"/>
              </w:tabs>
              <w:rPr>
                <w:rFonts w:asciiTheme="minorHAnsi" w:hAnsiTheme="minorHAnsi" w:cs="Arial"/>
                <w:b/>
                <w:sz w:val="24"/>
                <w:szCs w:val="24"/>
                <w:lang w:eastAsia="ja-JP"/>
              </w:rPr>
            </w:pPr>
            <w:r w:rsidRPr="00C71692">
              <w:rPr>
                <w:rFonts w:asciiTheme="minorHAnsi" w:hAnsiTheme="minorHAnsi" w:cs="Arial"/>
                <w:sz w:val="24"/>
                <w:szCs w:val="24"/>
              </w:rPr>
              <w:t>Does the patient wear a surgical mask when outside of the patient room?</w:t>
            </w:r>
            <w:r w:rsidRPr="00C71692">
              <w:rPr>
                <w:rFonts w:asciiTheme="minorHAnsi" w:hAnsiTheme="minorHAnsi" w:cs="Arial"/>
                <w:sz w:val="24"/>
                <w:szCs w:val="24"/>
              </w:rPr>
              <w:br/>
            </w:r>
          </w:p>
          <w:p w14:paraId="03CD2734" w14:textId="461D37A8" w:rsidR="007E0F1A" w:rsidRPr="00C71692" w:rsidRDefault="007E0F1A" w:rsidP="009D3884">
            <w:pPr>
              <w:numPr>
                <w:ilvl w:val="0"/>
                <w:numId w:val="23"/>
              </w:numPr>
              <w:tabs>
                <w:tab w:val="clear" w:pos="1440"/>
                <w:tab w:val="num" w:pos="810"/>
              </w:tabs>
              <w:ind w:left="810" w:hanging="450"/>
              <w:rPr>
                <w:rFonts w:asciiTheme="minorHAnsi" w:hAnsiTheme="minorHAnsi" w:cs="Arial"/>
                <w:sz w:val="24"/>
                <w:szCs w:val="24"/>
              </w:rPr>
            </w:pPr>
            <w:r w:rsidRPr="00C71692">
              <w:rPr>
                <w:rFonts w:asciiTheme="minorHAnsi" w:hAnsiTheme="minorHAnsi" w:cs="Arial"/>
                <w:b/>
                <w:sz w:val="24"/>
                <w:szCs w:val="24"/>
              </w:rPr>
              <w:t xml:space="preserve">Are standard + contact + airborne precautions being implemented </w:t>
            </w:r>
            <w:r w:rsidRPr="00C71692">
              <w:rPr>
                <w:rFonts w:asciiTheme="minorHAnsi" w:hAnsiTheme="minorHAnsi" w:cs="Arial"/>
                <w:b/>
                <w:sz w:val="24"/>
                <w:szCs w:val="24"/>
                <w:lang w:eastAsia="ja-JP"/>
              </w:rPr>
              <w:t xml:space="preserve">whenever performing aerosol-generating procedures on influenza A (H7N9) </w:t>
            </w:r>
            <w:r w:rsidR="00A97956">
              <w:rPr>
                <w:rFonts w:asciiTheme="minorHAnsi" w:hAnsiTheme="minorHAnsi" w:cs="Arial"/>
                <w:b/>
                <w:sz w:val="24"/>
                <w:szCs w:val="24"/>
                <w:lang w:eastAsia="ja-JP"/>
              </w:rPr>
              <w:t>patients</w:t>
            </w:r>
            <w:r w:rsidRPr="00C71692">
              <w:rPr>
                <w:rFonts w:asciiTheme="minorHAnsi" w:hAnsiTheme="minorHAnsi" w:cs="Arial"/>
                <w:b/>
                <w:sz w:val="24"/>
                <w:szCs w:val="24"/>
                <w:lang w:eastAsia="ja-JP"/>
              </w:rPr>
              <w:t>?</w:t>
            </w:r>
          </w:p>
          <w:p w14:paraId="7065AD8F"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Are aerosol-generating procedures being undertaken in an airborne infection isolation room?</w:t>
            </w:r>
          </w:p>
          <w:p w14:paraId="07C04595" w14:textId="77777777" w:rsidR="007E0F1A" w:rsidRPr="00C71692" w:rsidRDefault="007E0F1A" w:rsidP="009D3884">
            <w:pPr>
              <w:numPr>
                <w:ilvl w:val="2"/>
                <w:numId w:val="23"/>
              </w:numPr>
              <w:tabs>
                <w:tab w:val="clear" w:pos="2880"/>
                <w:tab w:val="num" w:pos="1710"/>
              </w:tabs>
              <w:ind w:left="1710" w:hanging="270"/>
              <w:rPr>
                <w:rFonts w:asciiTheme="minorHAnsi" w:hAnsiTheme="minorHAnsi" w:cs="Arial"/>
                <w:sz w:val="24"/>
                <w:szCs w:val="24"/>
              </w:rPr>
            </w:pPr>
            <w:r w:rsidRPr="00C71692">
              <w:rPr>
                <w:rFonts w:asciiTheme="minorHAnsi" w:hAnsiTheme="minorHAnsi" w:cs="Arial"/>
                <w:sz w:val="24"/>
                <w:szCs w:val="24"/>
              </w:rPr>
              <w:t xml:space="preserve">This is a single-patient room equipped with special air handling and ventilation capacity that meets specific standards. This may be improvised to create negative pressure in low resource environments. If the facility has no negative air pressure rooms, keep the door closed and all windows open.  </w:t>
            </w:r>
          </w:p>
          <w:p w14:paraId="763A17B4"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Do personnel inside the negative pressure room wear a fit-tested N-95 particulate respirator (or higher)?</w:t>
            </w:r>
          </w:p>
          <w:p w14:paraId="2DAC4589" w14:textId="69ED132D"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 xml:space="preserve">Is isolation room air </w:t>
            </w:r>
            <w:r w:rsidR="00A97956">
              <w:rPr>
                <w:rFonts w:asciiTheme="minorHAnsi" w:hAnsiTheme="minorHAnsi" w:cs="Arial"/>
                <w:sz w:val="24"/>
                <w:szCs w:val="24"/>
              </w:rPr>
              <w:t>prevented from</w:t>
            </w:r>
            <w:r w:rsidRPr="00C71692">
              <w:rPr>
                <w:rFonts w:asciiTheme="minorHAnsi" w:hAnsiTheme="minorHAnsi" w:cs="Arial"/>
                <w:sz w:val="24"/>
                <w:szCs w:val="24"/>
              </w:rPr>
              <w:t xml:space="preserve"> re-circulating in the building?</w:t>
            </w:r>
          </w:p>
          <w:p w14:paraId="44F45709" w14:textId="77777777" w:rsidR="007E0F1A" w:rsidRPr="00C71692" w:rsidRDefault="007E0F1A" w:rsidP="009D3884">
            <w:pPr>
              <w:numPr>
                <w:ilvl w:val="1"/>
                <w:numId w:val="23"/>
              </w:numPr>
              <w:rPr>
                <w:rFonts w:asciiTheme="minorHAnsi" w:hAnsiTheme="minorHAnsi" w:cs="Arial"/>
                <w:sz w:val="24"/>
                <w:szCs w:val="24"/>
              </w:rPr>
            </w:pPr>
            <w:r w:rsidRPr="00C71692">
              <w:rPr>
                <w:rFonts w:asciiTheme="minorHAnsi" w:hAnsiTheme="minorHAnsi" w:cs="Arial"/>
                <w:sz w:val="24"/>
                <w:szCs w:val="24"/>
              </w:rPr>
              <w:t xml:space="preserve">Is exhaust air from the isolation room venting away from people (e.g. off the roof)? </w:t>
            </w:r>
            <w:r w:rsidRPr="00C71692">
              <w:rPr>
                <w:rFonts w:asciiTheme="minorHAnsi" w:hAnsiTheme="minorHAnsi" w:cs="Arial"/>
                <w:sz w:val="24"/>
                <w:szCs w:val="24"/>
              </w:rPr>
              <w:br/>
            </w:r>
          </w:p>
          <w:p w14:paraId="6CBBCBEF" w14:textId="77777777" w:rsidR="007E0F1A" w:rsidRPr="00C71692" w:rsidRDefault="007E0F1A" w:rsidP="009D3884">
            <w:pPr>
              <w:numPr>
                <w:ilvl w:val="0"/>
                <w:numId w:val="24"/>
              </w:numPr>
              <w:tabs>
                <w:tab w:val="clear" w:pos="1440"/>
                <w:tab w:val="num" w:pos="810"/>
              </w:tabs>
              <w:ind w:hanging="1080"/>
              <w:rPr>
                <w:rFonts w:asciiTheme="minorHAnsi" w:hAnsiTheme="minorHAnsi" w:cs="Arial"/>
                <w:b/>
                <w:sz w:val="24"/>
                <w:szCs w:val="24"/>
              </w:rPr>
            </w:pPr>
            <w:r w:rsidRPr="00C71692">
              <w:rPr>
                <w:rFonts w:asciiTheme="minorHAnsi" w:hAnsiTheme="minorHAnsi" w:cs="Arial"/>
                <w:b/>
                <w:sz w:val="24"/>
                <w:szCs w:val="24"/>
              </w:rPr>
              <w:t>Are sufficient and appropriate PPE available for staff at the entrance to</w:t>
            </w:r>
          </w:p>
          <w:p w14:paraId="7B8B7D97" w14:textId="77777777" w:rsidR="007E0F1A" w:rsidRPr="00C71692" w:rsidRDefault="007E0F1A" w:rsidP="007E0F1A">
            <w:pPr>
              <w:ind w:left="360"/>
              <w:rPr>
                <w:rFonts w:asciiTheme="minorHAnsi" w:hAnsiTheme="minorHAnsi" w:cs="Arial"/>
                <w:b/>
                <w:sz w:val="24"/>
                <w:szCs w:val="24"/>
              </w:rPr>
            </w:pPr>
            <w:r w:rsidRPr="00C71692">
              <w:rPr>
                <w:rFonts w:asciiTheme="minorHAnsi" w:hAnsiTheme="minorHAnsi" w:cs="Arial"/>
                <w:b/>
                <w:sz w:val="24"/>
                <w:szCs w:val="24"/>
              </w:rPr>
              <w:t xml:space="preserve">       the isolation room?</w:t>
            </w:r>
            <w:r w:rsidRPr="00C71692">
              <w:rPr>
                <w:rFonts w:asciiTheme="minorHAnsi" w:hAnsiTheme="minorHAnsi" w:cs="Arial"/>
                <w:b/>
                <w:sz w:val="24"/>
                <w:szCs w:val="24"/>
              </w:rPr>
              <w:br/>
            </w:r>
          </w:p>
          <w:p w14:paraId="315E0E1B" w14:textId="77777777" w:rsidR="007E0F1A" w:rsidRPr="00C71692" w:rsidRDefault="007E0F1A" w:rsidP="009D3884">
            <w:pPr>
              <w:numPr>
                <w:ilvl w:val="0"/>
                <w:numId w:val="24"/>
              </w:numPr>
              <w:tabs>
                <w:tab w:val="clear" w:pos="1440"/>
                <w:tab w:val="num" w:pos="810"/>
              </w:tabs>
              <w:ind w:hanging="1080"/>
              <w:rPr>
                <w:rFonts w:asciiTheme="minorHAnsi" w:hAnsiTheme="minorHAnsi" w:cs="Arial"/>
                <w:b/>
                <w:sz w:val="24"/>
                <w:szCs w:val="24"/>
              </w:rPr>
            </w:pPr>
            <w:r w:rsidRPr="00C71692">
              <w:rPr>
                <w:rFonts w:asciiTheme="minorHAnsi" w:hAnsiTheme="minorHAnsi" w:cs="Arial"/>
                <w:b/>
                <w:sz w:val="24"/>
                <w:szCs w:val="24"/>
              </w:rPr>
              <w:t>Are there available treatment doses of oseltamivir available for health</w:t>
            </w:r>
          </w:p>
          <w:p w14:paraId="004FEC37" w14:textId="77777777" w:rsidR="007E0F1A" w:rsidRPr="00C71692" w:rsidRDefault="007E0F1A" w:rsidP="007E0F1A">
            <w:pPr>
              <w:rPr>
                <w:rFonts w:asciiTheme="minorHAnsi" w:hAnsiTheme="minorHAnsi" w:cs="Arial"/>
                <w:b/>
                <w:sz w:val="24"/>
                <w:szCs w:val="24"/>
              </w:rPr>
            </w:pPr>
            <w:r w:rsidRPr="00C71692">
              <w:rPr>
                <w:rFonts w:asciiTheme="minorHAnsi" w:hAnsiTheme="minorHAnsi" w:cs="Arial"/>
                <w:b/>
                <w:sz w:val="24"/>
                <w:szCs w:val="24"/>
              </w:rPr>
              <w:t xml:space="preserve">            care workers who have a breach of PPE?</w:t>
            </w:r>
          </w:p>
          <w:p w14:paraId="7B54A0BE" w14:textId="6418FFAB" w:rsidR="00CA49B7" w:rsidRPr="00C71692" w:rsidRDefault="00CA49B7" w:rsidP="007E0F1A">
            <w:pPr>
              <w:rPr>
                <w:rFonts w:asciiTheme="minorHAnsi" w:hAnsiTheme="minorHAnsi" w:cs="Arial"/>
                <w:sz w:val="24"/>
                <w:szCs w:val="24"/>
              </w:rPr>
            </w:pPr>
          </w:p>
          <w:p w14:paraId="65ED0B84" w14:textId="77777777" w:rsidR="00CA49B7" w:rsidRDefault="00CA49B7" w:rsidP="007E0F1A">
            <w:pPr>
              <w:rPr>
                <w:rFonts w:asciiTheme="minorHAnsi" w:hAnsiTheme="minorHAnsi" w:cs="Arial"/>
                <w:b/>
                <w:sz w:val="24"/>
                <w:szCs w:val="24"/>
              </w:rPr>
            </w:pPr>
          </w:p>
          <w:p w14:paraId="7329101B" w14:textId="77777777" w:rsidR="00CA49B7" w:rsidRDefault="00CA49B7" w:rsidP="007E0F1A">
            <w:pPr>
              <w:rPr>
                <w:rFonts w:asciiTheme="minorHAnsi" w:hAnsiTheme="minorHAnsi" w:cs="Arial"/>
                <w:b/>
                <w:sz w:val="24"/>
                <w:szCs w:val="24"/>
              </w:rPr>
            </w:pPr>
          </w:p>
          <w:p w14:paraId="5BE941F3" w14:textId="77777777" w:rsidR="00CA49B7" w:rsidRDefault="00CA49B7" w:rsidP="007E0F1A">
            <w:pPr>
              <w:rPr>
                <w:rFonts w:asciiTheme="minorHAnsi" w:hAnsiTheme="minorHAnsi" w:cs="Arial"/>
                <w:b/>
                <w:sz w:val="24"/>
                <w:szCs w:val="24"/>
              </w:rPr>
            </w:pPr>
          </w:p>
          <w:p w14:paraId="639B7ABC" w14:textId="1D26286B" w:rsidR="007E0F1A" w:rsidRPr="00C71692" w:rsidRDefault="000E28A5" w:rsidP="007E0F1A">
            <w:pPr>
              <w:rPr>
                <w:rFonts w:asciiTheme="minorHAnsi" w:hAnsiTheme="minorHAnsi" w:cs="Arial"/>
                <w:sz w:val="24"/>
                <w:szCs w:val="24"/>
              </w:rPr>
            </w:pPr>
            <w:r>
              <w:rPr>
                <w:rFonts w:asciiTheme="minorHAnsi" w:hAnsiTheme="minorHAnsi" w:cs="Arial"/>
                <w:b/>
                <w:sz w:val="24"/>
                <w:szCs w:val="24"/>
              </w:rPr>
              <w:t>Key Point</w:t>
            </w:r>
            <w:r w:rsidR="007E0F1A" w:rsidRPr="00C71692">
              <w:rPr>
                <w:rFonts w:asciiTheme="minorHAnsi" w:hAnsiTheme="minorHAnsi" w:cs="Arial"/>
                <w:b/>
                <w:sz w:val="24"/>
                <w:szCs w:val="24"/>
              </w:rPr>
              <w:t xml:space="preserve">: </w:t>
            </w:r>
            <w:r w:rsidR="007E0F1A" w:rsidRPr="00C71692">
              <w:rPr>
                <w:rFonts w:asciiTheme="minorHAnsi" w:hAnsiTheme="minorHAnsi" w:cs="Arial"/>
                <w:b/>
                <w:sz w:val="24"/>
                <w:szCs w:val="24"/>
              </w:rPr>
              <w:br/>
            </w:r>
          </w:p>
          <w:p w14:paraId="5EC05A70" w14:textId="4130C888" w:rsidR="007E0F1A" w:rsidRPr="00C71692" w:rsidRDefault="007E0F1A" w:rsidP="00CA49B7">
            <w:pPr>
              <w:pStyle w:val="ListParagraph"/>
              <w:ind w:left="360"/>
              <w:rPr>
                <w:rFonts w:asciiTheme="minorHAnsi" w:hAnsiTheme="minorHAnsi" w:cs="Arial"/>
                <w:b/>
                <w:sz w:val="24"/>
                <w:szCs w:val="24"/>
              </w:rPr>
            </w:pPr>
            <w:r w:rsidRPr="00C71692">
              <w:rPr>
                <w:rFonts w:asciiTheme="minorHAnsi" w:hAnsiTheme="minorHAnsi" w:cs="Arial"/>
                <w:b/>
                <w:sz w:val="24"/>
                <w:szCs w:val="24"/>
              </w:rPr>
              <w:t xml:space="preserve">The WHO guidelines recommend contact and droplet precautions for routine care of documented or suspected cases of </w:t>
            </w:r>
            <w:r w:rsidR="00531D4A">
              <w:rPr>
                <w:rFonts w:asciiTheme="minorHAnsi" w:hAnsiTheme="minorHAnsi" w:cs="Arial"/>
                <w:b/>
                <w:sz w:val="24"/>
                <w:szCs w:val="24"/>
              </w:rPr>
              <w:t>novel</w:t>
            </w:r>
            <w:r w:rsidRPr="00C71692">
              <w:rPr>
                <w:rFonts w:asciiTheme="minorHAnsi" w:hAnsiTheme="minorHAnsi" w:cs="Arial"/>
                <w:b/>
                <w:sz w:val="24"/>
                <w:szCs w:val="24"/>
              </w:rPr>
              <w:t xml:space="preserve"> influenza A virus infection but airborne precautions for aerosol-generating procedures. </w:t>
            </w:r>
          </w:p>
          <w:p w14:paraId="145A6C6E" w14:textId="77777777" w:rsidR="00D04C18" w:rsidRPr="00C71692" w:rsidRDefault="00D04C18" w:rsidP="00D04C18">
            <w:pPr>
              <w:rPr>
                <w:rFonts w:asciiTheme="minorHAnsi" w:hAnsiTheme="minorHAnsi" w:cs="Arial"/>
                <w:sz w:val="24"/>
                <w:szCs w:val="24"/>
              </w:rPr>
            </w:pPr>
          </w:p>
        </w:tc>
      </w:tr>
    </w:tbl>
    <w:p w14:paraId="54E2009F" w14:textId="3825242D" w:rsidR="007E0F1A" w:rsidRPr="00C71692" w:rsidRDefault="007E0F1A" w:rsidP="003A33BA">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7E0F1A" w:rsidRPr="00C71692" w14:paraId="50773FF3" w14:textId="77777777" w:rsidTr="001830A1">
        <w:tc>
          <w:tcPr>
            <w:tcW w:w="9350" w:type="dxa"/>
            <w:shd w:val="clear" w:color="auto" w:fill="FFFFFF" w:themeFill="background1"/>
          </w:tcPr>
          <w:p w14:paraId="7D3EB923" w14:textId="59E31997" w:rsidR="007E0F1A" w:rsidRPr="00C71692" w:rsidRDefault="007E0F1A" w:rsidP="007E0F1A">
            <w:pPr>
              <w:rPr>
                <w:rFonts w:asciiTheme="minorHAnsi" w:hAnsiTheme="minorHAnsi" w:cs="Arial"/>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5</w:t>
            </w:r>
            <w:r w:rsidRPr="00C71692">
              <w:rPr>
                <w:rFonts w:asciiTheme="minorHAnsi" w:hAnsiTheme="minorHAnsi" w:cs="Arial"/>
                <w:b/>
                <w:sz w:val="24"/>
                <w:szCs w:val="24"/>
              </w:rPr>
              <w:t xml:space="preserve">: </w:t>
            </w:r>
            <w:r w:rsidRPr="00C71692">
              <w:rPr>
                <w:rFonts w:asciiTheme="minorHAnsi" w:hAnsiTheme="minorHAnsi" w:cs="Arial"/>
                <w:sz w:val="24"/>
                <w:szCs w:val="24"/>
              </w:rPr>
              <w:t>What are the five important times (moments) for Hand Hygiene:</w:t>
            </w:r>
          </w:p>
          <w:p w14:paraId="6A516AB3" w14:textId="77777777" w:rsidR="007E0F1A" w:rsidRPr="00C71692" w:rsidRDefault="007E0F1A" w:rsidP="003A33BA">
            <w:pPr>
              <w:rPr>
                <w:rFonts w:asciiTheme="minorHAnsi" w:hAnsiTheme="minorHAnsi" w:cs="Arial"/>
                <w:sz w:val="24"/>
                <w:szCs w:val="24"/>
              </w:rPr>
            </w:pPr>
          </w:p>
        </w:tc>
      </w:tr>
    </w:tbl>
    <w:p w14:paraId="09DD2ED6" w14:textId="77777777" w:rsidR="007E0F1A" w:rsidRPr="00C71692" w:rsidRDefault="007E0F1A" w:rsidP="003A33BA">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7E0F1A" w:rsidRPr="00C71692" w14:paraId="760DCE2F" w14:textId="77777777" w:rsidTr="001830A1">
        <w:tc>
          <w:tcPr>
            <w:tcW w:w="9350" w:type="dxa"/>
            <w:shd w:val="clear" w:color="auto" w:fill="FFFFFF" w:themeFill="background1"/>
          </w:tcPr>
          <w:p w14:paraId="055A8E41" w14:textId="1F438D54" w:rsidR="007E0F1A" w:rsidRPr="00C71692" w:rsidRDefault="007E0F1A" w:rsidP="007E0F1A">
            <w:pPr>
              <w:rPr>
                <w:rFonts w:asciiTheme="minorHAnsi" w:hAnsiTheme="minorHAnsi"/>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5</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477CB412" w14:textId="1B199A2F" w:rsidR="007E0F1A" w:rsidRPr="00C71692" w:rsidRDefault="007E0F1A" w:rsidP="007E0F1A">
            <w:pPr>
              <w:rPr>
                <w:rFonts w:asciiTheme="minorHAnsi" w:hAnsiTheme="minorHAnsi" w:cs="Arial"/>
                <w:b/>
                <w:sz w:val="24"/>
                <w:szCs w:val="24"/>
              </w:rPr>
            </w:pPr>
          </w:p>
          <w:p w14:paraId="1614F746" w14:textId="77777777" w:rsidR="007E0F1A" w:rsidRPr="00C71692" w:rsidRDefault="007E0F1A" w:rsidP="009D3884">
            <w:pPr>
              <w:pStyle w:val="ListParagraph"/>
              <w:numPr>
                <w:ilvl w:val="0"/>
                <w:numId w:val="39"/>
              </w:numPr>
              <w:rPr>
                <w:rFonts w:asciiTheme="minorHAnsi" w:hAnsiTheme="minorHAnsi" w:cs="Arial"/>
                <w:b/>
                <w:sz w:val="24"/>
                <w:szCs w:val="24"/>
              </w:rPr>
            </w:pPr>
            <w:r w:rsidRPr="00C71692">
              <w:rPr>
                <w:rFonts w:asciiTheme="minorHAnsi" w:hAnsiTheme="minorHAnsi" w:cs="Arial"/>
                <w:b/>
                <w:sz w:val="24"/>
                <w:szCs w:val="24"/>
              </w:rPr>
              <w:t>Before touching a patient,</w:t>
            </w:r>
          </w:p>
          <w:p w14:paraId="3D5EFF03" w14:textId="77777777" w:rsidR="007E0F1A" w:rsidRPr="00C71692" w:rsidRDefault="007E0F1A" w:rsidP="009D3884">
            <w:pPr>
              <w:pStyle w:val="ListParagraph"/>
              <w:numPr>
                <w:ilvl w:val="0"/>
                <w:numId w:val="39"/>
              </w:numPr>
              <w:rPr>
                <w:rFonts w:asciiTheme="minorHAnsi" w:hAnsiTheme="minorHAnsi" w:cs="Arial"/>
                <w:b/>
                <w:sz w:val="24"/>
                <w:szCs w:val="24"/>
              </w:rPr>
            </w:pPr>
            <w:r w:rsidRPr="00C71692">
              <w:rPr>
                <w:rFonts w:asciiTheme="minorHAnsi" w:hAnsiTheme="minorHAnsi" w:cs="Arial"/>
                <w:b/>
                <w:sz w:val="24"/>
                <w:szCs w:val="24"/>
              </w:rPr>
              <w:t>Before clean/aseptic procedures,</w:t>
            </w:r>
          </w:p>
          <w:p w14:paraId="0069F3FB" w14:textId="77777777" w:rsidR="007E0F1A" w:rsidRPr="00C71692" w:rsidRDefault="007E0F1A" w:rsidP="009D3884">
            <w:pPr>
              <w:pStyle w:val="ListParagraph"/>
              <w:numPr>
                <w:ilvl w:val="0"/>
                <w:numId w:val="39"/>
              </w:numPr>
              <w:rPr>
                <w:rFonts w:asciiTheme="minorHAnsi" w:hAnsiTheme="minorHAnsi" w:cs="Arial"/>
                <w:b/>
                <w:sz w:val="24"/>
                <w:szCs w:val="24"/>
              </w:rPr>
            </w:pPr>
            <w:r w:rsidRPr="00C71692">
              <w:rPr>
                <w:rFonts w:asciiTheme="minorHAnsi" w:hAnsiTheme="minorHAnsi" w:cs="Arial"/>
                <w:b/>
                <w:sz w:val="24"/>
                <w:szCs w:val="24"/>
              </w:rPr>
              <w:t>After body fluid exposure/risk,</w:t>
            </w:r>
          </w:p>
          <w:p w14:paraId="7BC18825" w14:textId="77777777" w:rsidR="007E0F1A" w:rsidRPr="00C71692" w:rsidRDefault="007E0F1A" w:rsidP="009D3884">
            <w:pPr>
              <w:pStyle w:val="ListParagraph"/>
              <w:numPr>
                <w:ilvl w:val="0"/>
                <w:numId w:val="39"/>
              </w:numPr>
              <w:rPr>
                <w:rFonts w:asciiTheme="minorHAnsi" w:hAnsiTheme="minorHAnsi" w:cs="Arial"/>
                <w:b/>
                <w:sz w:val="24"/>
                <w:szCs w:val="24"/>
              </w:rPr>
            </w:pPr>
            <w:r w:rsidRPr="00C71692">
              <w:rPr>
                <w:rFonts w:asciiTheme="minorHAnsi" w:hAnsiTheme="minorHAnsi" w:cs="Arial"/>
                <w:b/>
                <w:sz w:val="24"/>
                <w:szCs w:val="24"/>
              </w:rPr>
              <w:t>After touching a patient, and</w:t>
            </w:r>
          </w:p>
          <w:p w14:paraId="4A90FAD7" w14:textId="77777777" w:rsidR="007E0F1A" w:rsidRPr="00C71692" w:rsidRDefault="007E0F1A" w:rsidP="009D3884">
            <w:pPr>
              <w:pStyle w:val="ListParagraph"/>
              <w:numPr>
                <w:ilvl w:val="0"/>
                <w:numId w:val="39"/>
              </w:numPr>
              <w:rPr>
                <w:rFonts w:asciiTheme="minorHAnsi" w:hAnsiTheme="minorHAnsi" w:cs="Arial"/>
                <w:b/>
                <w:sz w:val="24"/>
                <w:szCs w:val="24"/>
              </w:rPr>
            </w:pPr>
            <w:r w:rsidRPr="00C71692">
              <w:rPr>
                <w:rFonts w:asciiTheme="minorHAnsi" w:hAnsiTheme="minorHAnsi" w:cs="Arial"/>
                <w:b/>
                <w:sz w:val="24"/>
                <w:szCs w:val="24"/>
              </w:rPr>
              <w:t>After touching patient surroundings</w:t>
            </w:r>
          </w:p>
          <w:p w14:paraId="36F3D4A9" w14:textId="77777777" w:rsidR="007E0F1A" w:rsidRPr="00C71692" w:rsidRDefault="007E0F1A" w:rsidP="007E0F1A">
            <w:pPr>
              <w:rPr>
                <w:rFonts w:asciiTheme="minorHAnsi" w:hAnsiTheme="minorHAnsi" w:cs="Arial"/>
                <w:b/>
                <w:sz w:val="24"/>
                <w:szCs w:val="24"/>
              </w:rPr>
            </w:pPr>
          </w:p>
          <w:p w14:paraId="433226F8" w14:textId="1849FECA" w:rsidR="007E0F1A" w:rsidRPr="00C71692" w:rsidRDefault="007E0F1A" w:rsidP="007E0F1A">
            <w:pPr>
              <w:rPr>
                <w:rFonts w:asciiTheme="minorHAnsi" w:hAnsiTheme="minorHAnsi" w:cs="Arial"/>
                <w:sz w:val="24"/>
                <w:szCs w:val="24"/>
              </w:rPr>
            </w:pPr>
            <w:r w:rsidRPr="00C71692">
              <w:rPr>
                <w:rFonts w:asciiTheme="minorHAnsi" w:hAnsiTheme="minorHAnsi" w:cs="Arial"/>
                <w:b/>
                <w:sz w:val="24"/>
                <w:szCs w:val="24"/>
              </w:rPr>
              <w:t>Facilitator note:</w:t>
            </w:r>
            <w:r w:rsidRPr="00C71692">
              <w:rPr>
                <w:rFonts w:asciiTheme="minorHAnsi" w:hAnsiTheme="minorHAnsi" w:cs="Arial"/>
                <w:sz w:val="24"/>
                <w:szCs w:val="24"/>
              </w:rPr>
              <w:t xml:space="preserve"> </w:t>
            </w:r>
            <w:r w:rsidR="00757C3B">
              <w:rPr>
                <w:rFonts w:asciiTheme="minorHAnsi" w:hAnsiTheme="minorHAnsi" w:cs="Arial"/>
                <w:sz w:val="24"/>
                <w:szCs w:val="24"/>
              </w:rPr>
              <w:t>Many countries adapt the WHO guidelines to meet their resource needs</w:t>
            </w:r>
            <w:r w:rsidR="00C33472">
              <w:rPr>
                <w:rFonts w:asciiTheme="minorHAnsi" w:hAnsiTheme="minorHAnsi" w:cs="Arial"/>
                <w:sz w:val="24"/>
                <w:szCs w:val="24"/>
              </w:rPr>
              <w:t>, for example w</w:t>
            </w:r>
            <w:r w:rsidR="00757C3B">
              <w:rPr>
                <w:rFonts w:asciiTheme="minorHAnsi" w:hAnsiTheme="minorHAnsi" w:cs="Arial"/>
                <w:sz w:val="24"/>
                <w:szCs w:val="24"/>
              </w:rPr>
              <w:t>i</w:t>
            </w:r>
            <w:r w:rsidR="00C33472">
              <w:rPr>
                <w:rFonts w:asciiTheme="minorHAnsi" w:hAnsiTheme="minorHAnsi" w:cs="Arial"/>
                <w:sz w:val="24"/>
                <w:szCs w:val="24"/>
              </w:rPr>
              <w:t>th improvised PPE</w:t>
            </w:r>
            <w:r w:rsidRPr="00C71692">
              <w:rPr>
                <w:rFonts w:asciiTheme="minorHAnsi" w:hAnsiTheme="minorHAnsi" w:cs="Arial"/>
                <w:sz w:val="24"/>
                <w:szCs w:val="24"/>
              </w:rPr>
              <w:t xml:space="preserve">. </w:t>
            </w:r>
          </w:p>
        </w:tc>
      </w:tr>
    </w:tbl>
    <w:p w14:paraId="0AABD5F7" w14:textId="77777777" w:rsidR="007E0F1A" w:rsidRPr="00C71692" w:rsidRDefault="007E0F1A" w:rsidP="003A33BA">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7E0F1A" w:rsidRPr="00C71692" w14:paraId="456904A5" w14:textId="77777777" w:rsidTr="001830A1">
        <w:tc>
          <w:tcPr>
            <w:tcW w:w="9350" w:type="dxa"/>
            <w:shd w:val="clear" w:color="auto" w:fill="FFFFFF" w:themeFill="background1"/>
          </w:tcPr>
          <w:p w14:paraId="7D3C25FD" w14:textId="5626B03B" w:rsidR="007E0F1A" w:rsidRPr="00C71692" w:rsidRDefault="007E0F1A" w:rsidP="007E0F1A">
            <w:pPr>
              <w:tabs>
                <w:tab w:val="left" w:pos="360"/>
                <w:tab w:val="left" w:pos="720"/>
                <w:tab w:val="left" w:pos="1230"/>
              </w:tabs>
              <w:ind w:left="1230" w:hanging="1230"/>
              <w:rPr>
                <w:rFonts w:asciiTheme="minorHAnsi" w:hAnsiTheme="minorHAnsi" w:cs="Arial"/>
                <w:b/>
                <w:bCs/>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6</w:t>
            </w:r>
            <w:r w:rsidRPr="00C71692">
              <w:rPr>
                <w:rFonts w:asciiTheme="minorHAnsi" w:hAnsiTheme="minorHAnsi" w:cs="Arial"/>
                <w:b/>
                <w:bCs/>
                <w:sz w:val="24"/>
                <w:szCs w:val="24"/>
              </w:rPr>
              <w:t>:</w:t>
            </w:r>
          </w:p>
          <w:p w14:paraId="078A6322" w14:textId="77777777" w:rsidR="007E0F1A" w:rsidRPr="00C71692" w:rsidRDefault="007E0F1A" w:rsidP="007E0F1A">
            <w:pPr>
              <w:tabs>
                <w:tab w:val="left" w:pos="360"/>
                <w:tab w:val="left" w:pos="720"/>
                <w:tab w:val="left" w:pos="1230"/>
              </w:tabs>
              <w:ind w:left="1230" w:hanging="1230"/>
              <w:rPr>
                <w:rFonts w:asciiTheme="minorHAnsi" w:hAnsiTheme="minorHAnsi" w:cs="Arial"/>
                <w:b/>
                <w:bCs/>
                <w:sz w:val="24"/>
                <w:szCs w:val="24"/>
                <w:u w:val="single"/>
              </w:rPr>
            </w:pPr>
            <w:r w:rsidRPr="00C71692">
              <w:rPr>
                <w:rFonts w:asciiTheme="minorHAnsi" w:hAnsiTheme="minorHAnsi" w:cs="Arial"/>
                <w:b/>
                <w:bCs/>
                <w:sz w:val="24"/>
                <w:szCs w:val="24"/>
                <w:u w:val="single"/>
              </w:rPr>
              <w:t xml:space="preserve"> </w:t>
            </w:r>
          </w:p>
          <w:p w14:paraId="6309CB84" w14:textId="77777777" w:rsidR="007E0F1A" w:rsidRPr="00C71692" w:rsidRDefault="007E0F1A" w:rsidP="007E0F1A">
            <w:pPr>
              <w:rPr>
                <w:rFonts w:asciiTheme="minorHAnsi" w:hAnsiTheme="minorHAnsi" w:cs="Arial"/>
                <w:sz w:val="24"/>
                <w:szCs w:val="24"/>
              </w:rPr>
            </w:pPr>
            <w:r w:rsidRPr="00C71692">
              <w:rPr>
                <w:rFonts w:asciiTheme="minorHAnsi" w:hAnsiTheme="minorHAnsi" w:cs="Arial"/>
                <w:sz w:val="24"/>
                <w:szCs w:val="24"/>
              </w:rPr>
              <w:t xml:space="preserve">A triage nurse wearing an N-95 respirator raises a concern that N-95 respirators are in short supply. She asks you who these should be prioritized for? </w:t>
            </w:r>
          </w:p>
          <w:p w14:paraId="09D181B0" w14:textId="77777777" w:rsidR="007E0F1A" w:rsidRPr="00C71692" w:rsidRDefault="007E0F1A" w:rsidP="003A33BA">
            <w:pPr>
              <w:rPr>
                <w:rFonts w:asciiTheme="minorHAnsi" w:hAnsiTheme="minorHAnsi" w:cs="Arial"/>
                <w:sz w:val="24"/>
                <w:szCs w:val="24"/>
              </w:rPr>
            </w:pPr>
          </w:p>
        </w:tc>
      </w:tr>
    </w:tbl>
    <w:p w14:paraId="68E40142" w14:textId="5D9AEFA5" w:rsidR="007E0F1A" w:rsidRPr="00C71692" w:rsidRDefault="007E0F1A" w:rsidP="003A33BA">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7E0F1A" w:rsidRPr="00C71692" w14:paraId="4DFA63F9" w14:textId="77777777" w:rsidTr="001830A1">
        <w:tc>
          <w:tcPr>
            <w:tcW w:w="9350" w:type="dxa"/>
            <w:shd w:val="clear" w:color="auto" w:fill="FFFFFF" w:themeFill="background1"/>
          </w:tcPr>
          <w:p w14:paraId="0E114095" w14:textId="32771F19" w:rsidR="007E0F1A" w:rsidRPr="00C71692" w:rsidRDefault="007E0F1A" w:rsidP="007E0F1A">
            <w:pPr>
              <w:tabs>
                <w:tab w:val="left" w:pos="4164"/>
              </w:tabs>
              <w:rPr>
                <w:rFonts w:asciiTheme="minorHAnsi" w:hAnsiTheme="minorHAnsi" w:cs="Arial"/>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6</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r w:rsidRPr="00C71692">
              <w:rPr>
                <w:rFonts w:asciiTheme="minorHAnsi" w:hAnsiTheme="minorHAnsi" w:cs="Arial"/>
                <w:b/>
                <w:sz w:val="24"/>
                <w:szCs w:val="24"/>
              </w:rPr>
              <w:tab/>
            </w:r>
          </w:p>
          <w:p w14:paraId="46E7546B" w14:textId="77777777" w:rsidR="007E0F1A" w:rsidRPr="00C71692" w:rsidRDefault="007E0F1A" w:rsidP="007E0F1A">
            <w:pPr>
              <w:rPr>
                <w:rFonts w:asciiTheme="minorHAnsi" w:hAnsiTheme="minorHAnsi" w:cs="Arial"/>
                <w:b/>
                <w:sz w:val="24"/>
                <w:szCs w:val="24"/>
              </w:rPr>
            </w:pPr>
          </w:p>
          <w:p w14:paraId="339E60DE" w14:textId="69D3EB5F" w:rsidR="007E0F1A" w:rsidRPr="00C71692" w:rsidRDefault="007E0F1A" w:rsidP="009D3884">
            <w:pPr>
              <w:pStyle w:val="IDSRTable1"/>
              <w:numPr>
                <w:ilvl w:val="0"/>
                <w:numId w:val="20"/>
              </w:numPr>
              <w:rPr>
                <w:rFonts w:asciiTheme="minorHAnsi" w:hAnsiTheme="minorHAnsi" w:cs="Arial"/>
                <w:sz w:val="24"/>
                <w:szCs w:val="24"/>
              </w:rPr>
            </w:pPr>
            <w:r w:rsidRPr="00C71692">
              <w:rPr>
                <w:rFonts w:asciiTheme="minorHAnsi" w:hAnsiTheme="minorHAnsi" w:cs="Arial"/>
                <w:sz w:val="24"/>
                <w:szCs w:val="24"/>
              </w:rPr>
              <w:t xml:space="preserve">N-95 or higher level of respiratory protection (with appropriate fit testing) are recommended for activities with a high likelihood of generating infectious respiratory aerosols in patients with probable or confirmed </w:t>
            </w:r>
            <w:r w:rsidR="00D8170C">
              <w:rPr>
                <w:rFonts w:asciiTheme="minorHAnsi" w:hAnsiTheme="minorHAnsi" w:cs="Arial"/>
                <w:sz w:val="24"/>
                <w:szCs w:val="24"/>
              </w:rPr>
              <w:t>A(</w:t>
            </w:r>
            <w:r w:rsidRPr="00C71692">
              <w:rPr>
                <w:rFonts w:asciiTheme="minorHAnsi" w:hAnsiTheme="minorHAnsi" w:cs="Arial"/>
                <w:sz w:val="24"/>
                <w:szCs w:val="24"/>
              </w:rPr>
              <w:t>H7N9</w:t>
            </w:r>
            <w:r w:rsidR="00D8170C">
              <w:rPr>
                <w:rFonts w:asciiTheme="minorHAnsi" w:hAnsiTheme="minorHAnsi" w:cs="Arial"/>
                <w:sz w:val="24"/>
                <w:szCs w:val="24"/>
              </w:rPr>
              <w:t>)</w:t>
            </w:r>
            <w:r w:rsidRPr="00C71692">
              <w:rPr>
                <w:rFonts w:asciiTheme="minorHAnsi" w:hAnsiTheme="minorHAnsi" w:cs="Arial"/>
                <w:sz w:val="24"/>
                <w:szCs w:val="24"/>
              </w:rPr>
              <w:t xml:space="preserve"> virus infection or other novel influenza A viruses of animal origin that have caused severe human illness: </w:t>
            </w:r>
          </w:p>
          <w:p w14:paraId="5DF6EFE0" w14:textId="77777777" w:rsidR="007E0F1A" w:rsidRPr="00C71692" w:rsidRDefault="007E0F1A" w:rsidP="009D3884">
            <w:pPr>
              <w:pStyle w:val="IDSRTable1"/>
              <w:numPr>
                <w:ilvl w:val="0"/>
                <w:numId w:val="21"/>
              </w:numPr>
              <w:tabs>
                <w:tab w:val="left" w:pos="1152"/>
              </w:tabs>
              <w:ind w:firstLine="72"/>
              <w:rPr>
                <w:rFonts w:asciiTheme="minorHAnsi" w:hAnsiTheme="minorHAnsi" w:cs="Arial"/>
                <w:sz w:val="24"/>
                <w:szCs w:val="24"/>
              </w:rPr>
            </w:pPr>
            <w:r w:rsidRPr="00C71692">
              <w:rPr>
                <w:rFonts w:asciiTheme="minorHAnsi" w:hAnsiTheme="minorHAnsi" w:cs="Arial"/>
                <w:sz w:val="24"/>
                <w:szCs w:val="24"/>
              </w:rPr>
              <w:t>Intubation, nebulizer treatment, bronchoscopy</w:t>
            </w:r>
          </w:p>
          <w:p w14:paraId="655D4C4C" w14:textId="77777777" w:rsidR="007E0F1A" w:rsidRPr="00C71692" w:rsidRDefault="007E0F1A" w:rsidP="009D3884">
            <w:pPr>
              <w:pStyle w:val="IDSRTable1"/>
              <w:numPr>
                <w:ilvl w:val="0"/>
                <w:numId w:val="21"/>
              </w:numPr>
              <w:tabs>
                <w:tab w:val="left" w:pos="1152"/>
              </w:tabs>
              <w:ind w:firstLine="72"/>
              <w:rPr>
                <w:rFonts w:asciiTheme="minorHAnsi" w:hAnsiTheme="minorHAnsi" w:cs="Arial"/>
                <w:sz w:val="24"/>
                <w:szCs w:val="24"/>
              </w:rPr>
            </w:pPr>
            <w:r w:rsidRPr="00C71692">
              <w:rPr>
                <w:rFonts w:asciiTheme="minorHAnsi" w:hAnsiTheme="minorHAnsi" w:cs="Arial"/>
                <w:sz w:val="24"/>
                <w:szCs w:val="24"/>
              </w:rPr>
              <w:t>Resuscitation</w:t>
            </w:r>
          </w:p>
          <w:p w14:paraId="4744FD57" w14:textId="2281AE10" w:rsidR="007E0F1A" w:rsidRPr="00C71692" w:rsidRDefault="007E0F1A" w:rsidP="009D3884">
            <w:pPr>
              <w:pStyle w:val="IDSRTable1"/>
              <w:numPr>
                <w:ilvl w:val="0"/>
                <w:numId w:val="21"/>
              </w:numPr>
              <w:tabs>
                <w:tab w:val="left" w:pos="1152"/>
              </w:tabs>
              <w:ind w:firstLine="72"/>
              <w:rPr>
                <w:rFonts w:asciiTheme="minorHAnsi" w:hAnsiTheme="minorHAnsi" w:cs="Arial"/>
                <w:sz w:val="24"/>
                <w:szCs w:val="24"/>
              </w:rPr>
            </w:pPr>
            <w:r w:rsidRPr="00C71692">
              <w:rPr>
                <w:rFonts w:asciiTheme="minorHAnsi" w:hAnsiTheme="minorHAnsi" w:cs="Arial"/>
                <w:sz w:val="24"/>
                <w:szCs w:val="24"/>
              </w:rPr>
              <w:t xml:space="preserve">Direct care for patients with </w:t>
            </w:r>
            <w:r w:rsidR="00D8170C">
              <w:rPr>
                <w:rFonts w:asciiTheme="minorHAnsi" w:hAnsiTheme="minorHAnsi" w:cs="Arial"/>
                <w:sz w:val="24"/>
                <w:szCs w:val="24"/>
              </w:rPr>
              <w:t>A(</w:t>
            </w:r>
            <w:r w:rsidRPr="00C71692">
              <w:rPr>
                <w:rFonts w:asciiTheme="minorHAnsi" w:hAnsiTheme="minorHAnsi" w:cs="Arial"/>
                <w:sz w:val="24"/>
                <w:szCs w:val="24"/>
              </w:rPr>
              <w:t>H7N9</w:t>
            </w:r>
            <w:r w:rsidR="00D8170C">
              <w:rPr>
                <w:rFonts w:asciiTheme="minorHAnsi" w:hAnsiTheme="minorHAnsi" w:cs="Arial"/>
                <w:sz w:val="24"/>
                <w:szCs w:val="24"/>
              </w:rPr>
              <w:t>)</w:t>
            </w:r>
            <w:r w:rsidRPr="00C71692">
              <w:rPr>
                <w:rFonts w:asciiTheme="minorHAnsi" w:hAnsiTheme="minorHAnsi" w:cs="Arial"/>
                <w:sz w:val="24"/>
                <w:szCs w:val="24"/>
              </w:rPr>
              <w:t xml:space="preserve"> or novel influenza A virus-associated </w:t>
            </w:r>
            <w:r w:rsidRPr="00C71692">
              <w:rPr>
                <w:rFonts w:asciiTheme="minorHAnsi" w:hAnsiTheme="minorHAnsi" w:cs="Arial"/>
                <w:sz w:val="24"/>
                <w:szCs w:val="24"/>
              </w:rPr>
              <w:br/>
              <w:t xml:space="preserve">      pneumonia</w:t>
            </w:r>
          </w:p>
          <w:p w14:paraId="70FA50CB" w14:textId="3C14613C" w:rsidR="007E0F1A" w:rsidRPr="00531D4A" w:rsidRDefault="007E0F1A" w:rsidP="003A33BA">
            <w:pPr>
              <w:pStyle w:val="IDSRTable1"/>
              <w:numPr>
                <w:ilvl w:val="0"/>
                <w:numId w:val="25"/>
              </w:numPr>
              <w:tabs>
                <w:tab w:val="left" w:pos="1152"/>
              </w:tabs>
              <w:rPr>
                <w:rFonts w:asciiTheme="minorHAnsi" w:hAnsiTheme="minorHAnsi" w:cs="Arial"/>
                <w:sz w:val="24"/>
                <w:szCs w:val="24"/>
              </w:rPr>
            </w:pPr>
            <w:r w:rsidRPr="00C71692">
              <w:rPr>
                <w:rFonts w:asciiTheme="minorHAnsi" w:hAnsiTheme="minorHAnsi" w:cs="Arial"/>
                <w:sz w:val="24"/>
                <w:szCs w:val="24"/>
              </w:rPr>
              <w:t>Surgical masks, not N-95 respirators, should be put on patients when they are outside of the patient room.</w:t>
            </w:r>
          </w:p>
        </w:tc>
      </w:tr>
    </w:tbl>
    <w:p w14:paraId="19DA1469" w14:textId="506B326A" w:rsidR="007E0F1A" w:rsidRPr="00C71692" w:rsidRDefault="007E0F1A" w:rsidP="003A33BA">
      <w:pPr>
        <w:rPr>
          <w:rFonts w:asciiTheme="minorHAnsi" w:hAnsiTheme="minorHAnsi" w:cs="Arial"/>
          <w:sz w:val="24"/>
          <w:szCs w:val="24"/>
        </w:rPr>
      </w:pPr>
    </w:p>
    <w:p w14:paraId="0BD15F36" w14:textId="77777777" w:rsidR="003B65A9" w:rsidRPr="00C71692" w:rsidRDefault="003B65A9" w:rsidP="003A33BA">
      <w:pPr>
        <w:rPr>
          <w:rFonts w:asciiTheme="minorHAnsi" w:hAnsiTheme="minorHAnsi" w:cs="Arial"/>
          <w:sz w:val="24"/>
          <w:szCs w:val="24"/>
        </w:rPr>
        <w:sectPr w:rsidR="003B65A9" w:rsidRPr="00C71692" w:rsidSect="007B45DF">
          <w:type w:val="continuous"/>
          <w:pgSz w:w="12240" w:h="15840" w:code="1"/>
          <w:pgMar w:top="1440" w:right="1440" w:bottom="1260" w:left="1440" w:header="1152" w:footer="1152" w:gutter="0"/>
          <w:cols w:space="720"/>
        </w:sectPr>
      </w:pPr>
    </w:p>
    <w:p w14:paraId="7A3E5E46" w14:textId="77777777" w:rsidR="006B18E0" w:rsidRPr="000E28A5" w:rsidRDefault="00D62911" w:rsidP="00BC65D3">
      <w:pPr>
        <w:rPr>
          <w:rFonts w:ascii="Arial" w:hAnsi="Arial" w:cs="Arial"/>
          <w:b/>
          <w:sz w:val="24"/>
          <w:szCs w:val="24"/>
        </w:rPr>
      </w:pPr>
      <w:r w:rsidRPr="000E28A5">
        <w:rPr>
          <w:rFonts w:ascii="Arial" w:hAnsi="Arial" w:cs="Arial"/>
          <w:b/>
          <w:sz w:val="24"/>
          <w:szCs w:val="24"/>
        </w:rPr>
        <w:t>New information available</w:t>
      </w:r>
      <w:r w:rsidR="006B18E0" w:rsidRPr="000E28A5">
        <w:rPr>
          <w:rFonts w:ascii="Arial" w:hAnsi="Arial" w:cs="Arial"/>
          <w:b/>
          <w:sz w:val="24"/>
          <w:szCs w:val="24"/>
        </w:rPr>
        <w:t xml:space="preserve"> (Participants should be taking notes)</w:t>
      </w:r>
    </w:p>
    <w:p w14:paraId="45B3A475" w14:textId="64505F8A" w:rsidR="00CC4080" w:rsidRPr="00C71692" w:rsidRDefault="006B18E0" w:rsidP="00BC65D3">
      <w:pPr>
        <w:rPr>
          <w:rFonts w:asciiTheme="minorHAnsi" w:hAnsiTheme="minorHAnsi" w:cs="Arial"/>
          <w:sz w:val="24"/>
          <w:szCs w:val="24"/>
        </w:rPr>
      </w:pPr>
      <w:r w:rsidRPr="00C71692">
        <w:rPr>
          <w:rFonts w:asciiTheme="minorHAnsi" w:hAnsiTheme="minorHAnsi" w:cs="Arial"/>
          <w:b/>
          <w:sz w:val="24"/>
          <w:szCs w:val="24"/>
        </w:rPr>
        <w:br/>
      </w:r>
      <w:r w:rsidR="005617DD" w:rsidRPr="00C71692">
        <w:rPr>
          <w:rFonts w:asciiTheme="minorHAnsi" w:hAnsiTheme="minorHAnsi" w:cs="Arial"/>
          <w:sz w:val="24"/>
          <w:szCs w:val="24"/>
        </w:rPr>
        <w:t>You are intrigued by the possibility that there may be a possible epi</w:t>
      </w:r>
      <w:r w:rsidR="00903862" w:rsidRPr="00C71692">
        <w:rPr>
          <w:rFonts w:asciiTheme="minorHAnsi" w:hAnsiTheme="minorHAnsi" w:cs="Arial"/>
          <w:sz w:val="24"/>
          <w:szCs w:val="24"/>
        </w:rPr>
        <w:t>demiologic connection</w:t>
      </w:r>
      <w:r w:rsidR="005617DD" w:rsidRPr="00C71692">
        <w:rPr>
          <w:rFonts w:asciiTheme="minorHAnsi" w:hAnsiTheme="minorHAnsi" w:cs="Arial"/>
          <w:sz w:val="24"/>
          <w:szCs w:val="24"/>
        </w:rPr>
        <w:t xml:space="preserve"> between this 11</w:t>
      </w:r>
      <w:r w:rsidR="00F61A89" w:rsidRPr="00C71692">
        <w:rPr>
          <w:rFonts w:asciiTheme="minorHAnsi" w:hAnsiTheme="minorHAnsi" w:cs="Arial"/>
          <w:sz w:val="24"/>
          <w:szCs w:val="24"/>
        </w:rPr>
        <w:t>-</w:t>
      </w:r>
      <w:r w:rsidR="005617DD" w:rsidRPr="00C71692">
        <w:rPr>
          <w:rFonts w:asciiTheme="minorHAnsi" w:hAnsiTheme="minorHAnsi" w:cs="Arial"/>
          <w:sz w:val="24"/>
          <w:szCs w:val="24"/>
        </w:rPr>
        <w:t xml:space="preserve">year old boy </w:t>
      </w:r>
      <w:r w:rsidR="009316C7" w:rsidRPr="00C71692">
        <w:rPr>
          <w:rFonts w:asciiTheme="minorHAnsi" w:hAnsiTheme="minorHAnsi" w:cs="Arial"/>
          <w:sz w:val="24"/>
          <w:szCs w:val="24"/>
        </w:rPr>
        <w:t xml:space="preserve">(TMU) </w:t>
      </w:r>
      <w:r w:rsidR="00614030" w:rsidRPr="00C71692">
        <w:rPr>
          <w:rFonts w:asciiTheme="minorHAnsi" w:hAnsiTheme="minorHAnsi" w:cs="Arial"/>
          <w:sz w:val="24"/>
          <w:szCs w:val="24"/>
        </w:rPr>
        <w:t xml:space="preserve">in Pelu Jaghai </w:t>
      </w:r>
      <w:r w:rsidR="005617DD" w:rsidRPr="00C71692">
        <w:rPr>
          <w:rFonts w:asciiTheme="minorHAnsi" w:hAnsiTheme="minorHAnsi" w:cs="Arial"/>
          <w:sz w:val="24"/>
          <w:szCs w:val="24"/>
        </w:rPr>
        <w:t xml:space="preserve">and the </w:t>
      </w:r>
      <w:r w:rsidR="00903862" w:rsidRPr="00C71692">
        <w:rPr>
          <w:rFonts w:asciiTheme="minorHAnsi" w:hAnsiTheme="minorHAnsi" w:cs="Arial"/>
          <w:sz w:val="24"/>
          <w:szCs w:val="24"/>
        </w:rPr>
        <w:t>1</w:t>
      </w:r>
      <w:r w:rsidR="00EE73A8" w:rsidRPr="00C71692">
        <w:rPr>
          <w:rFonts w:asciiTheme="minorHAnsi" w:hAnsiTheme="minorHAnsi" w:cs="Arial"/>
          <w:sz w:val="24"/>
          <w:szCs w:val="24"/>
        </w:rPr>
        <w:t>0</w:t>
      </w:r>
      <w:r w:rsidR="00F61A89" w:rsidRPr="00C71692">
        <w:rPr>
          <w:rFonts w:asciiTheme="minorHAnsi" w:hAnsiTheme="minorHAnsi" w:cs="Arial"/>
          <w:sz w:val="24"/>
          <w:szCs w:val="24"/>
        </w:rPr>
        <w:t>-</w:t>
      </w:r>
      <w:r w:rsidR="00EE73A8" w:rsidRPr="00C71692">
        <w:rPr>
          <w:rFonts w:asciiTheme="minorHAnsi" w:hAnsiTheme="minorHAnsi" w:cs="Arial"/>
          <w:sz w:val="24"/>
          <w:szCs w:val="24"/>
        </w:rPr>
        <w:t>year old boy (AAJ)</w:t>
      </w:r>
      <w:r w:rsidR="005617DD" w:rsidRPr="00C71692">
        <w:rPr>
          <w:rFonts w:asciiTheme="minorHAnsi" w:hAnsiTheme="minorHAnsi" w:cs="Arial"/>
          <w:sz w:val="24"/>
          <w:szCs w:val="24"/>
        </w:rPr>
        <w:t xml:space="preserve"> in Dava Ghar</w:t>
      </w:r>
      <w:r w:rsidR="00EE73A8" w:rsidRPr="00C71692">
        <w:rPr>
          <w:rFonts w:asciiTheme="minorHAnsi" w:hAnsiTheme="minorHAnsi" w:cs="Arial"/>
          <w:sz w:val="24"/>
          <w:szCs w:val="24"/>
        </w:rPr>
        <w:t xml:space="preserve"> through a </w:t>
      </w:r>
      <w:r w:rsidR="00263DDA" w:rsidRPr="00C71692">
        <w:rPr>
          <w:rFonts w:asciiTheme="minorHAnsi" w:hAnsiTheme="minorHAnsi" w:cs="Arial"/>
          <w:sz w:val="24"/>
          <w:szCs w:val="24"/>
        </w:rPr>
        <w:t xml:space="preserve">common </w:t>
      </w:r>
      <w:r w:rsidR="00EE73A8" w:rsidRPr="00C71692">
        <w:rPr>
          <w:rFonts w:asciiTheme="minorHAnsi" w:hAnsiTheme="minorHAnsi" w:cs="Arial"/>
          <w:sz w:val="24"/>
          <w:szCs w:val="24"/>
        </w:rPr>
        <w:t xml:space="preserve">potential </w:t>
      </w:r>
      <w:r w:rsidR="00614030" w:rsidRPr="00C71692">
        <w:rPr>
          <w:rFonts w:asciiTheme="minorHAnsi" w:hAnsiTheme="minorHAnsi" w:cs="Arial"/>
          <w:sz w:val="24"/>
          <w:szCs w:val="24"/>
        </w:rPr>
        <w:t xml:space="preserve">Murg </w:t>
      </w:r>
      <w:r w:rsidR="00831876" w:rsidRPr="00C71692">
        <w:rPr>
          <w:rFonts w:asciiTheme="minorHAnsi" w:hAnsiTheme="minorHAnsi" w:cs="Arial"/>
          <w:sz w:val="24"/>
          <w:szCs w:val="24"/>
        </w:rPr>
        <w:t>market</w:t>
      </w:r>
      <w:r w:rsidR="00EE73A8" w:rsidRPr="00C71692">
        <w:rPr>
          <w:rFonts w:asciiTheme="minorHAnsi" w:hAnsiTheme="minorHAnsi" w:cs="Arial"/>
          <w:sz w:val="24"/>
          <w:szCs w:val="24"/>
        </w:rPr>
        <w:t xml:space="preserve"> </w:t>
      </w:r>
      <w:r w:rsidR="00614030" w:rsidRPr="00C71692">
        <w:rPr>
          <w:rFonts w:asciiTheme="minorHAnsi" w:hAnsiTheme="minorHAnsi" w:cs="Arial"/>
          <w:sz w:val="24"/>
          <w:szCs w:val="24"/>
        </w:rPr>
        <w:t>exposure</w:t>
      </w:r>
      <w:r w:rsidR="005617DD" w:rsidRPr="00C71692">
        <w:rPr>
          <w:rFonts w:asciiTheme="minorHAnsi" w:hAnsiTheme="minorHAnsi" w:cs="Arial"/>
          <w:sz w:val="24"/>
          <w:szCs w:val="24"/>
        </w:rPr>
        <w:t>. Th</w:t>
      </w:r>
      <w:r w:rsidR="00846347" w:rsidRPr="00C71692">
        <w:rPr>
          <w:rFonts w:asciiTheme="minorHAnsi" w:hAnsiTheme="minorHAnsi" w:cs="Arial"/>
          <w:sz w:val="24"/>
          <w:szCs w:val="24"/>
        </w:rPr>
        <w:t>rough additional interviewing you also learn that</w:t>
      </w:r>
      <w:r w:rsidR="005617DD" w:rsidRPr="00C71692">
        <w:rPr>
          <w:rFonts w:asciiTheme="minorHAnsi" w:hAnsiTheme="minorHAnsi" w:cs="Arial"/>
          <w:sz w:val="24"/>
          <w:szCs w:val="24"/>
        </w:rPr>
        <w:t xml:space="preserve"> the </w:t>
      </w:r>
      <w:r w:rsidR="00846347" w:rsidRPr="00C71692">
        <w:rPr>
          <w:rFonts w:asciiTheme="minorHAnsi" w:hAnsiTheme="minorHAnsi" w:cs="Arial"/>
          <w:sz w:val="24"/>
          <w:szCs w:val="24"/>
        </w:rPr>
        <w:t xml:space="preserve">two </w:t>
      </w:r>
      <w:r w:rsidR="005617DD" w:rsidRPr="00C71692">
        <w:rPr>
          <w:rFonts w:asciiTheme="minorHAnsi" w:hAnsiTheme="minorHAnsi" w:cs="Arial"/>
          <w:sz w:val="24"/>
          <w:szCs w:val="24"/>
        </w:rPr>
        <w:t>boy</w:t>
      </w:r>
      <w:r w:rsidR="00846347" w:rsidRPr="00C71692">
        <w:rPr>
          <w:rFonts w:asciiTheme="minorHAnsi" w:hAnsiTheme="minorHAnsi" w:cs="Arial"/>
          <w:sz w:val="24"/>
          <w:szCs w:val="24"/>
        </w:rPr>
        <w:t>s</w:t>
      </w:r>
      <w:r w:rsidR="005617DD" w:rsidRPr="00C71692">
        <w:rPr>
          <w:rFonts w:asciiTheme="minorHAnsi" w:hAnsiTheme="minorHAnsi" w:cs="Arial"/>
          <w:sz w:val="24"/>
          <w:szCs w:val="24"/>
        </w:rPr>
        <w:t xml:space="preserve"> played a local </w:t>
      </w:r>
      <w:r w:rsidR="007A4D03" w:rsidRPr="00C71692">
        <w:rPr>
          <w:rFonts w:asciiTheme="minorHAnsi" w:hAnsiTheme="minorHAnsi" w:cs="Arial"/>
          <w:sz w:val="24"/>
          <w:szCs w:val="24"/>
        </w:rPr>
        <w:t>children’s</w:t>
      </w:r>
      <w:r w:rsidR="005617DD" w:rsidRPr="00C71692">
        <w:rPr>
          <w:rFonts w:asciiTheme="minorHAnsi" w:hAnsiTheme="minorHAnsi" w:cs="Arial"/>
          <w:sz w:val="24"/>
          <w:szCs w:val="24"/>
        </w:rPr>
        <w:t xml:space="preserve"> game ~ ‘hu-tu-tu’ called ‘chasing after the chicken’</w:t>
      </w:r>
      <w:r w:rsidR="00846347" w:rsidRPr="00C71692">
        <w:rPr>
          <w:rFonts w:asciiTheme="minorHAnsi" w:hAnsiTheme="minorHAnsi" w:cs="Arial"/>
          <w:sz w:val="24"/>
          <w:szCs w:val="24"/>
        </w:rPr>
        <w:t xml:space="preserve"> at the </w:t>
      </w:r>
      <w:r w:rsidR="003A643E" w:rsidRPr="00C71692">
        <w:rPr>
          <w:rFonts w:asciiTheme="minorHAnsi" w:hAnsiTheme="minorHAnsi" w:cs="Arial"/>
          <w:sz w:val="24"/>
          <w:szCs w:val="24"/>
        </w:rPr>
        <w:t>live</w:t>
      </w:r>
      <w:r w:rsidR="00831876" w:rsidRPr="00C71692">
        <w:rPr>
          <w:rFonts w:asciiTheme="minorHAnsi" w:hAnsiTheme="minorHAnsi" w:cs="Arial"/>
          <w:sz w:val="24"/>
          <w:szCs w:val="24"/>
        </w:rPr>
        <w:t>-market</w:t>
      </w:r>
      <w:r w:rsidR="005617DD" w:rsidRPr="00C71692">
        <w:rPr>
          <w:rFonts w:asciiTheme="minorHAnsi" w:hAnsiTheme="minorHAnsi" w:cs="Arial"/>
          <w:sz w:val="24"/>
          <w:szCs w:val="24"/>
        </w:rPr>
        <w:t>.</w:t>
      </w:r>
      <w:r w:rsidR="00846347" w:rsidRPr="00C71692">
        <w:rPr>
          <w:rFonts w:asciiTheme="minorHAnsi" w:hAnsiTheme="minorHAnsi" w:cs="Arial"/>
          <w:sz w:val="24"/>
          <w:szCs w:val="24"/>
        </w:rPr>
        <w:t xml:space="preserve"> </w:t>
      </w:r>
      <w:r w:rsidR="0019416D" w:rsidRPr="00C71692">
        <w:rPr>
          <w:rFonts w:asciiTheme="minorHAnsi" w:hAnsiTheme="minorHAnsi" w:cs="Arial"/>
          <w:sz w:val="24"/>
          <w:szCs w:val="24"/>
        </w:rPr>
        <w:t xml:space="preserve">During this game they enjoyed chasing what appeared to be </w:t>
      </w:r>
      <w:r w:rsidR="00F17E85" w:rsidRPr="00C71692">
        <w:rPr>
          <w:rFonts w:asciiTheme="minorHAnsi" w:hAnsiTheme="minorHAnsi" w:cs="Arial"/>
          <w:sz w:val="24"/>
          <w:szCs w:val="24"/>
        </w:rPr>
        <w:t xml:space="preserve">one of the slower </w:t>
      </w:r>
      <w:r w:rsidR="00C33472">
        <w:rPr>
          <w:rFonts w:asciiTheme="minorHAnsi" w:hAnsiTheme="minorHAnsi" w:cs="Arial"/>
          <w:sz w:val="24"/>
          <w:szCs w:val="24"/>
        </w:rPr>
        <w:t xml:space="preserve">and unsteady </w:t>
      </w:r>
      <w:r w:rsidR="00F17E85" w:rsidRPr="00C71692">
        <w:rPr>
          <w:rFonts w:asciiTheme="minorHAnsi" w:hAnsiTheme="minorHAnsi" w:cs="Arial"/>
          <w:sz w:val="24"/>
          <w:szCs w:val="24"/>
        </w:rPr>
        <w:t>chickens before it was placed in the defeathering machine</w:t>
      </w:r>
      <w:r w:rsidR="0019416D" w:rsidRPr="00C71692">
        <w:rPr>
          <w:rFonts w:asciiTheme="minorHAnsi" w:hAnsiTheme="minorHAnsi" w:cs="Arial"/>
          <w:sz w:val="24"/>
          <w:szCs w:val="24"/>
        </w:rPr>
        <w:t xml:space="preserve">. </w:t>
      </w:r>
      <w:r w:rsidR="005617DD" w:rsidRPr="00C71692">
        <w:rPr>
          <w:rFonts w:asciiTheme="minorHAnsi" w:hAnsiTheme="minorHAnsi" w:cs="Arial"/>
          <w:sz w:val="24"/>
          <w:szCs w:val="24"/>
        </w:rPr>
        <w:t xml:space="preserve">You </w:t>
      </w:r>
      <w:r w:rsidR="0084731F" w:rsidRPr="00C71692">
        <w:rPr>
          <w:rFonts w:asciiTheme="minorHAnsi" w:hAnsiTheme="minorHAnsi" w:cs="Arial"/>
          <w:sz w:val="24"/>
          <w:szCs w:val="24"/>
        </w:rPr>
        <w:t>oversee the appropriate collection and transport of</w:t>
      </w:r>
      <w:r w:rsidR="005617DD" w:rsidRPr="00C71692">
        <w:rPr>
          <w:rFonts w:asciiTheme="minorHAnsi" w:hAnsiTheme="minorHAnsi" w:cs="Arial"/>
          <w:sz w:val="24"/>
          <w:szCs w:val="24"/>
        </w:rPr>
        <w:t xml:space="preserve"> respiratory specimens from this 11 year old </w:t>
      </w:r>
      <w:r w:rsidR="009316C7" w:rsidRPr="00C71692">
        <w:rPr>
          <w:rFonts w:asciiTheme="minorHAnsi" w:hAnsiTheme="minorHAnsi" w:cs="Arial"/>
          <w:sz w:val="24"/>
          <w:szCs w:val="24"/>
        </w:rPr>
        <w:t>(TMU)</w:t>
      </w:r>
      <w:r w:rsidR="005617DD" w:rsidRPr="00C71692">
        <w:rPr>
          <w:rFonts w:asciiTheme="minorHAnsi" w:hAnsiTheme="minorHAnsi" w:cs="Arial"/>
          <w:sz w:val="24"/>
          <w:szCs w:val="24"/>
        </w:rPr>
        <w:t xml:space="preserve">. </w:t>
      </w:r>
      <w:r w:rsidR="0026352A" w:rsidRPr="00C71692">
        <w:rPr>
          <w:rFonts w:asciiTheme="minorHAnsi" w:hAnsiTheme="minorHAnsi" w:cs="Arial"/>
          <w:sz w:val="24"/>
          <w:szCs w:val="24"/>
        </w:rPr>
        <w:t>You get the history that it was the uncle (</w:t>
      </w:r>
      <w:r w:rsidR="00E74D64" w:rsidRPr="00C71692">
        <w:rPr>
          <w:rFonts w:asciiTheme="minorHAnsi" w:hAnsiTheme="minorHAnsi" w:cs="Arial"/>
          <w:sz w:val="24"/>
          <w:szCs w:val="24"/>
        </w:rPr>
        <w:t>SJO</w:t>
      </w:r>
      <w:r w:rsidR="0026352A" w:rsidRPr="00C71692">
        <w:rPr>
          <w:rFonts w:asciiTheme="minorHAnsi" w:hAnsiTheme="minorHAnsi" w:cs="Arial"/>
          <w:sz w:val="24"/>
          <w:szCs w:val="24"/>
        </w:rPr>
        <w:t xml:space="preserve">) of the 10 year old (AAJ) who took him to the </w:t>
      </w:r>
      <w:r w:rsidR="003A643E" w:rsidRPr="00C71692">
        <w:rPr>
          <w:rFonts w:asciiTheme="minorHAnsi" w:hAnsiTheme="minorHAnsi" w:cs="Arial"/>
          <w:sz w:val="24"/>
          <w:szCs w:val="24"/>
        </w:rPr>
        <w:t>live</w:t>
      </w:r>
      <w:r w:rsidR="00831876" w:rsidRPr="00C71692">
        <w:rPr>
          <w:rFonts w:asciiTheme="minorHAnsi" w:hAnsiTheme="minorHAnsi" w:cs="Arial"/>
          <w:sz w:val="24"/>
          <w:szCs w:val="24"/>
        </w:rPr>
        <w:t>-</w:t>
      </w:r>
      <w:r w:rsidR="00D94FCB" w:rsidRPr="00C71692">
        <w:rPr>
          <w:rFonts w:asciiTheme="minorHAnsi" w:hAnsiTheme="minorHAnsi" w:cs="Arial"/>
          <w:sz w:val="24"/>
          <w:szCs w:val="24"/>
        </w:rPr>
        <w:t xml:space="preserve">bird </w:t>
      </w:r>
      <w:r w:rsidR="00831876" w:rsidRPr="00C71692">
        <w:rPr>
          <w:rFonts w:asciiTheme="minorHAnsi" w:hAnsiTheme="minorHAnsi" w:cs="Arial"/>
          <w:sz w:val="24"/>
          <w:szCs w:val="24"/>
        </w:rPr>
        <w:t>market</w:t>
      </w:r>
      <w:r w:rsidR="0026352A" w:rsidRPr="00C71692">
        <w:rPr>
          <w:rFonts w:asciiTheme="minorHAnsi" w:hAnsiTheme="minorHAnsi" w:cs="Arial"/>
          <w:sz w:val="24"/>
          <w:szCs w:val="24"/>
        </w:rPr>
        <w:t>.</w:t>
      </w:r>
      <w:r w:rsidRPr="00C71692">
        <w:rPr>
          <w:rFonts w:asciiTheme="minorHAnsi" w:hAnsiTheme="minorHAnsi" w:cs="Arial"/>
          <w:sz w:val="24"/>
          <w:szCs w:val="24"/>
        </w:rPr>
        <w:t xml:space="preserve"> </w:t>
      </w:r>
      <w:r w:rsidR="00884EA5" w:rsidRPr="00C71692">
        <w:rPr>
          <w:rFonts w:asciiTheme="minorHAnsi" w:hAnsiTheme="minorHAnsi" w:cs="Arial"/>
          <w:sz w:val="24"/>
          <w:szCs w:val="24"/>
        </w:rPr>
        <w:t xml:space="preserve">You return to </w:t>
      </w:r>
      <w:r w:rsidR="00EE1104" w:rsidRPr="00C71692">
        <w:rPr>
          <w:rFonts w:asciiTheme="minorHAnsi" w:hAnsiTheme="minorHAnsi" w:cs="Arial"/>
          <w:sz w:val="24"/>
          <w:szCs w:val="24"/>
        </w:rPr>
        <w:t>Dava Ghar</w:t>
      </w:r>
      <w:r w:rsidR="00884EA5" w:rsidRPr="00C71692">
        <w:rPr>
          <w:rFonts w:asciiTheme="minorHAnsi" w:hAnsiTheme="minorHAnsi" w:cs="Arial"/>
          <w:sz w:val="24"/>
          <w:szCs w:val="24"/>
        </w:rPr>
        <w:t xml:space="preserve"> on the late afternoon of the 17th, tired and anxious that there are </w:t>
      </w:r>
      <w:r w:rsidR="00040C15" w:rsidRPr="00C71692">
        <w:rPr>
          <w:rFonts w:asciiTheme="minorHAnsi" w:hAnsiTheme="minorHAnsi" w:cs="Arial"/>
          <w:sz w:val="24"/>
          <w:szCs w:val="24"/>
        </w:rPr>
        <w:t xml:space="preserve">possibly other </w:t>
      </w:r>
      <w:r w:rsidR="006F4E3E" w:rsidRPr="00C71692">
        <w:rPr>
          <w:rFonts w:asciiTheme="minorHAnsi" w:hAnsiTheme="minorHAnsi" w:cs="Arial"/>
          <w:sz w:val="24"/>
          <w:szCs w:val="24"/>
        </w:rPr>
        <w:t>human</w:t>
      </w:r>
      <w:r w:rsidR="00040C15" w:rsidRPr="00C71692">
        <w:rPr>
          <w:rFonts w:asciiTheme="minorHAnsi" w:hAnsiTheme="minorHAnsi" w:cs="Arial"/>
          <w:sz w:val="24"/>
          <w:szCs w:val="24"/>
        </w:rPr>
        <w:t xml:space="preserve"> cases </w:t>
      </w:r>
      <w:r w:rsidR="00884EA5" w:rsidRPr="00C71692">
        <w:rPr>
          <w:rFonts w:asciiTheme="minorHAnsi" w:hAnsiTheme="minorHAnsi" w:cs="Arial"/>
          <w:sz w:val="24"/>
          <w:szCs w:val="24"/>
        </w:rPr>
        <w:t xml:space="preserve">of </w:t>
      </w:r>
      <w:r w:rsidR="00531D4A">
        <w:rPr>
          <w:rFonts w:asciiTheme="minorHAnsi" w:hAnsiTheme="minorHAnsi" w:cs="Arial"/>
          <w:sz w:val="24"/>
          <w:szCs w:val="24"/>
        </w:rPr>
        <w:t>novel</w:t>
      </w:r>
      <w:r w:rsidR="00263DDA" w:rsidRPr="00C71692">
        <w:rPr>
          <w:rFonts w:asciiTheme="minorHAnsi" w:hAnsiTheme="minorHAnsi" w:cs="Arial"/>
          <w:sz w:val="24"/>
          <w:szCs w:val="24"/>
        </w:rPr>
        <w:t xml:space="preserve"> </w:t>
      </w:r>
      <w:r w:rsidR="0084731F" w:rsidRPr="00C71692">
        <w:rPr>
          <w:rFonts w:asciiTheme="minorHAnsi" w:hAnsiTheme="minorHAnsi" w:cs="Arial"/>
          <w:sz w:val="24"/>
          <w:szCs w:val="24"/>
        </w:rPr>
        <w:t>influenza A(</w:t>
      </w:r>
      <w:r w:rsidR="00884EA5" w:rsidRPr="00C71692">
        <w:rPr>
          <w:rFonts w:asciiTheme="minorHAnsi" w:hAnsiTheme="minorHAnsi" w:cs="Arial"/>
          <w:sz w:val="24"/>
          <w:szCs w:val="24"/>
        </w:rPr>
        <w:t>H</w:t>
      </w:r>
      <w:r w:rsidR="007A66BF" w:rsidRPr="00C71692">
        <w:rPr>
          <w:rFonts w:asciiTheme="minorHAnsi" w:hAnsiTheme="minorHAnsi" w:cs="Arial"/>
          <w:sz w:val="24"/>
          <w:szCs w:val="24"/>
        </w:rPr>
        <w:t>7N9</w:t>
      </w:r>
      <w:r w:rsidR="0084731F" w:rsidRPr="00C71692">
        <w:rPr>
          <w:rFonts w:asciiTheme="minorHAnsi" w:hAnsiTheme="minorHAnsi" w:cs="Arial"/>
          <w:sz w:val="24"/>
          <w:szCs w:val="24"/>
        </w:rPr>
        <w:t>)</w:t>
      </w:r>
      <w:r w:rsidR="00884EA5" w:rsidRPr="00C71692">
        <w:rPr>
          <w:rFonts w:asciiTheme="minorHAnsi" w:hAnsiTheme="minorHAnsi" w:cs="Arial"/>
          <w:sz w:val="24"/>
          <w:szCs w:val="24"/>
        </w:rPr>
        <w:t xml:space="preserve"> </w:t>
      </w:r>
      <w:r w:rsidR="00263DDA" w:rsidRPr="00C71692">
        <w:rPr>
          <w:rFonts w:asciiTheme="minorHAnsi" w:hAnsiTheme="minorHAnsi" w:cs="Arial"/>
          <w:sz w:val="24"/>
          <w:szCs w:val="24"/>
        </w:rPr>
        <w:t xml:space="preserve">virus infection </w:t>
      </w:r>
      <w:r w:rsidR="00884EA5" w:rsidRPr="00C71692">
        <w:rPr>
          <w:rFonts w:asciiTheme="minorHAnsi" w:hAnsiTheme="minorHAnsi" w:cs="Arial"/>
          <w:sz w:val="24"/>
          <w:szCs w:val="24"/>
        </w:rPr>
        <w:t xml:space="preserve">that you are missing. </w:t>
      </w:r>
    </w:p>
    <w:p w14:paraId="17B8EE41" w14:textId="77777777" w:rsidR="00F849F9" w:rsidRPr="00C71692" w:rsidRDefault="00F849F9" w:rsidP="00BC65D3">
      <w:pPr>
        <w:rPr>
          <w:rFonts w:asciiTheme="minorHAnsi" w:hAnsiTheme="minorHAnsi" w:cs="Arial"/>
          <w:sz w:val="24"/>
          <w:szCs w:val="24"/>
        </w:rPr>
      </w:pPr>
    </w:p>
    <w:p w14:paraId="2C98ED9C" w14:textId="77777777" w:rsidR="00CC4080" w:rsidRPr="00C71692" w:rsidRDefault="00CC4080" w:rsidP="00CC4080">
      <w:pPr>
        <w:rPr>
          <w:rFonts w:asciiTheme="minorHAnsi" w:hAnsiTheme="minorHAnsi" w:cs="Arial"/>
          <w:b/>
          <w:sz w:val="24"/>
          <w:szCs w:val="24"/>
          <w:u w:val="single"/>
        </w:rPr>
      </w:pPr>
      <w:r w:rsidRPr="00C71692">
        <w:rPr>
          <w:rFonts w:asciiTheme="minorHAnsi" w:hAnsiTheme="minorHAnsi" w:cs="Arial"/>
          <w:b/>
          <w:sz w:val="24"/>
          <w:szCs w:val="24"/>
          <w:u w:val="single"/>
        </w:rPr>
        <w:t>JULY 18</w:t>
      </w:r>
      <w:r w:rsidR="00FF696D" w:rsidRPr="00C71692">
        <w:rPr>
          <w:rFonts w:asciiTheme="minorHAnsi" w:hAnsiTheme="minorHAnsi" w:cs="Arial"/>
          <w:b/>
          <w:sz w:val="24"/>
          <w:szCs w:val="24"/>
          <w:u w:val="single"/>
        </w:rPr>
        <w:t>th</w:t>
      </w:r>
      <w:r w:rsidRPr="00C71692">
        <w:rPr>
          <w:rFonts w:asciiTheme="minorHAnsi" w:hAnsiTheme="minorHAnsi" w:cs="Arial"/>
          <w:b/>
          <w:sz w:val="24"/>
          <w:szCs w:val="24"/>
          <w:u w:val="single"/>
        </w:rPr>
        <w:t>:</w:t>
      </w:r>
    </w:p>
    <w:p w14:paraId="01E043C8" w14:textId="77777777" w:rsidR="00E873AF" w:rsidRPr="00C71692" w:rsidRDefault="002C3C9F" w:rsidP="00C46EAF">
      <w:pPr>
        <w:rPr>
          <w:rFonts w:asciiTheme="minorHAnsi" w:hAnsiTheme="minorHAnsi" w:cs="Arial"/>
          <w:sz w:val="24"/>
          <w:szCs w:val="24"/>
        </w:rPr>
      </w:pPr>
      <w:r w:rsidRPr="00C71692">
        <w:rPr>
          <w:rFonts w:asciiTheme="minorHAnsi" w:hAnsiTheme="minorHAnsi" w:cs="Arial"/>
          <w:sz w:val="24"/>
          <w:szCs w:val="24"/>
        </w:rPr>
        <w:t xml:space="preserve">On the morning of the 18th, you </w:t>
      </w:r>
      <w:r w:rsidR="00E873AF" w:rsidRPr="00C71692">
        <w:rPr>
          <w:rFonts w:asciiTheme="minorHAnsi" w:hAnsiTheme="minorHAnsi" w:cs="Arial"/>
          <w:sz w:val="24"/>
          <w:szCs w:val="24"/>
        </w:rPr>
        <w:t>go with the staff doctor to make rounds on the ward to see the</w:t>
      </w:r>
      <w:r w:rsidR="00635EB5" w:rsidRPr="00C71692">
        <w:rPr>
          <w:rFonts w:asciiTheme="minorHAnsi" w:hAnsiTheme="minorHAnsi" w:cs="Arial"/>
          <w:sz w:val="24"/>
          <w:szCs w:val="24"/>
        </w:rPr>
        <w:t xml:space="preserve"> </w:t>
      </w:r>
      <w:r w:rsidR="00E873AF" w:rsidRPr="00C71692">
        <w:rPr>
          <w:rFonts w:asciiTheme="minorHAnsi" w:hAnsiTheme="minorHAnsi" w:cs="Arial"/>
          <w:sz w:val="24"/>
          <w:szCs w:val="24"/>
        </w:rPr>
        <w:t xml:space="preserve">grandmother </w:t>
      </w:r>
      <w:r w:rsidR="00951EE1" w:rsidRPr="00C71692">
        <w:rPr>
          <w:rFonts w:asciiTheme="minorHAnsi" w:hAnsiTheme="minorHAnsi" w:cs="Arial"/>
          <w:sz w:val="24"/>
          <w:szCs w:val="24"/>
        </w:rPr>
        <w:t xml:space="preserve">(JAM) </w:t>
      </w:r>
      <w:r w:rsidR="00E873AF" w:rsidRPr="00C71692">
        <w:rPr>
          <w:rFonts w:asciiTheme="minorHAnsi" w:hAnsiTheme="minorHAnsi" w:cs="Arial"/>
          <w:sz w:val="24"/>
          <w:szCs w:val="24"/>
        </w:rPr>
        <w:t xml:space="preserve">and </w:t>
      </w:r>
      <w:r w:rsidR="000C30C2" w:rsidRPr="00C71692">
        <w:rPr>
          <w:rFonts w:asciiTheme="minorHAnsi" w:hAnsiTheme="minorHAnsi" w:cs="Arial"/>
          <w:sz w:val="24"/>
          <w:szCs w:val="24"/>
        </w:rPr>
        <w:t xml:space="preserve">to </w:t>
      </w:r>
      <w:r w:rsidR="00E873AF" w:rsidRPr="00C71692">
        <w:rPr>
          <w:rFonts w:asciiTheme="minorHAnsi" w:hAnsiTheme="minorHAnsi" w:cs="Arial"/>
          <w:sz w:val="24"/>
          <w:szCs w:val="24"/>
        </w:rPr>
        <w:t xml:space="preserve">conduct active case surveillance for any interim cases of respiratory illness. You find that </w:t>
      </w:r>
      <w:r w:rsidR="00FF696D" w:rsidRPr="00C71692">
        <w:rPr>
          <w:rFonts w:asciiTheme="minorHAnsi" w:hAnsiTheme="minorHAnsi" w:cs="Arial"/>
          <w:sz w:val="24"/>
          <w:szCs w:val="24"/>
        </w:rPr>
        <w:t xml:space="preserve">the grandmother </w:t>
      </w:r>
      <w:r w:rsidR="00E873AF" w:rsidRPr="00C71692">
        <w:rPr>
          <w:rFonts w:asciiTheme="minorHAnsi" w:hAnsiTheme="minorHAnsi" w:cs="Arial"/>
          <w:sz w:val="24"/>
          <w:szCs w:val="24"/>
        </w:rPr>
        <w:t>is coughing copious amounts of yellow sputum with occasional hemoptysis</w:t>
      </w:r>
      <w:r w:rsidR="00D77875" w:rsidRPr="00C71692">
        <w:rPr>
          <w:rFonts w:asciiTheme="minorHAnsi" w:hAnsiTheme="minorHAnsi" w:cs="Arial"/>
          <w:sz w:val="24"/>
          <w:szCs w:val="24"/>
        </w:rPr>
        <w:t>,</w:t>
      </w:r>
      <w:r w:rsidR="00E873AF" w:rsidRPr="00C71692">
        <w:rPr>
          <w:rFonts w:asciiTheme="minorHAnsi" w:hAnsiTheme="minorHAnsi" w:cs="Arial"/>
          <w:sz w:val="24"/>
          <w:szCs w:val="24"/>
        </w:rPr>
        <w:t xml:space="preserve"> and though she is laboring to breath</w:t>
      </w:r>
      <w:r w:rsidR="006B18E0" w:rsidRPr="00C71692">
        <w:rPr>
          <w:rFonts w:asciiTheme="minorHAnsi" w:hAnsiTheme="minorHAnsi" w:cs="Arial"/>
          <w:sz w:val="24"/>
          <w:szCs w:val="24"/>
        </w:rPr>
        <w:t>e</w:t>
      </w:r>
      <w:r w:rsidR="00E873AF" w:rsidRPr="00C71692">
        <w:rPr>
          <w:rFonts w:asciiTheme="minorHAnsi" w:hAnsiTheme="minorHAnsi" w:cs="Arial"/>
          <w:sz w:val="24"/>
          <w:szCs w:val="24"/>
        </w:rPr>
        <w:t xml:space="preserve">, she is not </w:t>
      </w:r>
      <w:r w:rsidR="0084731F" w:rsidRPr="00C71692">
        <w:rPr>
          <w:rFonts w:asciiTheme="minorHAnsi" w:hAnsiTheme="minorHAnsi" w:cs="Arial"/>
          <w:sz w:val="24"/>
          <w:szCs w:val="24"/>
        </w:rPr>
        <w:t>progressing to respiratory failure</w:t>
      </w:r>
      <w:r w:rsidR="00E873AF" w:rsidRPr="00C71692">
        <w:rPr>
          <w:rFonts w:asciiTheme="minorHAnsi" w:hAnsiTheme="minorHAnsi" w:cs="Arial"/>
          <w:sz w:val="24"/>
          <w:szCs w:val="24"/>
        </w:rPr>
        <w:t xml:space="preserve">. She is still in isolation; you </w:t>
      </w:r>
      <w:r w:rsidRPr="00C71692">
        <w:rPr>
          <w:rFonts w:asciiTheme="minorHAnsi" w:hAnsiTheme="minorHAnsi" w:cs="Arial"/>
          <w:sz w:val="24"/>
          <w:szCs w:val="24"/>
        </w:rPr>
        <w:t>are given the</w:t>
      </w:r>
      <w:r w:rsidR="00C9524E" w:rsidRPr="00C71692">
        <w:rPr>
          <w:rFonts w:asciiTheme="minorHAnsi" w:hAnsiTheme="minorHAnsi" w:cs="Arial"/>
          <w:sz w:val="24"/>
          <w:szCs w:val="24"/>
        </w:rPr>
        <w:t xml:space="preserve"> real</w:t>
      </w:r>
      <w:r w:rsidR="00DC37F9" w:rsidRPr="00C71692">
        <w:rPr>
          <w:rFonts w:asciiTheme="minorHAnsi" w:hAnsiTheme="minorHAnsi" w:cs="Arial"/>
          <w:sz w:val="24"/>
          <w:szCs w:val="24"/>
        </w:rPr>
        <w:t>-</w:t>
      </w:r>
      <w:r w:rsidR="00C9524E" w:rsidRPr="00C71692">
        <w:rPr>
          <w:rFonts w:asciiTheme="minorHAnsi" w:hAnsiTheme="minorHAnsi" w:cs="Arial"/>
          <w:sz w:val="24"/>
          <w:szCs w:val="24"/>
        </w:rPr>
        <w:t xml:space="preserve">time </w:t>
      </w:r>
      <w:r w:rsidR="00A62934" w:rsidRPr="00C71692">
        <w:rPr>
          <w:rFonts w:asciiTheme="minorHAnsi" w:hAnsiTheme="minorHAnsi" w:cs="Arial"/>
          <w:sz w:val="24"/>
          <w:szCs w:val="24"/>
        </w:rPr>
        <w:t>RT-</w:t>
      </w:r>
      <w:r w:rsidR="00C9524E" w:rsidRPr="00C71692">
        <w:rPr>
          <w:rFonts w:asciiTheme="minorHAnsi" w:hAnsiTheme="minorHAnsi" w:cs="Arial"/>
          <w:sz w:val="24"/>
          <w:szCs w:val="24"/>
        </w:rPr>
        <w:t>PCR</w:t>
      </w:r>
      <w:r w:rsidRPr="00C71692">
        <w:rPr>
          <w:rFonts w:asciiTheme="minorHAnsi" w:hAnsiTheme="minorHAnsi" w:cs="Arial"/>
          <w:sz w:val="24"/>
          <w:szCs w:val="24"/>
        </w:rPr>
        <w:t xml:space="preserve"> results of the laboratory testing of</w:t>
      </w:r>
      <w:r w:rsidR="00E873AF" w:rsidRPr="00C71692">
        <w:rPr>
          <w:rFonts w:asciiTheme="minorHAnsi" w:hAnsiTheme="minorHAnsi" w:cs="Arial"/>
          <w:sz w:val="24"/>
          <w:szCs w:val="24"/>
        </w:rPr>
        <w:t xml:space="preserve"> specimens</w:t>
      </w:r>
      <w:r w:rsidR="006B18E0" w:rsidRPr="00C71692">
        <w:rPr>
          <w:rFonts w:asciiTheme="minorHAnsi" w:hAnsiTheme="minorHAnsi" w:cs="Arial"/>
          <w:sz w:val="24"/>
          <w:szCs w:val="24"/>
        </w:rPr>
        <w:t>. T</w:t>
      </w:r>
      <w:r w:rsidR="00E873AF" w:rsidRPr="00C71692">
        <w:rPr>
          <w:rFonts w:asciiTheme="minorHAnsi" w:hAnsiTheme="minorHAnsi" w:cs="Arial"/>
          <w:sz w:val="24"/>
          <w:szCs w:val="24"/>
        </w:rPr>
        <w:t xml:space="preserve">he results are negative for </w:t>
      </w:r>
      <w:r w:rsidR="0084731F" w:rsidRPr="00C71692">
        <w:rPr>
          <w:rFonts w:asciiTheme="minorHAnsi" w:hAnsiTheme="minorHAnsi" w:cs="Arial"/>
          <w:sz w:val="24"/>
          <w:szCs w:val="24"/>
        </w:rPr>
        <w:t>influenza A(</w:t>
      </w:r>
      <w:r w:rsidR="00E873AF" w:rsidRPr="00C71692">
        <w:rPr>
          <w:rFonts w:asciiTheme="minorHAnsi" w:hAnsiTheme="minorHAnsi" w:cs="Arial"/>
          <w:sz w:val="24"/>
          <w:szCs w:val="24"/>
        </w:rPr>
        <w:t>H</w:t>
      </w:r>
      <w:r w:rsidR="007A66BF" w:rsidRPr="00C71692">
        <w:rPr>
          <w:rFonts w:asciiTheme="minorHAnsi" w:hAnsiTheme="minorHAnsi" w:cs="Arial"/>
          <w:sz w:val="24"/>
          <w:szCs w:val="24"/>
        </w:rPr>
        <w:t>7N9</w:t>
      </w:r>
      <w:r w:rsidR="0084731F" w:rsidRPr="00C71692">
        <w:rPr>
          <w:rFonts w:asciiTheme="minorHAnsi" w:hAnsiTheme="minorHAnsi" w:cs="Arial"/>
          <w:sz w:val="24"/>
          <w:szCs w:val="24"/>
        </w:rPr>
        <w:t>)</w:t>
      </w:r>
      <w:r w:rsidR="00263DDA" w:rsidRPr="00C71692">
        <w:rPr>
          <w:rFonts w:asciiTheme="minorHAnsi" w:hAnsiTheme="minorHAnsi" w:cs="Arial"/>
          <w:sz w:val="24"/>
          <w:szCs w:val="24"/>
        </w:rPr>
        <w:t xml:space="preserve"> virus</w:t>
      </w:r>
      <w:r w:rsidR="00E873AF" w:rsidRPr="00C71692">
        <w:rPr>
          <w:rFonts w:asciiTheme="minorHAnsi" w:hAnsiTheme="minorHAnsi" w:cs="Arial"/>
          <w:sz w:val="24"/>
          <w:szCs w:val="24"/>
        </w:rPr>
        <w:t xml:space="preserve">. One of her sputum specimens was </w:t>
      </w:r>
      <w:r w:rsidR="00040C15" w:rsidRPr="00C71692">
        <w:rPr>
          <w:rFonts w:asciiTheme="minorHAnsi" w:hAnsiTheme="minorHAnsi" w:cs="Arial"/>
          <w:sz w:val="24"/>
          <w:szCs w:val="24"/>
        </w:rPr>
        <w:t xml:space="preserve">positive for </w:t>
      </w:r>
      <w:r w:rsidR="00D77875" w:rsidRPr="00C71692">
        <w:rPr>
          <w:rFonts w:asciiTheme="minorHAnsi" w:hAnsiTheme="minorHAnsi" w:cs="Arial"/>
          <w:sz w:val="24"/>
          <w:szCs w:val="24"/>
        </w:rPr>
        <w:t>a</w:t>
      </w:r>
      <w:r w:rsidR="00040C15" w:rsidRPr="00C71692">
        <w:rPr>
          <w:rFonts w:asciiTheme="minorHAnsi" w:hAnsiTheme="minorHAnsi" w:cs="Arial"/>
          <w:sz w:val="24"/>
          <w:szCs w:val="24"/>
        </w:rPr>
        <w:t xml:space="preserve">cid </w:t>
      </w:r>
      <w:r w:rsidR="00D77875" w:rsidRPr="00C71692">
        <w:rPr>
          <w:rFonts w:asciiTheme="minorHAnsi" w:hAnsiTheme="minorHAnsi" w:cs="Arial"/>
          <w:sz w:val="24"/>
          <w:szCs w:val="24"/>
        </w:rPr>
        <w:t>f</w:t>
      </w:r>
      <w:r w:rsidR="00040C15" w:rsidRPr="00C71692">
        <w:rPr>
          <w:rFonts w:asciiTheme="minorHAnsi" w:hAnsiTheme="minorHAnsi" w:cs="Arial"/>
          <w:sz w:val="24"/>
          <w:szCs w:val="24"/>
        </w:rPr>
        <w:t xml:space="preserve">ast </w:t>
      </w:r>
      <w:r w:rsidR="00D77875" w:rsidRPr="00C71692">
        <w:rPr>
          <w:rFonts w:asciiTheme="minorHAnsi" w:hAnsiTheme="minorHAnsi" w:cs="Arial"/>
          <w:sz w:val="24"/>
          <w:szCs w:val="24"/>
        </w:rPr>
        <w:t>b</w:t>
      </w:r>
      <w:r w:rsidR="00040C15" w:rsidRPr="00C71692">
        <w:rPr>
          <w:rFonts w:asciiTheme="minorHAnsi" w:hAnsiTheme="minorHAnsi" w:cs="Arial"/>
          <w:sz w:val="24"/>
          <w:szCs w:val="24"/>
        </w:rPr>
        <w:t>acilli</w:t>
      </w:r>
      <w:r w:rsidR="00E873AF" w:rsidRPr="00C71692">
        <w:rPr>
          <w:rFonts w:asciiTheme="minorHAnsi" w:hAnsiTheme="minorHAnsi" w:cs="Arial"/>
          <w:sz w:val="24"/>
          <w:szCs w:val="24"/>
        </w:rPr>
        <w:t xml:space="preserve">. Her chest x-ray, which you had not been able to see initially, </w:t>
      </w:r>
      <w:r w:rsidR="000C30C2" w:rsidRPr="00C71692">
        <w:rPr>
          <w:rFonts w:asciiTheme="minorHAnsi" w:hAnsiTheme="minorHAnsi" w:cs="Arial"/>
          <w:sz w:val="24"/>
          <w:szCs w:val="24"/>
        </w:rPr>
        <w:t>now shows</w:t>
      </w:r>
      <w:r w:rsidR="00E873AF" w:rsidRPr="00C71692">
        <w:rPr>
          <w:rFonts w:asciiTheme="minorHAnsi" w:hAnsiTheme="minorHAnsi" w:cs="Arial"/>
          <w:sz w:val="24"/>
          <w:szCs w:val="24"/>
        </w:rPr>
        <w:t xml:space="preserve"> evidence of an upper lobe cavitary lesion</w:t>
      </w:r>
      <w:r w:rsidR="00A62934" w:rsidRPr="00C71692">
        <w:rPr>
          <w:rFonts w:asciiTheme="minorHAnsi" w:hAnsiTheme="minorHAnsi" w:cs="Arial"/>
          <w:sz w:val="24"/>
          <w:szCs w:val="24"/>
        </w:rPr>
        <w:t xml:space="preserve">, and a </w:t>
      </w:r>
      <w:r w:rsidR="00C76328" w:rsidRPr="00C71692">
        <w:rPr>
          <w:rFonts w:asciiTheme="minorHAnsi" w:hAnsiTheme="minorHAnsi" w:cs="Arial"/>
          <w:sz w:val="24"/>
          <w:szCs w:val="24"/>
        </w:rPr>
        <w:t xml:space="preserve">presumptive </w:t>
      </w:r>
      <w:r w:rsidR="00A62934" w:rsidRPr="00C71692">
        <w:rPr>
          <w:rFonts w:asciiTheme="minorHAnsi" w:hAnsiTheme="minorHAnsi" w:cs="Arial"/>
          <w:sz w:val="24"/>
          <w:szCs w:val="24"/>
        </w:rPr>
        <w:t xml:space="preserve">diagnosis of </w:t>
      </w:r>
      <w:r w:rsidR="00263DDA" w:rsidRPr="00C71692">
        <w:rPr>
          <w:rFonts w:asciiTheme="minorHAnsi" w:hAnsiTheme="minorHAnsi" w:cs="Arial"/>
          <w:sz w:val="24"/>
          <w:szCs w:val="24"/>
        </w:rPr>
        <w:t xml:space="preserve">active </w:t>
      </w:r>
      <w:r w:rsidR="00F908EC" w:rsidRPr="00C71692">
        <w:rPr>
          <w:rFonts w:asciiTheme="minorHAnsi" w:hAnsiTheme="minorHAnsi" w:cs="Arial"/>
          <w:sz w:val="24"/>
          <w:szCs w:val="24"/>
        </w:rPr>
        <w:t xml:space="preserve">pulmonary </w:t>
      </w:r>
      <w:r w:rsidR="00A62934" w:rsidRPr="00C71692">
        <w:rPr>
          <w:rFonts w:asciiTheme="minorHAnsi" w:hAnsiTheme="minorHAnsi" w:cs="Arial"/>
          <w:sz w:val="24"/>
          <w:szCs w:val="24"/>
        </w:rPr>
        <w:t>tuberculosis is made</w:t>
      </w:r>
      <w:r w:rsidR="00E873AF" w:rsidRPr="00C71692">
        <w:rPr>
          <w:rFonts w:asciiTheme="minorHAnsi" w:hAnsiTheme="minorHAnsi" w:cs="Arial"/>
          <w:sz w:val="24"/>
          <w:szCs w:val="24"/>
        </w:rPr>
        <w:t xml:space="preserve">. </w:t>
      </w:r>
    </w:p>
    <w:p w14:paraId="1394F56C" w14:textId="77777777" w:rsidR="00635EB5" w:rsidRPr="00C71692" w:rsidRDefault="00635EB5" w:rsidP="00C46EAF">
      <w:pPr>
        <w:rPr>
          <w:rFonts w:asciiTheme="minorHAnsi" w:hAnsiTheme="minorHAnsi" w:cs="Arial"/>
          <w:sz w:val="24"/>
          <w:szCs w:val="24"/>
        </w:rPr>
      </w:pPr>
    </w:p>
    <w:p w14:paraId="5497F8B1" w14:textId="77777777" w:rsidR="00722A13" w:rsidRPr="00C71692" w:rsidRDefault="00203924" w:rsidP="00C46EAF">
      <w:pPr>
        <w:rPr>
          <w:rFonts w:asciiTheme="minorHAnsi" w:hAnsiTheme="minorHAnsi" w:cs="Arial"/>
          <w:sz w:val="24"/>
          <w:szCs w:val="24"/>
        </w:rPr>
      </w:pPr>
      <w:r w:rsidRPr="00C71692">
        <w:rPr>
          <w:rFonts w:asciiTheme="minorHAnsi" w:hAnsiTheme="minorHAnsi" w:cs="Arial"/>
          <w:sz w:val="24"/>
          <w:szCs w:val="24"/>
        </w:rPr>
        <w:t>As part of the team’s daily updates, y</w:t>
      </w:r>
      <w:r w:rsidR="00E873AF" w:rsidRPr="00C71692">
        <w:rPr>
          <w:rFonts w:asciiTheme="minorHAnsi" w:hAnsiTheme="minorHAnsi" w:cs="Arial"/>
          <w:sz w:val="24"/>
          <w:szCs w:val="24"/>
        </w:rPr>
        <w:t xml:space="preserve">ou are also told </w:t>
      </w:r>
      <w:r w:rsidR="00EC4E35" w:rsidRPr="00C71692">
        <w:rPr>
          <w:rFonts w:asciiTheme="minorHAnsi" w:hAnsiTheme="minorHAnsi" w:cs="Arial"/>
          <w:sz w:val="24"/>
          <w:szCs w:val="24"/>
        </w:rPr>
        <w:t xml:space="preserve">that the grandfather </w:t>
      </w:r>
      <w:r w:rsidR="009166DE" w:rsidRPr="00C71692">
        <w:rPr>
          <w:rFonts w:asciiTheme="minorHAnsi" w:hAnsiTheme="minorHAnsi" w:cs="Arial"/>
          <w:sz w:val="24"/>
          <w:szCs w:val="24"/>
        </w:rPr>
        <w:t xml:space="preserve">(AWM) </w:t>
      </w:r>
      <w:r w:rsidR="00B8059C" w:rsidRPr="00C71692">
        <w:rPr>
          <w:rFonts w:asciiTheme="minorHAnsi" w:hAnsiTheme="minorHAnsi" w:cs="Arial"/>
          <w:sz w:val="24"/>
          <w:szCs w:val="24"/>
        </w:rPr>
        <w:t>now has been documented to have a new fever and complaints of myalgias</w:t>
      </w:r>
      <w:r w:rsidR="009166DE" w:rsidRPr="00C71692">
        <w:rPr>
          <w:rFonts w:asciiTheme="minorHAnsi" w:hAnsiTheme="minorHAnsi" w:cs="Arial"/>
          <w:sz w:val="24"/>
          <w:szCs w:val="24"/>
        </w:rPr>
        <w:t xml:space="preserve"> and a worsening lower respiratory infection</w:t>
      </w:r>
      <w:r w:rsidR="00B8059C" w:rsidRPr="00C71692">
        <w:rPr>
          <w:rFonts w:asciiTheme="minorHAnsi" w:hAnsiTheme="minorHAnsi" w:cs="Arial"/>
          <w:sz w:val="24"/>
          <w:szCs w:val="24"/>
        </w:rPr>
        <w:t>.</w:t>
      </w:r>
      <w:r w:rsidR="00EC4E35" w:rsidRPr="00C71692">
        <w:rPr>
          <w:rFonts w:asciiTheme="minorHAnsi" w:hAnsiTheme="minorHAnsi" w:cs="Arial"/>
          <w:sz w:val="24"/>
          <w:szCs w:val="24"/>
        </w:rPr>
        <w:t xml:space="preserve"> </w:t>
      </w:r>
      <w:r w:rsidR="00635EB5" w:rsidRPr="00C71692">
        <w:rPr>
          <w:rFonts w:asciiTheme="minorHAnsi" w:hAnsiTheme="minorHAnsi" w:cs="Arial"/>
          <w:sz w:val="24"/>
          <w:szCs w:val="24"/>
        </w:rPr>
        <w:t xml:space="preserve">Being frail and very anxious about </w:t>
      </w:r>
      <w:r w:rsidR="0084731F" w:rsidRPr="00C71692">
        <w:rPr>
          <w:rFonts w:asciiTheme="minorHAnsi" w:hAnsiTheme="minorHAnsi" w:cs="Arial"/>
          <w:sz w:val="24"/>
          <w:szCs w:val="24"/>
        </w:rPr>
        <w:t xml:space="preserve">JAM’s </w:t>
      </w:r>
      <w:r w:rsidR="00635EB5" w:rsidRPr="00C71692">
        <w:rPr>
          <w:rFonts w:asciiTheme="minorHAnsi" w:hAnsiTheme="minorHAnsi" w:cs="Arial"/>
          <w:sz w:val="24"/>
          <w:szCs w:val="24"/>
        </w:rPr>
        <w:t xml:space="preserve">condition, he hadn’t really ventured out of </w:t>
      </w:r>
      <w:r w:rsidR="0084731F" w:rsidRPr="00C71692">
        <w:rPr>
          <w:rFonts w:asciiTheme="minorHAnsi" w:hAnsiTheme="minorHAnsi" w:cs="Arial"/>
          <w:sz w:val="24"/>
          <w:szCs w:val="24"/>
        </w:rPr>
        <w:t xml:space="preserve">her hospital </w:t>
      </w:r>
      <w:r w:rsidR="00635EB5" w:rsidRPr="00C71692">
        <w:rPr>
          <w:rFonts w:asciiTheme="minorHAnsi" w:hAnsiTheme="minorHAnsi" w:cs="Arial"/>
          <w:sz w:val="24"/>
          <w:szCs w:val="24"/>
        </w:rPr>
        <w:t>room. He wore a</w:t>
      </w:r>
      <w:r w:rsidR="0084731F" w:rsidRPr="00C71692">
        <w:rPr>
          <w:rFonts w:asciiTheme="minorHAnsi" w:hAnsiTheme="minorHAnsi" w:cs="Arial"/>
          <w:sz w:val="24"/>
          <w:szCs w:val="24"/>
        </w:rPr>
        <w:t xml:space="preserve">n N-95 </w:t>
      </w:r>
      <w:r w:rsidR="005266FD" w:rsidRPr="00C71692">
        <w:rPr>
          <w:rFonts w:asciiTheme="minorHAnsi" w:hAnsiTheme="minorHAnsi" w:cs="Arial"/>
          <w:sz w:val="24"/>
          <w:szCs w:val="24"/>
        </w:rPr>
        <w:t>respirator</w:t>
      </w:r>
      <w:r w:rsidR="00635EB5" w:rsidRPr="00C71692">
        <w:rPr>
          <w:rFonts w:asciiTheme="minorHAnsi" w:hAnsiTheme="minorHAnsi" w:cs="Arial"/>
          <w:sz w:val="24"/>
          <w:szCs w:val="24"/>
        </w:rPr>
        <w:t xml:space="preserve"> almost continuously and sat </w:t>
      </w:r>
      <w:r w:rsidR="00040C15" w:rsidRPr="00C71692">
        <w:rPr>
          <w:rFonts w:asciiTheme="minorHAnsi" w:hAnsiTheme="minorHAnsi" w:cs="Arial"/>
          <w:sz w:val="24"/>
          <w:szCs w:val="24"/>
        </w:rPr>
        <w:t>by her bedside in deep concern.</w:t>
      </w:r>
      <w:r w:rsidR="00635EB5" w:rsidRPr="00C71692">
        <w:rPr>
          <w:rFonts w:asciiTheme="minorHAnsi" w:hAnsiTheme="minorHAnsi" w:cs="Arial"/>
          <w:sz w:val="24"/>
          <w:szCs w:val="24"/>
        </w:rPr>
        <w:t xml:space="preserve"> </w:t>
      </w:r>
      <w:r w:rsidR="00DA2BBD" w:rsidRPr="00C71692">
        <w:rPr>
          <w:rFonts w:asciiTheme="minorHAnsi" w:hAnsiTheme="minorHAnsi" w:cs="Arial"/>
          <w:sz w:val="24"/>
          <w:szCs w:val="24"/>
        </w:rPr>
        <w:t xml:space="preserve">He has congestive heart failure due to </w:t>
      </w:r>
      <w:r w:rsidR="006F4E3E" w:rsidRPr="00C71692">
        <w:rPr>
          <w:rFonts w:asciiTheme="minorHAnsi" w:hAnsiTheme="minorHAnsi" w:cs="Arial"/>
          <w:sz w:val="24"/>
          <w:szCs w:val="24"/>
        </w:rPr>
        <w:t xml:space="preserve">chronic </w:t>
      </w:r>
      <w:r w:rsidR="00DA2BBD" w:rsidRPr="00C71692">
        <w:rPr>
          <w:rFonts w:asciiTheme="minorHAnsi" w:hAnsiTheme="minorHAnsi" w:cs="Arial"/>
          <w:sz w:val="24"/>
          <w:szCs w:val="24"/>
        </w:rPr>
        <w:t>hyper</w:t>
      </w:r>
      <w:r w:rsidR="00A36BED" w:rsidRPr="00C71692">
        <w:rPr>
          <w:rFonts w:asciiTheme="minorHAnsi" w:hAnsiTheme="minorHAnsi" w:cs="Arial"/>
          <w:sz w:val="24"/>
          <w:szCs w:val="24"/>
        </w:rPr>
        <w:t>tension</w:t>
      </w:r>
      <w:r w:rsidR="006F4E3E" w:rsidRPr="00C71692">
        <w:rPr>
          <w:rFonts w:asciiTheme="minorHAnsi" w:hAnsiTheme="minorHAnsi" w:cs="Arial"/>
          <w:sz w:val="24"/>
          <w:szCs w:val="24"/>
        </w:rPr>
        <w:t>.</w:t>
      </w:r>
      <w:r w:rsidR="00A36BED" w:rsidRPr="00C71692">
        <w:rPr>
          <w:rFonts w:asciiTheme="minorHAnsi" w:hAnsiTheme="minorHAnsi" w:cs="Arial"/>
          <w:sz w:val="24"/>
          <w:szCs w:val="24"/>
        </w:rPr>
        <w:t xml:space="preserve"> Though he had already been </w:t>
      </w:r>
      <w:r w:rsidR="00DA2BBD" w:rsidRPr="00C71692">
        <w:rPr>
          <w:rFonts w:asciiTheme="minorHAnsi" w:hAnsiTheme="minorHAnsi" w:cs="Arial"/>
          <w:sz w:val="24"/>
          <w:szCs w:val="24"/>
        </w:rPr>
        <w:t>started on</w:t>
      </w:r>
      <w:r w:rsidR="00A36BED" w:rsidRPr="00C71692">
        <w:rPr>
          <w:rFonts w:asciiTheme="minorHAnsi" w:hAnsiTheme="minorHAnsi" w:cs="Arial"/>
          <w:sz w:val="24"/>
          <w:szCs w:val="24"/>
        </w:rPr>
        <w:t xml:space="preserve"> </w:t>
      </w:r>
      <w:r w:rsidR="00263DDA" w:rsidRPr="00C71692">
        <w:rPr>
          <w:rFonts w:asciiTheme="minorHAnsi" w:hAnsiTheme="minorHAnsi" w:cs="Arial"/>
          <w:sz w:val="24"/>
          <w:szCs w:val="24"/>
        </w:rPr>
        <w:t xml:space="preserve">antiviral </w:t>
      </w:r>
      <w:r w:rsidR="006F4E3E" w:rsidRPr="00C71692">
        <w:rPr>
          <w:rFonts w:asciiTheme="minorHAnsi" w:hAnsiTheme="minorHAnsi" w:cs="Arial"/>
          <w:sz w:val="24"/>
          <w:szCs w:val="24"/>
        </w:rPr>
        <w:t>treatment doses of</w:t>
      </w:r>
      <w:r w:rsidR="00DA2BBD" w:rsidRPr="00C71692">
        <w:rPr>
          <w:rFonts w:asciiTheme="minorHAnsi" w:hAnsiTheme="minorHAnsi" w:cs="Arial"/>
          <w:sz w:val="24"/>
          <w:szCs w:val="24"/>
        </w:rPr>
        <w:t xml:space="preserve"> </w:t>
      </w:r>
      <w:r w:rsidR="00D77875" w:rsidRPr="00C71692">
        <w:rPr>
          <w:rFonts w:asciiTheme="minorHAnsi" w:hAnsiTheme="minorHAnsi" w:cs="Arial"/>
          <w:sz w:val="24"/>
          <w:szCs w:val="24"/>
        </w:rPr>
        <w:t>o</w:t>
      </w:r>
      <w:r w:rsidR="00DA2BBD" w:rsidRPr="00C71692">
        <w:rPr>
          <w:rFonts w:asciiTheme="minorHAnsi" w:hAnsiTheme="minorHAnsi" w:cs="Arial"/>
          <w:sz w:val="24"/>
          <w:szCs w:val="24"/>
        </w:rPr>
        <w:t>seltamavir, his cl</w:t>
      </w:r>
      <w:r w:rsidR="006B18E0" w:rsidRPr="00C71692">
        <w:rPr>
          <w:rFonts w:asciiTheme="minorHAnsi" w:hAnsiTheme="minorHAnsi" w:cs="Arial"/>
          <w:sz w:val="24"/>
          <w:szCs w:val="24"/>
        </w:rPr>
        <w:t>i</w:t>
      </w:r>
      <w:r w:rsidR="00DA2BBD" w:rsidRPr="00C71692">
        <w:rPr>
          <w:rFonts w:asciiTheme="minorHAnsi" w:hAnsiTheme="minorHAnsi" w:cs="Arial"/>
          <w:sz w:val="24"/>
          <w:szCs w:val="24"/>
        </w:rPr>
        <w:t>nical status rapidly worsens</w:t>
      </w:r>
      <w:r w:rsidR="00635EB5" w:rsidRPr="00C71692">
        <w:rPr>
          <w:rFonts w:asciiTheme="minorHAnsi" w:hAnsiTheme="minorHAnsi" w:cs="Arial"/>
          <w:sz w:val="24"/>
          <w:szCs w:val="24"/>
        </w:rPr>
        <w:t>.</w:t>
      </w:r>
    </w:p>
    <w:p w14:paraId="652C8194" w14:textId="77777777" w:rsidR="00722A13" w:rsidRPr="00C71692" w:rsidRDefault="00722A13" w:rsidP="00C46EAF">
      <w:pPr>
        <w:rPr>
          <w:rFonts w:asciiTheme="minorHAnsi" w:hAnsiTheme="minorHAnsi" w:cs="Arial"/>
          <w:sz w:val="24"/>
          <w:szCs w:val="24"/>
        </w:rPr>
        <w:sectPr w:rsidR="00722A13" w:rsidRPr="00C71692" w:rsidSect="0035400A">
          <w:type w:val="continuous"/>
          <w:pgSz w:w="12240" w:h="15840" w:code="1"/>
          <w:pgMar w:top="1440" w:right="1440" w:bottom="1260" w:left="1440" w:header="1152" w:footer="1152" w:gutter="0"/>
          <w:cols w:num="2" w:space="720" w:equalWidth="0">
            <w:col w:w="4320" w:space="720"/>
            <w:col w:w="4320"/>
          </w:cols>
        </w:sectPr>
      </w:pPr>
    </w:p>
    <w:p w14:paraId="7773FE74" w14:textId="7A6E298A" w:rsidR="00C33472" w:rsidRDefault="00C33472">
      <w:pPr>
        <w:rPr>
          <w:rFonts w:asciiTheme="minorHAnsi" w:hAnsiTheme="minorHAnsi" w:cs="Arial"/>
          <w:sz w:val="24"/>
          <w:szCs w:val="24"/>
        </w:rPr>
      </w:pPr>
      <w:r>
        <w:rPr>
          <w:rFonts w:asciiTheme="minorHAnsi" w:hAnsiTheme="minorHAnsi" w:cs="Arial"/>
          <w:sz w:val="24"/>
          <w:szCs w:val="24"/>
        </w:rPr>
        <w:br w:type="page"/>
      </w:r>
    </w:p>
    <w:p w14:paraId="6F3C8F5D" w14:textId="77777777" w:rsidR="00FF696D" w:rsidRPr="00C71692" w:rsidRDefault="00FF696D" w:rsidP="001D7305">
      <w:pPr>
        <w:rPr>
          <w:rFonts w:asciiTheme="minorHAnsi" w:hAnsiTheme="minorHAnsi" w:cs="Arial"/>
          <w:sz w:val="24"/>
          <w:szCs w:val="24"/>
        </w:rPr>
      </w:pPr>
    </w:p>
    <w:p w14:paraId="37F5935D" w14:textId="77777777" w:rsidR="00861B63" w:rsidRPr="00C71692" w:rsidRDefault="001D7305" w:rsidP="001D7305">
      <w:pPr>
        <w:rPr>
          <w:rFonts w:asciiTheme="minorHAnsi" w:hAnsiTheme="minorHAnsi" w:cs="Arial"/>
          <w:sz w:val="24"/>
          <w:szCs w:val="24"/>
        </w:rPr>
      </w:pPr>
      <w:r w:rsidRPr="00C71692">
        <w:rPr>
          <w:rFonts w:asciiTheme="minorHAnsi" w:hAnsiTheme="minorHAnsi" w:cs="Arial"/>
          <w:sz w:val="24"/>
          <w:szCs w:val="24"/>
        </w:rPr>
        <w:t xml:space="preserve">Later </w:t>
      </w:r>
      <w:r w:rsidR="00635EB5" w:rsidRPr="00C71692">
        <w:rPr>
          <w:rFonts w:asciiTheme="minorHAnsi" w:hAnsiTheme="minorHAnsi" w:cs="Arial"/>
          <w:sz w:val="24"/>
          <w:szCs w:val="24"/>
        </w:rPr>
        <w:t>on the 18</w:t>
      </w:r>
      <w:r w:rsidR="00635EB5" w:rsidRPr="00C71692">
        <w:rPr>
          <w:rFonts w:asciiTheme="minorHAnsi" w:hAnsiTheme="minorHAnsi" w:cs="Arial"/>
          <w:sz w:val="24"/>
          <w:szCs w:val="24"/>
          <w:vertAlign w:val="superscript"/>
        </w:rPr>
        <w:t>th</w:t>
      </w:r>
      <w:r w:rsidR="00635EB5" w:rsidRPr="00C71692">
        <w:rPr>
          <w:rFonts w:asciiTheme="minorHAnsi" w:hAnsiTheme="minorHAnsi" w:cs="Arial"/>
          <w:sz w:val="24"/>
          <w:szCs w:val="24"/>
        </w:rPr>
        <w:t xml:space="preserve">, </w:t>
      </w:r>
      <w:r w:rsidRPr="00C71692">
        <w:rPr>
          <w:rFonts w:asciiTheme="minorHAnsi" w:hAnsiTheme="minorHAnsi" w:cs="Arial"/>
          <w:sz w:val="24"/>
          <w:szCs w:val="24"/>
        </w:rPr>
        <w:t xml:space="preserve">you intend to get </w:t>
      </w:r>
      <w:r w:rsidR="00A57E74" w:rsidRPr="00C71692">
        <w:rPr>
          <w:rFonts w:asciiTheme="minorHAnsi" w:hAnsiTheme="minorHAnsi" w:cs="Arial"/>
          <w:sz w:val="24"/>
          <w:szCs w:val="24"/>
        </w:rPr>
        <w:t xml:space="preserve">your team members </w:t>
      </w:r>
      <w:r w:rsidRPr="00C71692">
        <w:rPr>
          <w:rFonts w:asciiTheme="minorHAnsi" w:hAnsiTheme="minorHAnsi" w:cs="Arial"/>
          <w:sz w:val="24"/>
          <w:szCs w:val="24"/>
        </w:rPr>
        <w:t xml:space="preserve">together and </w:t>
      </w:r>
      <w:r w:rsidR="00A57E74" w:rsidRPr="00C71692">
        <w:rPr>
          <w:rFonts w:asciiTheme="minorHAnsi" w:hAnsiTheme="minorHAnsi" w:cs="Arial"/>
          <w:sz w:val="24"/>
          <w:szCs w:val="24"/>
        </w:rPr>
        <w:t>create a</w:t>
      </w:r>
      <w:r w:rsidR="000C30C2" w:rsidRPr="00C71692">
        <w:rPr>
          <w:rFonts w:asciiTheme="minorHAnsi" w:hAnsiTheme="minorHAnsi" w:cs="Arial"/>
          <w:sz w:val="24"/>
          <w:szCs w:val="24"/>
        </w:rPr>
        <w:t xml:space="preserve"> more detailed</w:t>
      </w:r>
      <w:r w:rsidR="00A57E74" w:rsidRPr="00C71692">
        <w:rPr>
          <w:rFonts w:asciiTheme="minorHAnsi" w:hAnsiTheme="minorHAnsi" w:cs="Arial"/>
          <w:sz w:val="24"/>
          <w:szCs w:val="24"/>
        </w:rPr>
        <w:t xml:space="preserve"> summary of the ‘cases’ to date and </w:t>
      </w:r>
      <w:r w:rsidR="00884012" w:rsidRPr="00C71692">
        <w:rPr>
          <w:rFonts w:asciiTheme="minorHAnsi" w:hAnsiTheme="minorHAnsi" w:cs="Arial"/>
          <w:sz w:val="24"/>
          <w:szCs w:val="24"/>
        </w:rPr>
        <w:t xml:space="preserve">to </w:t>
      </w:r>
      <w:r w:rsidR="00A57E74" w:rsidRPr="00C71692">
        <w:rPr>
          <w:rFonts w:asciiTheme="minorHAnsi" w:hAnsiTheme="minorHAnsi" w:cs="Arial"/>
          <w:sz w:val="24"/>
          <w:szCs w:val="24"/>
        </w:rPr>
        <w:t>tally any data that they have acquired from their active case surveillance efforts</w:t>
      </w:r>
      <w:r w:rsidR="00F80039" w:rsidRPr="00C71692">
        <w:rPr>
          <w:rFonts w:asciiTheme="minorHAnsi" w:hAnsiTheme="minorHAnsi" w:cs="Arial"/>
          <w:sz w:val="24"/>
          <w:szCs w:val="24"/>
        </w:rPr>
        <w:t xml:space="preserve">. </w:t>
      </w:r>
      <w:r w:rsidR="00203924" w:rsidRPr="00C13FC3">
        <w:rPr>
          <w:rFonts w:asciiTheme="minorHAnsi" w:hAnsiTheme="minorHAnsi" w:cs="Arial"/>
          <w:sz w:val="24"/>
          <w:szCs w:val="24"/>
        </w:rPr>
        <w:t xml:space="preserve">Your team </w:t>
      </w:r>
      <w:r w:rsidR="00F2342A" w:rsidRPr="00C13FC3">
        <w:rPr>
          <w:rFonts w:asciiTheme="minorHAnsi" w:hAnsiTheme="minorHAnsi" w:cs="Arial"/>
          <w:sz w:val="24"/>
          <w:szCs w:val="24"/>
        </w:rPr>
        <w:t xml:space="preserve">also </w:t>
      </w:r>
      <w:r w:rsidR="00203924" w:rsidRPr="00C13FC3">
        <w:rPr>
          <w:rFonts w:asciiTheme="minorHAnsi" w:hAnsiTheme="minorHAnsi" w:cs="Arial"/>
          <w:sz w:val="24"/>
          <w:szCs w:val="24"/>
        </w:rPr>
        <w:t xml:space="preserve">informs you </w:t>
      </w:r>
      <w:r w:rsidR="00884012" w:rsidRPr="00C13FC3">
        <w:rPr>
          <w:rFonts w:asciiTheme="minorHAnsi" w:hAnsiTheme="minorHAnsi" w:cs="Arial"/>
          <w:sz w:val="24"/>
          <w:szCs w:val="24"/>
        </w:rPr>
        <w:t>that</w:t>
      </w:r>
      <w:r w:rsidR="00861B63" w:rsidRPr="00C13FC3">
        <w:rPr>
          <w:rFonts w:asciiTheme="minorHAnsi" w:hAnsiTheme="minorHAnsi" w:cs="Arial"/>
          <w:sz w:val="24"/>
          <w:szCs w:val="24"/>
        </w:rPr>
        <w:t xml:space="preserve"> </w:t>
      </w:r>
      <w:r w:rsidR="00884012" w:rsidRPr="00C13FC3">
        <w:rPr>
          <w:rFonts w:asciiTheme="minorHAnsi" w:hAnsiTheme="minorHAnsi" w:cs="Arial"/>
          <w:sz w:val="24"/>
          <w:szCs w:val="24"/>
        </w:rPr>
        <w:t xml:space="preserve">the </w:t>
      </w:r>
      <w:r w:rsidR="006F4E3E" w:rsidRPr="00C13FC3">
        <w:rPr>
          <w:rFonts w:asciiTheme="minorHAnsi" w:hAnsiTheme="minorHAnsi" w:cs="Arial"/>
          <w:sz w:val="24"/>
          <w:szCs w:val="24"/>
        </w:rPr>
        <w:t xml:space="preserve">combined OP/NP </w:t>
      </w:r>
      <w:r w:rsidR="00861B63" w:rsidRPr="00C13FC3">
        <w:rPr>
          <w:rFonts w:asciiTheme="minorHAnsi" w:hAnsiTheme="minorHAnsi" w:cs="Arial"/>
          <w:sz w:val="24"/>
          <w:szCs w:val="24"/>
        </w:rPr>
        <w:t>swab specimen from the 11</w:t>
      </w:r>
      <w:r w:rsidR="00DC37F9" w:rsidRPr="00C13FC3">
        <w:rPr>
          <w:rFonts w:asciiTheme="minorHAnsi" w:hAnsiTheme="minorHAnsi" w:cs="Arial"/>
          <w:sz w:val="24"/>
          <w:szCs w:val="24"/>
        </w:rPr>
        <w:t>-</w:t>
      </w:r>
      <w:r w:rsidR="00861B63" w:rsidRPr="00C13FC3">
        <w:rPr>
          <w:rFonts w:asciiTheme="minorHAnsi" w:hAnsiTheme="minorHAnsi" w:cs="Arial"/>
          <w:sz w:val="24"/>
          <w:szCs w:val="24"/>
        </w:rPr>
        <w:t>year old child</w:t>
      </w:r>
      <w:r w:rsidR="009316C7" w:rsidRPr="00C13FC3">
        <w:rPr>
          <w:rFonts w:asciiTheme="minorHAnsi" w:hAnsiTheme="minorHAnsi" w:cs="Arial"/>
          <w:sz w:val="24"/>
          <w:szCs w:val="24"/>
        </w:rPr>
        <w:t xml:space="preserve"> (TMU)</w:t>
      </w:r>
      <w:r w:rsidR="00861B63" w:rsidRPr="00C13FC3">
        <w:rPr>
          <w:rFonts w:asciiTheme="minorHAnsi" w:hAnsiTheme="minorHAnsi" w:cs="Arial"/>
          <w:sz w:val="24"/>
          <w:szCs w:val="24"/>
        </w:rPr>
        <w:t xml:space="preserve"> is p</w:t>
      </w:r>
      <w:r w:rsidR="0068271A" w:rsidRPr="00C13FC3">
        <w:rPr>
          <w:rFonts w:asciiTheme="minorHAnsi" w:hAnsiTheme="minorHAnsi" w:cs="Arial"/>
          <w:sz w:val="24"/>
          <w:szCs w:val="24"/>
        </w:rPr>
        <w:t xml:space="preserve">ositive for </w:t>
      </w:r>
      <w:r w:rsidR="006B18E0" w:rsidRPr="00C13FC3">
        <w:rPr>
          <w:rFonts w:asciiTheme="minorHAnsi" w:hAnsiTheme="minorHAnsi" w:cs="Arial"/>
          <w:sz w:val="24"/>
          <w:szCs w:val="24"/>
        </w:rPr>
        <w:t>influenza A(</w:t>
      </w:r>
      <w:r w:rsidR="0068271A" w:rsidRPr="00C13FC3">
        <w:rPr>
          <w:rFonts w:asciiTheme="minorHAnsi" w:hAnsiTheme="minorHAnsi" w:cs="Arial"/>
          <w:sz w:val="24"/>
          <w:szCs w:val="24"/>
        </w:rPr>
        <w:t>H</w:t>
      </w:r>
      <w:r w:rsidR="006F4E3E" w:rsidRPr="00C13FC3">
        <w:rPr>
          <w:rFonts w:asciiTheme="minorHAnsi" w:hAnsiTheme="minorHAnsi" w:cs="Arial"/>
          <w:sz w:val="24"/>
          <w:szCs w:val="24"/>
        </w:rPr>
        <w:t>7</w:t>
      </w:r>
      <w:r w:rsidR="009166DE" w:rsidRPr="00C13FC3">
        <w:rPr>
          <w:rFonts w:asciiTheme="minorHAnsi" w:hAnsiTheme="minorHAnsi" w:cs="Arial"/>
          <w:sz w:val="24"/>
          <w:szCs w:val="24"/>
        </w:rPr>
        <w:t>N9</w:t>
      </w:r>
      <w:r w:rsidR="006B18E0" w:rsidRPr="00C13FC3">
        <w:rPr>
          <w:rFonts w:asciiTheme="minorHAnsi" w:hAnsiTheme="minorHAnsi" w:cs="Arial"/>
          <w:sz w:val="24"/>
          <w:szCs w:val="24"/>
        </w:rPr>
        <w:t>)</w:t>
      </w:r>
      <w:r w:rsidR="0068271A" w:rsidRPr="00C13FC3">
        <w:rPr>
          <w:rFonts w:asciiTheme="minorHAnsi" w:hAnsiTheme="minorHAnsi" w:cs="Arial"/>
          <w:sz w:val="24"/>
          <w:szCs w:val="24"/>
        </w:rPr>
        <w:t xml:space="preserve"> </w:t>
      </w:r>
      <w:r w:rsidR="00D77875" w:rsidRPr="00C13FC3">
        <w:rPr>
          <w:rFonts w:asciiTheme="minorHAnsi" w:hAnsiTheme="minorHAnsi" w:cs="Arial"/>
          <w:sz w:val="24"/>
          <w:szCs w:val="24"/>
        </w:rPr>
        <w:t xml:space="preserve">virus </w:t>
      </w:r>
      <w:r w:rsidR="00861B63" w:rsidRPr="00C13FC3">
        <w:rPr>
          <w:rFonts w:asciiTheme="minorHAnsi" w:hAnsiTheme="minorHAnsi" w:cs="Arial"/>
          <w:sz w:val="24"/>
          <w:szCs w:val="24"/>
        </w:rPr>
        <w:t>by real-time RT-PCR.</w:t>
      </w:r>
      <w:r w:rsidR="00861B63" w:rsidRPr="00C71692">
        <w:rPr>
          <w:rFonts w:asciiTheme="minorHAnsi" w:hAnsiTheme="minorHAnsi" w:cs="Arial"/>
          <w:sz w:val="24"/>
          <w:szCs w:val="24"/>
        </w:rPr>
        <w:t xml:space="preserve"> </w:t>
      </w:r>
      <w:r w:rsidR="00F2342A" w:rsidRPr="00C71692">
        <w:rPr>
          <w:rFonts w:asciiTheme="minorHAnsi" w:hAnsiTheme="minorHAnsi" w:cs="Arial"/>
          <w:sz w:val="24"/>
          <w:szCs w:val="24"/>
        </w:rPr>
        <w:t xml:space="preserve">Both the probable case (AAJ) and the confirmed case (TMU) have been reported to </w:t>
      </w:r>
      <w:r w:rsidR="00FF696D" w:rsidRPr="00C71692">
        <w:rPr>
          <w:rFonts w:asciiTheme="minorHAnsi" w:hAnsiTheme="minorHAnsi" w:cs="Arial"/>
          <w:sz w:val="24"/>
          <w:szCs w:val="24"/>
        </w:rPr>
        <w:t xml:space="preserve">the </w:t>
      </w:r>
      <w:r w:rsidR="00F2342A" w:rsidRPr="00C71692">
        <w:rPr>
          <w:rFonts w:asciiTheme="minorHAnsi" w:hAnsiTheme="minorHAnsi" w:cs="Arial"/>
          <w:sz w:val="24"/>
          <w:szCs w:val="24"/>
        </w:rPr>
        <w:t>WHO</w:t>
      </w:r>
      <w:r w:rsidR="00FF696D" w:rsidRPr="00C71692">
        <w:rPr>
          <w:rFonts w:asciiTheme="minorHAnsi" w:hAnsiTheme="minorHAnsi" w:cs="Arial"/>
          <w:sz w:val="24"/>
          <w:szCs w:val="24"/>
        </w:rPr>
        <w:t>,</w:t>
      </w:r>
      <w:r w:rsidR="00F2342A" w:rsidRPr="00C71692">
        <w:rPr>
          <w:rFonts w:asciiTheme="minorHAnsi" w:hAnsiTheme="minorHAnsi" w:cs="Arial"/>
          <w:sz w:val="24"/>
          <w:szCs w:val="24"/>
        </w:rPr>
        <w:t xml:space="preserve"> which is mobilizing resources to assist in the investigation</w:t>
      </w:r>
      <w:r w:rsidR="00BE7F14" w:rsidRPr="00C71692">
        <w:rPr>
          <w:rFonts w:asciiTheme="minorHAnsi" w:hAnsiTheme="minorHAnsi" w:cs="Arial"/>
          <w:sz w:val="24"/>
          <w:szCs w:val="24"/>
        </w:rPr>
        <w:t>.</w:t>
      </w:r>
      <w:r w:rsidR="009166DE" w:rsidRPr="00C71692">
        <w:rPr>
          <w:rFonts w:asciiTheme="minorHAnsi" w:hAnsiTheme="minorHAnsi" w:cs="Arial"/>
          <w:sz w:val="24"/>
          <w:szCs w:val="24"/>
        </w:rPr>
        <w:t xml:space="preserve"> This reporting is essential to obtain additional resources to support a more robust response in Tropica now.</w:t>
      </w:r>
      <w:r w:rsidR="00F00D6A"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F00D6A" w:rsidRPr="00C71692" w14:paraId="60FEE76D" w14:textId="77777777" w:rsidTr="001830A1">
        <w:tc>
          <w:tcPr>
            <w:tcW w:w="9350" w:type="dxa"/>
            <w:shd w:val="clear" w:color="auto" w:fill="FFFFFF" w:themeFill="background1"/>
          </w:tcPr>
          <w:p w14:paraId="63232DED" w14:textId="16ED1888" w:rsidR="00F00D6A" w:rsidRPr="00C71692" w:rsidRDefault="00F00D6A" w:rsidP="00F00D6A">
            <w:pPr>
              <w:rPr>
                <w:rFonts w:asciiTheme="minorHAnsi" w:hAnsiTheme="minorHAnsi" w:cs="Arial"/>
                <w:b/>
                <w:bCs/>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7</w:t>
            </w:r>
            <w:r w:rsidRPr="00C71692">
              <w:rPr>
                <w:rFonts w:asciiTheme="minorHAnsi" w:hAnsiTheme="minorHAnsi" w:cs="Arial"/>
                <w:b/>
                <w:bCs/>
                <w:sz w:val="24"/>
                <w:szCs w:val="24"/>
              </w:rPr>
              <w:t>:</w:t>
            </w:r>
          </w:p>
          <w:p w14:paraId="57A5C074" w14:textId="77777777" w:rsidR="00F00D6A" w:rsidRPr="00C71692" w:rsidRDefault="00F00D6A" w:rsidP="00F00D6A">
            <w:pPr>
              <w:rPr>
                <w:rFonts w:asciiTheme="minorHAnsi" w:hAnsiTheme="minorHAnsi" w:cs="Arial"/>
                <w:b/>
                <w:sz w:val="24"/>
                <w:szCs w:val="24"/>
              </w:rPr>
            </w:pPr>
          </w:p>
          <w:p w14:paraId="0CD4F670" w14:textId="77777777" w:rsidR="00F00D6A" w:rsidRPr="00C71692" w:rsidRDefault="00F00D6A" w:rsidP="001D7305">
            <w:pPr>
              <w:rPr>
                <w:rFonts w:asciiTheme="minorHAnsi" w:hAnsiTheme="minorHAnsi" w:cs="Arial"/>
                <w:sz w:val="24"/>
                <w:szCs w:val="24"/>
              </w:rPr>
            </w:pPr>
            <w:r w:rsidRPr="00C71692">
              <w:rPr>
                <w:rFonts w:asciiTheme="minorHAnsi" w:hAnsiTheme="minorHAnsi" w:cs="Arial"/>
                <w:sz w:val="24"/>
                <w:szCs w:val="24"/>
              </w:rPr>
              <w:t>What are the international reporting requirements in the above circumstance?</w:t>
            </w:r>
          </w:p>
        </w:tc>
      </w:tr>
    </w:tbl>
    <w:p w14:paraId="2E01180A" w14:textId="77777777" w:rsidR="006F4E3E" w:rsidRPr="00C71692" w:rsidRDefault="006F4E3E" w:rsidP="001D7305">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F00D6A" w:rsidRPr="00C71692" w14:paraId="43DB226C" w14:textId="77777777" w:rsidTr="001830A1">
        <w:tc>
          <w:tcPr>
            <w:tcW w:w="9350" w:type="dxa"/>
            <w:shd w:val="clear" w:color="auto" w:fill="FFFFFF" w:themeFill="background1"/>
          </w:tcPr>
          <w:p w14:paraId="7B04107F" w14:textId="55FE9E40" w:rsidR="00F00D6A" w:rsidRPr="00C71692" w:rsidRDefault="00F00D6A" w:rsidP="00F00D6A">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7</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39A03960" w14:textId="3413303F" w:rsidR="00F00D6A" w:rsidRPr="00C71692" w:rsidRDefault="00F00D6A" w:rsidP="00F00D6A">
            <w:pPr>
              <w:rPr>
                <w:rFonts w:asciiTheme="minorHAnsi" w:hAnsiTheme="minorHAnsi" w:cs="Arial"/>
                <w:b/>
                <w:sz w:val="24"/>
                <w:szCs w:val="24"/>
              </w:rPr>
            </w:pPr>
          </w:p>
          <w:p w14:paraId="52C5E833" w14:textId="0ED14229" w:rsidR="00F00D6A" w:rsidRPr="00C71692" w:rsidRDefault="00F00D6A" w:rsidP="00755FC9">
            <w:pPr>
              <w:pStyle w:val="ListParagraph"/>
              <w:ind w:left="0"/>
              <w:rPr>
                <w:rFonts w:asciiTheme="minorHAnsi" w:hAnsiTheme="minorHAnsi" w:cs="Arial"/>
                <w:sz w:val="24"/>
                <w:szCs w:val="24"/>
              </w:rPr>
            </w:pPr>
            <w:r w:rsidRPr="00C71692">
              <w:rPr>
                <w:rFonts w:asciiTheme="minorHAnsi" w:hAnsiTheme="minorHAnsi" w:cs="Arial"/>
                <w:b/>
                <w:sz w:val="24"/>
                <w:szCs w:val="24"/>
              </w:rPr>
              <w:t>Humans:</w:t>
            </w:r>
            <w:r w:rsidRPr="00C71692">
              <w:rPr>
                <w:rFonts w:asciiTheme="minorHAnsi" w:hAnsiTheme="minorHAnsi" w:cs="Arial"/>
                <w:sz w:val="24"/>
                <w:szCs w:val="24"/>
              </w:rPr>
              <w:t xml:space="preserve"> The WHO encourages countries to continue strengthening influenza surveillance, including surveillance for severe acute respiratory infection (SARI) and influenza-like illness (ILI), to carefully review any unusual patterns</w:t>
            </w:r>
            <w:r w:rsidR="00664FB0">
              <w:rPr>
                <w:rFonts w:asciiTheme="minorHAnsi" w:hAnsiTheme="minorHAnsi" w:cs="Arial"/>
                <w:sz w:val="24"/>
                <w:szCs w:val="24"/>
              </w:rPr>
              <w:t xml:space="preserve">. They also recommend enhancing </w:t>
            </w:r>
            <w:r w:rsidRPr="00C71692">
              <w:rPr>
                <w:rFonts w:asciiTheme="minorHAnsi" w:hAnsiTheme="minorHAnsi" w:cs="Arial"/>
                <w:sz w:val="24"/>
                <w:szCs w:val="24"/>
              </w:rPr>
              <w:t>event based surveillance</w:t>
            </w:r>
            <w:r w:rsidR="00664FB0">
              <w:rPr>
                <w:rFonts w:asciiTheme="minorHAnsi" w:hAnsiTheme="minorHAnsi" w:cs="Arial"/>
                <w:sz w:val="24"/>
                <w:szCs w:val="24"/>
              </w:rPr>
              <w:t xml:space="preserve"> with additional triggers for respiratory event reporting</w:t>
            </w:r>
            <w:r w:rsidRPr="00C71692">
              <w:rPr>
                <w:rFonts w:asciiTheme="minorHAnsi" w:hAnsiTheme="minorHAnsi" w:cs="Arial"/>
                <w:sz w:val="24"/>
                <w:szCs w:val="24"/>
              </w:rPr>
              <w:t>. This is to ensure reporting of all human infections under the IHR 2005, and continue national health preparedness actions. This means that the cases of TMU and AAJ should be reported under IHR. The laboratory specimens from TMU should rapidly be shared with a WHO Collaborating Center for Reference and Research on influenza to ensure timely sequencing for assessment of the virus transmission and pathogenicity characteristics, as well as its possible use for vaccine development. This, accompanied with epidemiologic information from this investigation, will allow specimens to be characterized for their pandemic potential using the TIPRA and IRAT risk assessment tools.</w:t>
            </w:r>
            <w:r w:rsidRPr="00C71692">
              <w:rPr>
                <w:rFonts w:asciiTheme="minorHAnsi" w:hAnsiTheme="minorHAnsi" w:cs="Arial"/>
                <w:sz w:val="24"/>
                <w:szCs w:val="24"/>
              </w:rPr>
              <w:br/>
            </w:r>
          </w:p>
          <w:p w14:paraId="6D377C68" w14:textId="77777777" w:rsidR="00F00D6A" w:rsidRDefault="00F00D6A" w:rsidP="00755FC9">
            <w:pPr>
              <w:pStyle w:val="ListParagraph"/>
              <w:ind w:left="0"/>
              <w:rPr>
                <w:rFonts w:asciiTheme="minorHAnsi" w:hAnsiTheme="minorHAnsi" w:cs="Arial"/>
                <w:sz w:val="24"/>
                <w:szCs w:val="24"/>
              </w:rPr>
            </w:pPr>
            <w:r w:rsidRPr="00C71692">
              <w:rPr>
                <w:rFonts w:asciiTheme="minorHAnsi" w:hAnsiTheme="minorHAnsi" w:cs="Arial"/>
                <w:b/>
                <w:bCs/>
                <w:sz w:val="24"/>
                <w:szCs w:val="24"/>
                <w:lang w:val="en"/>
              </w:rPr>
              <w:t>Animals:</w:t>
            </w:r>
            <w:r w:rsidRPr="00C71692">
              <w:rPr>
                <w:rFonts w:asciiTheme="minorHAnsi" w:hAnsiTheme="minorHAnsi" w:cs="Arial"/>
                <w:bCs/>
                <w:sz w:val="24"/>
                <w:szCs w:val="24"/>
                <w:lang w:val="en"/>
              </w:rPr>
              <w:t xml:space="preserve"> Avian influenza in birds/poultry is a notifiable disease listed by the OIE</w:t>
            </w:r>
            <w:r w:rsidRPr="00C71692">
              <w:rPr>
                <w:rFonts w:asciiTheme="minorHAnsi" w:hAnsiTheme="minorHAnsi" w:cs="Arial"/>
                <w:sz w:val="24"/>
                <w:szCs w:val="24"/>
                <w:lang w:val="en"/>
              </w:rPr>
              <w:t xml:space="preserve">. </w:t>
            </w:r>
            <w:r w:rsidRPr="00C71692">
              <w:rPr>
                <w:rFonts w:asciiTheme="minorHAnsi" w:hAnsiTheme="minorHAnsi" w:cs="Arial"/>
                <w:sz w:val="24"/>
                <w:szCs w:val="24"/>
              </w:rPr>
              <w:t xml:space="preserve">As detailed in the OIE Terrestrial Animal Health Code, all infections with HPAI detected in any domestic or wild bird must be reported to the OIE by the country’s competent authorities (Veterinary Services, MOA). Low pathogenic avian influenza A viruses of subtypes H5 and H7 in poultry are also notifiable to the OIE. The results from the Murg market require such notification and specimens should be shared with a participating laboratory of OFFLU. OFFLU is the OIE-FAO global network of expertise on animal influenza working to reduce the negative impacts of animal influenza A viruses by promoting effective collaboration between animal health experts and with public health. </w:t>
            </w:r>
          </w:p>
          <w:p w14:paraId="2C4DE872" w14:textId="4E59FC79" w:rsidR="00755FC9" w:rsidRPr="00C71692" w:rsidRDefault="00755FC9" w:rsidP="00755FC9">
            <w:pPr>
              <w:pStyle w:val="ListParagraph"/>
              <w:ind w:left="0"/>
              <w:rPr>
                <w:rFonts w:asciiTheme="minorHAnsi" w:hAnsiTheme="minorHAnsi" w:cs="Arial"/>
                <w:sz w:val="24"/>
                <w:szCs w:val="24"/>
              </w:rPr>
            </w:pPr>
          </w:p>
        </w:tc>
      </w:tr>
    </w:tbl>
    <w:p w14:paraId="48C46E3D" w14:textId="78709BE7" w:rsidR="00F00D6A" w:rsidRPr="00C71692" w:rsidRDefault="00F00D6A" w:rsidP="001D7305">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CB017C" w:rsidRPr="00C71692" w14:paraId="415F7286" w14:textId="77777777" w:rsidTr="001830A1">
        <w:tc>
          <w:tcPr>
            <w:tcW w:w="9350" w:type="dxa"/>
            <w:shd w:val="clear" w:color="auto" w:fill="FFFFFF" w:themeFill="background1"/>
          </w:tcPr>
          <w:p w14:paraId="32C5EE4E" w14:textId="29901364" w:rsidR="00CB017C" w:rsidRPr="00C71692" w:rsidRDefault="00CB017C" w:rsidP="00CB017C">
            <w:pPr>
              <w:rPr>
                <w:rFonts w:asciiTheme="minorHAnsi" w:hAnsiTheme="minorHAnsi" w:cs="Arial"/>
                <w:b/>
                <w:bCs/>
                <w:sz w:val="24"/>
                <w:szCs w:val="24"/>
              </w:rPr>
            </w:pPr>
            <w:r w:rsidRPr="00C71692">
              <w:rPr>
                <w:rFonts w:asciiTheme="minorHAnsi" w:hAnsiTheme="minorHAnsi" w:cs="Arial"/>
                <w:b/>
                <w:bCs/>
                <w:sz w:val="24"/>
                <w:szCs w:val="24"/>
              </w:rPr>
              <w:t>Question 2</w:t>
            </w:r>
            <w:r w:rsidR="001830A1">
              <w:rPr>
                <w:rFonts w:asciiTheme="minorHAnsi" w:hAnsiTheme="minorHAnsi" w:cs="Arial"/>
                <w:b/>
                <w:bCs/>
                <w:sz w:val="24"/>
                <w:szCs w:val="24"/>
              </w:rPr>
              <w:t>8</w:t>
            </w:r>
            <w:r w:rsidRPr="00C71692">
              <w:rPr>
                <w:rFonts w:asciiTheme="minorHAnsi" w:hAnsiTheme="minorHAnsi" w:cs="Arial"/>
                <w:b/>
                <w:bCs/>
                <w:sz w:val="24"/>
                <w:szCs w:val="24"/>
              </w:rPr>
              <w:t>:</w:t>
            </w:r>
          </w:p>
          <w:p w14:paraId="6E53FF80" w14:textId="77777777" w:rsidR="00CB017C" w:rsidRPr="00C71692" w:rsidRDefault="00CB017C" w:rsidP="00CB017C">
            <w:pPr>
              <w:rPr>
                <w:rFonts w:asciiTheme="minorHAnsi" w:hAnsiTheme="minorHAnsi" w:cs="Arial"/>
                <w:b/>
                <w:sz w:val="24"/>
                <w:szCs w:val="24"/>
              </w:rPr>
            </w:pPr>
          </w:p>
          <w:p w14:paraId="277DB12F" w14:textId="77777777" w:rsidR="00CB017C" w:rsidRPr="00C71692" w:rsidRDefault="00CB017C" w:rsidP="00CB017C">
            <w:pPr>
              <w:rPr>
                <w:rFonts w:asciiTheme="minorHAnsi" w:hAnsiTheme="minorHAnsi" w:cs="Arial"/>
                <w:i/>
                <w:sz w:val="24"/>
                <w:szCs w:val="24"/>
                <w:u w:val="single"/>
              </w:rPr>
            </w:pPr>
            <w:r w:rsidRPr="00C71692">
              <w:rPr>
                <w:rFonts w:asciiTheme="minorHAnsi" w:hAnsiTheme="minorHAnsi" w:cs="Arial"/>
                <w:sz w:val="24"/>
                <w:szCs w:val="24"/>
              </w:rPr>
              <w:t xml:space="preserve">Update the line list - </w:t>
            </w:r>
            <w:r w:rsidRPr="00C71692">
              <w:rPr>
                <w:rFonts w:asciiTheme="minorHAnsi" w:hAnsiTheme="minorHAnsi" w:cs="Arial"/>
                <w:i/>
                <w:sz w:val="24"/>
                <w:szCs w:val="24"/>
                <w:u w:val="single"/>
              </w:rPr>
              <w:t>as of July 18th p.m.</w:t>
            </w:r>
          </w:p>
          <w:p w14:paraId="1C033044" w14:textId="77777777" w:rsidR="00CB017C" w:rsidRPr="00C71692" w:rsidRDefault="00CB017C" w:rsidP="001D7305">
            <w:pPr>
              <w:rPr>
                <w:rFonts w:asciiTheme="minorHAnsi" w:hAnsiTheme="minorHAnsi" w:cs="Arial"/>
                <w:sz w:val="24"/>
                <w:szCs w:val="24"/>
              </w:rPr>
            </w:pPr>
          </w:p>
        </w:tc>
      </w:tr>
    </w:tbl>
    <w:p w14:paraId="05B96602" w14:textId="77777777" w:rsidR="00CB017C" w:rsidRPr="00C71692" w:rsidRDefault="00CB017C" w:rsidP="001D7305">
      <w:pPr>
        <w:rPr>
          <w:rFonts w:asciiTheme="minorHAnsi" w:hAnsiTheme="minorHAnsi" w:cs="Arial"/>
          <w:sz w:val="24"/>
          <w:szCs w:val="24"/>
        </w:rPr>
      </w:pPr>
      <w:r w:rsidRPr="00C71692">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CB017C" w:rsidRPr="00C71692" w14:paraId="473A8603" w14:textId="77777777" w:rsidTr="001830A1">
        <w:tc>
          <w:tcPr>
            <w:tcW w:w="9350" w:type="dxa"/>
            <w:shd w:val="clear" w:color="auto" w:fill="FFFFFF" w:themeFill="background1"/>
          </w:tcPr>
          <w:p w14:paraId="348B20B6" w14:textId="3F31994C" w:rsidR="00A16175" w:rsidRPr="00C71692" w:rsidRDefault="00CB017C" w:rsidP="00CB017C">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8</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r w:rsidRPr="00C71692">
              <w:rPr>
                <w:rFonts w:asciiTheme="minorHAnsi" w:hAnsiTheme="minorHAnsi" w:cs="Arial"/>
                <w:b/>
                <w:sz w:val="24"/>
                <w:szCs w:val="24"/>
              </w:rPr>
              <w:t xml:space="preserve"> </w:t>
            </w:r>
          </w:p>
          <w:p w14:paraId="5872B29E" w14:textId="77777777" w:rsidR="00A16175" w:rsidRPr="00C71692" w:rsidRDefault="00A16175" w:rsidP="00CB017C">
            <w:pPr>
              <w:tabs>
                <w:tab w:val="left" w:pos="360"/>
                <w:tab w:val="left" w:pos="720"/>
                <w:tab w:val="left" w:pos="1230"/>
              </w:tabs>
              <w:ind w:left="1230" w:hanging="1230"/>
              <w:rPr>
                <w:rFonts w:asciiTheme="minorHAnsi" w:hAnsiTheme="minorHAnsi" w:cs="Arial"/>
                <w:b/>
                <w:sz w:val="24"/>
                <w:szCs w:val="24"/>
              </w:rPr>
            </w:pPr>
          </w:p>
          <w:p w14:paraId="433B42B2" w14:textId="07CA4766" w:rsidR="00CB017C" w:rsidRPr="00C71692" w:rsidRDefault="00755FC9" w:rsidP="00CB017C">
            <w:pPr>
              <w:tabs>
                <w:tab w:val="left" w:pos="360"/>
                <w:tab w:val="left" w:pos="720"/>
                <w:tab w:val="left" w:pos="1230"/>
              </w:tabs>
              <w:ind w:left="1230" w:hanging="1230"/>
              <w:rPr>
                <w:rFonts w:asciiTheme="minorHAnsi" w:hAnsiTheme="minorHAnsi" w:cs="Arial"/>
                <w:b/>
                <w:sz w:val="24"/>
                <w:szCs w:val="24"/>
              </w:rPr>
            </w:pPr>
            <w:r w:rsidRPr="00531D4A">
              <w:rPr>
                <w:rFonts w:asciiTheme="minorHAnsi" w:hAnsiTheme="minorHAnsi" w:cs="Arial"/>
                <w:b/>
                <w:sz w:val="24"/>
                <w:szCs w:val="24"/>
              </w:rPr>
              <w:t>The u</w:t>
            </w:r>
            <w:r w:rsidR="00CB017C" w:rsidRPr="00531D4A">
              <w:rPr>
                <w:rFonts w:asciiTheme="minorHAnsi" w:hAnsiTheme="minorHAnsi" w:cs="Arial"/>
                <w:b/>
                <w:sz w:val="24"/>
                <w:szCs w:val="24"/>
              </w:rPr>
              <w:t>pdate</w:t>
            </w:r>
            <w:r w:rsidRPr="00531D4A">
              <w:rPr>
                <w:rFonts w:asciiTheme="minorHAnsi" w:hAnsiTheme="minorHAnsi" w:cs="Arial"/>
                <w:b/>
                <w:sz w:val="24"/>
                <w:szCs w:val="24"/>
              </w:rPr>
              <w:t xml:space="preserve">d </w:t>
            </w:r>
            <w:r w:rsidR="00CB017C" w:rsidRPr="00531D4A">
              <w:rPr>
                <w:rFonts w:asciiTheme="minorHAnsi" w:hAnsiTheme="minorHAnsi" w:cs="Arial"/>
                <w:b/>
                <w:sz w:val="24"/>
                <w:szCs w:val="24"/>
              </w:rPr>
              <w:t xml:space="preserve">line list </w:t>
            </w:r>
            <w:r w:rsidR="00CB017C" w:rsidRPr="00531D4A">
              <w:rPr>
                <w:rFonts w:asciiTheme="minorHAnsi" w:hAnsiTheme="minorHAnsi" w:cs="Arial"/>
                <w:b/>
                <w:i/>
                <w:sz w:val="24"/>
                <w:szCs w:val="24"/>
                <w:u w:val="single"/>
              </w:rPr>
              <w:t>as of July 18th p.m.</w:t>
            </w:r>
            <w:r w:rsidRPr="00531D4A">
              <w:rPr>
                <w:rFonts w:asciiTheme="minorHAnsi" w:hAnsiTheme="minorHAnsi" w:cs="Arial"/>
                <w:b/>
                <w:i/>
                <w:sz w:val="24"/>
                <w:szCs w:val="24"/>
                <w:u w:val="single"/>
              </w:rPr>
              <w:t xml:space="preserve"> is provided </w:t>
            </w:r>
          </w:p>
          <w:p w14:paraId="537A84B3" w14:textId="77777777" w:rsidR="00CB017C" w:rsidRPr="00C71692" w:rsidRDefault="00CB017C" w:rsidP="00CB017C">
            <w:pPr>
              <w:tabs>
                <w:tab w:val="left" w:pos="360"/>
                <w:tab w:val="left" w:pos="720"/>
                <w:tab w:val="left" w:pos="1230"/>
              </w:tabs>
              <w:ind w:left="1230" w:hanging="1230"/>
              <w:rPr>
                <w:rFonts w:asciiTheme="minorHAnsi" w:hAnsiTheme="minorHAnsi"/>
                <w:b/>
                <w:sz w:val="24"/>
                <w:szCs w:val="24"/>
              </w:rPr>
            </w:pPr>
          </w:p>
          <w:p w14:paraId="1E419F4C" w14:textId="00AA4CC1" w:rsidR="00CB017C" w:rsidRDefault="00CB017C" w:rsidP="00CB017C">
            <w:pPr>
              <w:rPr>
                <w:rFonts w:asciiTheme="minorHAnsi" w:hAnsiTheme="minorHAnsi" w:cs="Arial"/>
                <w:b/>
                <w:sz w:val="24"/>
                <w:szCs w:val="24"/>
              </w:rPr>
            </w:pPr>
          </w:p>
          <w:p w14:paraId="204F469B" w14:textId="77777777" w:rsidR="00531D4A" w:rsidRPr="00C71692" w:rsidRDefault="00531D4A" w:rsidP="00CB017C">
            <w:pPr>
              <w:rPr>
                <w:rFonts w:asciiTheme="minorHAnsi" w:hAnsiTheme="minorHAnsi" w:cs="Arial"/>
                <w:b/>
                <w:sz w:val="24"/>
                <w:szCs w:val="24"/>
              </w:rPr>
            </w:pPr>
          </w:p>
          <w:p w14:paraId="5688D909" w14:textId="77777777" w:rsidR="00CB017C" w:rsidRPr="00C71692" w:rsidRDefault="00CB017C" w:rsidP="00CB017C">
            <w:pPr>
              <w:rPr>
                <w:rFonts w:asciiTheme="minorHAnsi" w:hAnsiTheme="minorHAnsi"/>
                <w:b/>
                <w:sz w:val="24"/>
                <w:szCs w:val="24"/>
              </w:rPr>
            </w:pPr>
            <w:r w:rsidRPr="00C71692">
              <w:rPr>
                <w:rFonts w:asciiTheme="minorHAnsi" w:hAnsiTheme="minorHAnsi"/>
                <w:b/>
                <w:sz w:val="24"/>
                <w:szCs w:val="24"/>
              </w:rPr>
              <w:t>Key Points:</w:t>
            </w:r>
          </w:p>
          <w:p w14:paraId="5AFB1179" w14:textId="77777777" w:rsidR="00CB017C" w:rsidRPr="00C71692" w:rsidRDefault="00CB017C" w:rsidP="00CB017C">
            <w:pPr>
              <w:rPr>
                <w:rFonts w:asciiTheme="minorHAnsi" w:hAnsiTheme="minorHAnsi" w:cs="Arial"/>
                <w:b/>
                <w:sz w:val="24"/>
                <w:szCs w:val="24"/>
              </w:rPr>
            </w:pPr>
          </w:p>
          <w:p w14:paraId="6CDA3BAD" w14:textId="0638B31D" w:rsidR="00CB017C" w:rsidRPr="00C71692" w:rsidRDefault="00CB017C" w:rsidP="00CB017C">
            <w:pPr>
              <w:rPr>
                <w:rFonts w:asciiTheme="minorHAnsi" w:hAnsiTheme="minorHAnsi" w:cs="Arial"/>
                <w:b/>
                <w:sz w:val="24"/>
                <w:szCs w:val="24"/>
              </w:rPr>
            </w:pPr>
            <w:r w:rsidRPr="00C71692">
              <w:rPr>
                <w:rFonts w:asciiTheme="minorHAnsi" w:hAnsiTheme="minorHAnsi" w:cs="Arial"/>
                <w:b/>
                <w:sz w:val="24"/>
                <w:szCs w:val="24"/>
              </w:rPr>
              <w:t xml:space="preserve">1) As of July 18th p.m. this line list shows the grandfather (AWM) is now ill with fever and lower respiratory illness. Given his exposure to the index case at the family vigil (and not due to his exposure to JAM), AWM can now be considered a </w:t>
            </w:r>
            <w:r w:rsidR="00D8170C">
              <w:rPr>
                <w:rFonts w:asciiTheme="minorHAnsi" w:hAnsiTheme="minorHAnsi" w:cs="Arial"/>
                <w:b/>
                <w:sz w:val="24"/>
                <w:szCs w:val="24"/>
              </w:rPr>
              <w:t>suspect</w:t>
            </w:r>
            <w:r w:rsidRPr="00C71692">
              <w:rPr>
                <w:rFonts w:asciiTheme="minorHAnsi" w:hAnsiTheme="minorHAnsi" w:cs="Arial"/>
                <w:b/>
                <w:sz w:val="24"/>
                <w:szCs w:val="24"/>
              </w:rPr>
              <w:t xml:space="preserve"> </w:t>
            </w:r>
            <w:r w:rsidR="00D8170C">
              <w:rPr>
                <w:rFonts w:asciiTheme="minorHAnsi" w:hAnsiTheme="minorHAnsi" w:cs="Arial"/>
                <w:b/>
                <w:sz w:val="24"/>
                <w:szCs w:val="24"/>
              </w:rPr>
              <w:t>A(</w:t>
            </w:r>
            <w:r w:rsidRPr="00C71692">
              <w:rPr>
                <w:rFonts w:asciiTheme="minorHAnsi" w:hAnsiTheme="minorHAnsi" w:cs="Arial"/>
                <w:b/>
                <w:sz w:val="24"/>
                <w:szCs w:val="24"/>
              </w:rPr>
              <w:t>H7N9</w:t>
            </w:r>
            <w:r w:rsidR="00D8170C">
              <w:rPr>
                <w:rFonts w:asciiTheme="minorHAnsi" w:hAnsiTheme="minorHAnsi" w:cs="Arial"/>
                <w:b/>
                <w:sz w:val="24"/>
                <w:szCs w:val="24"/>
              </w:rPr>
              <w:t>)</w:t>
            </w:r>
            <w:r w:rsidRPr="00C71692">
              <w:rPr>
                <w:rFonts w:asciiTheme="minorHAnsi" w:hAnsiTheme="minorHAnsi" w:cs="Arial"/>
                <w:b/>
                <w:sz w:val="24"/>
                <w:szCs w:val="24"/>
              </w:rPr>
              <w:t xml:space="preserve"> case. </w:t>
            </w:r>
          </w:p>
          <w:p w14:paraId="0B304B32" w14:textId="77777777" w:rsidR="00CB017C" w:rsidRPr="00C71692" w:rsidRDefault="00CB017C" w:rsidP="00CB017C">
            <w:pPr>
              <w:rPr>
                <w:rFonts w:asciiTheme="minorHAnsi" w:hAnsiTheme="minorHAnsi" w:cs="Arial"/>
                <w:b/>
                <w:sz w:val="24"/>
                <w:szCs w:val="24"/>
              </w:rPr>
            </w:pPr>
          </w:p>
          <w:p w14:paraId="56C16DA4" w14:textId="2D4524A9" w:rsidR="00CB017C" w:rsidRPr="00C71692" w:rsidRDefault="00CB017C" w:rsidP="00CB017C">
            <w:pPr>
              <w:rPr>
                <w:rFonts w:asciiTheme="minorHAnsi" w:hAnsiTheme="minorHAnsi" w:cs="Arial"/>
                <w:b/>
                <w:sz w:val="24"/>
                <w:szCs w:val="24"/>
              </w:rPr>
            </w:pPr>
            <w:r w:rsidRPr="00C71692">
              <w:rPr>
                <w:rFonts w:asciiTheme="minorHAnsi" w:hAnsiTheme="minorHAnsi" w:cs="Arial"/>
                <w:b/>
                <w:sz w:val="24"/>
                <w:szCs w:val="24"/>
              </w:rPr>
              <w:t xml:space="preserve">2) Also, the grandmother (JAM) has pulmonary tuberculosis, and not </w:t>
            </w:r>
            <w:r w:rsidR="00531D4A">
              <w:rPr>
                <w:rFonts w:asciiTheme="minorHAnsi" w:hAnsiTheme="minorHAnsi" w:cs="Arial"/>
                <w:b/>
                <w:sz w:val="24"/>
                <w:szCs w:val="24"/>
              </w:rPr>
              <w:t>novel</w:t>
            </w:r>
            <w:r w:rsidRPr="00C71692">
              <w:rPr>
                <w:rFonts w:asciiTheme="minorHAnsi" w:hAnsiTheme="minorHAnsi" w:cs="Arial"/>
                <w:b/>
                <w:sz w:val="24"/>
                <w:szCs w:val="24"/>
              </w:rPr>
              <w:t xml:space="preserve"> influenza A(H7N9) virus infection; so she remains a close contact (it is possible she could still develop influenza infection as well). </w:t>
            </w:r>
            <w:r w:rsidRPr="00C71692">
              <w:rPr>
                <w:rFonts w:asciiTheme="minorHAnsi" w:hAnsiTheme="minorHAnsi" w:cs="Arial"/>
                <w:b/>
                <w:sz w:val="24"/>
                <w:szCs w:val="24"/>
              </w:rPr>
              <w:br/>
            </w:r>
          </w:p>
          <w:p w14:paraId="55981A6C" w14:textId="20272009" w:rsidR="00CB017C" w:rsidRPr="00C71692" w:rsidRDefault="00CB017C" w:rsidP="00CB017C">
            <w:pPr>
              <w:rPr>
                <w:rFonts w:asciiTheme="minorHAnsi" w:hAnsiTheme="minorHAnsi" w:cs="Arial"/>
                <w:sz w:val="24"/>
                <w:szCs w:val="24"/>
              </w:rPr>
            </w:pPr>
            <w:r w:rsidRPr="00C71692">
              <w:rPr>
                <w:rFonts w:asciiTheme="minorHAnsi" w:hAnsiTheme="minorHAnsi" w:cs="Arial"/>
                <w:b/>
                <w:sz w:val="24"/>
                <w:szCs w:val="24"/>
              </w:rPr>
              <w:t xml:space="preserve">3) The 11-year old boy (TMU) at Pelu Jaghai hospital is the first confirmation of </w:t>
            </w:r>
            <w:r w:rsidR="00531D4A">
              <w:rPr>
                <w:rFonts w:asciiTheme="minorHAnsi" w:hAnsiTheme="minorHAnsi" w:cs="Arial"/>
                <w:b/>
                <w:sz w:val="24"/>
                <w:szCs w:val="24"/>
              </w:rPr>
              <w:t>novel</w:t>
            </w:r>
            <w:r w:rsidRPr="00C71692">
              <w:rPr>
                <w:rFonts w:asciiTheme="minorHAnsi" w:hAnsiTheme="minorHAnsi" w:cs="Arial"/>
                <w:b/>
                <w:sz w:val="24"/>
                <w:szCs w:val="24"/>
              </w:rPr>
              <w:t xml:space="preserve"> influenza A(H7N9) virus infection. Moreover, it should be noted that it seems more likely that he did not acquire influenza A(H7N9) virus infection from his playmate (AAJ) at the live market but rather had an independent exposure to the infected chicken while they both played the ‘hu-tu-tu’ game.</w:t>
            </w:r>
          </w:p>
        </w:tc>
      </w:tr>
    </w:tbl>
    <w:p w14:paraId="2B3406B2" w14:textId="77777777" w:rsidR="006F4E3E" w:rsidRPr="00C71692" w:rsidRDefault="006F4E3E" w:rsidP="001D7305">
      <w:pPr>
        <w:rPr>
          <w:rFonts w:asciiTheme="minorHAnsi" w:hAnsiTheme="minorHAnsi" w:cs="Arial"/>
          <w:sz w:val="24"/>
          <w:szCs w:val="24"/>
        </w:rPr>
      </w:pPr>
    </w:p>
    <w:p w14:paraId="05F199D5" w14:textId="6AE40C4B" w:rsidR="005B34F3" w:rsidRDefault="005B34F3">
      <w:pPr>
        <w:rPr>
          <w:rFonts w:asciiTheme="minorHAnsi" w:hAnsiTheme="minorHAnsi" w:cs="Arial"/>
          <w:sz w:val="24"/>
          <w:szCs w:val="24"/>
        </w:rPr>
      </w:pPr>
      <w:r>
        <w:rPr>
          <w:rFonts w:asciiTheme="minorHAnsi" w:hAnsiTheme="minorHAnsi" w:cs="Arial"/>
          <w:sz w:val="24"/>
          <w:szCs w:val="24"/>
        </w:rPr>
        <w:br w:type="page"/>
      </w:r>
    </w:p>
    <w:p w14:paraId="5872D438" w14:textId="47059BCF" w:rsidR="00512A98" w:rsidRDefault="001830A1" w:rsidP="00FA5D3A">
      <w:pPr>
        <w:tabs>
          <w:tab w:val="left" w:pos="360"/>
        </w:tabs>
        <w:jc w:val="center"/>
        <w:rPr>
          <w:rFonts w:asciiTheme="minorHAnsi" w:hAnsiTheme="minorHAnsi" w:cs="Arial"/>
          <w:sz w:val="24"/>
          <w:szCs w:val="24"/>
        </w:rPr>
      </w:pPr>
      <w:r w:rsidRPr="00A43343">
        <w:rPr>
          <w:rFonts w:asciiTheme="minorHAnsi" w:hAnsiTheme="minorHAnsi" w:cs="Arial"/>
          <w:noProof/>
          <w:sz w:val="24"/>
          <w:szCs w:val="24"/>
        </w:rPr>
        <mc:AlternateContent>
          <mc:Choice Requires="wps">
            <w:drawing>
              <wp:anchor distT="45720" distB="45720" distL="114300" distR="114300" simplePos="0" relativeHeight="251670528" behindDoc="0" locked="0" layoutInCell="1" allowOverlap="1" wp14:anchorId="080A852F" wp14:editId="3B917E57">
                <wp:simplePos x="0" y="0"/>
                <wp:positionH relativeFrom="margin">
                  <wp:align>center</wp:align>
                </wp:positionH>
                <wp:positionV relativeFrom="paragraph">
                  <wp:posOffset>621665</wp:posOffset>
                </wp:positionV>
                <wp:extent cx="468630" cy="281940"/>
                <wp:effectExtent l="0" t="1905" r="5715" b="571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68630" cy="281940"/>
                        </a:xfrm>
                        <a:prstGeom prst="rect">
                          <a:avLst/>
                        </a:prstGeom>
                        <a:solidFill>
                          <a:srgbClr val="FFFFFF"/>
                        </a:solidFill>
                        <a:ln w="9525">
                          <a:noFill/>
                          <a:miter lim="800000"/>
                          <a:headEnd/>
                          <a:tailEnd/>
                        </a:ln>
                      </wps:spPr>
                      <wps:txbx>
                        <w:txbxContent>
                          <w:p w14:paraId="3D9D8202" w14:textId="113F8A75" w:rsidR="00AE093B" w:rsidRPr="00B27CFF" w:rsidRDefault="00AE093B" w:rsidP="006C750F">
                            <w:pPr>
                              <w:rPr>
                                <w:rFonts w:asciiTheme="minorHAnsi" w:hAnsiTheme="minorHAnsi" w:cstheme="minorHAnsi"/>
                                <w:b/>
                                <w:sz w:val="22"/>
                                <w:szCs w:val="22"/>
                              </w:rPr>
                            </w:pPr>
                            <w:r w:rsidRPr="00B27CFF">
                              <w:rPr>
                                <w:rFonts w:asciiTheme="minorHAnsi" w:hAnsiTheme="minorHAnsi" w:cstheme="minorHAnsi"/>
                                <w:b/>
                                <w:sz w:val="22"/>
                                <w:szCs w:val="22"/>
                              </w:rPr>
                              <w:t>D</w:t>
                            </w:r>
                            <w:r>
                              <w:rPr>
                                <w:rFonts w:asciiTheme="minorHAnsi" w:hAnsiTheme="minorHAnsi" w:cstheme="minorHAnsi"/>
                                <w:b/>
                                <w:sz w:val="22"/>
                                <w:szCs w:val="22"/>
                              </w:rPr>
                              <w:t>B</w:t>
                            </w:r>
                            <w:r w:rsidRPr="00B27CFF">
                              <w:rPr>
                                <w:rFonts w:asciiTheme="minorHAnsi" w:hAnsiTheme="minorHAnsi" w:cstheme="minorHAnsi"/>
                                <w:b/>
                                <w:sz w:val="22"/>
                                <w:szCs w:val="22"/>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A852F" id="_x0000_s1057" type="#_x0000_t202" style="position:absolute;left:0;text-align:left;margin-left:0;margin-top:48.95pt;width:36.9pt;height:22.2pt;rotation:90;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" stroked="f">
                <v:textbox>
                  <w:txbxContent>
                    <w:p w14:paraId="3D9D8202" w14:textId="113F8A75" w:rsidR="00AE093B" w:rsidRPr="00B27CFF" w:rsidRDefault="00AE093B" w:rsidP="006C750F">
                      <w:pPr>
                        <w:rPr>
                          <w:rFonts w:asciiTheme="minorHAnsi" w:hAnsiTheme="minorHAnsi" w:cstheme="minorHAnsi"/>
                          <w:b/>
                          <w:sz w:val="22"/>
                          <w:szCs w:val="22"/>
                        </w:rPr>
                      </w:pPr>
                      <w:r w:rsidRPr="00B27CFF">
                        <w:rPr>
                          <w:rFonts w:asciiTheme="minorHAnsi" w:hAnsiTheme="minorHAnsi" w:cstheme="minorHAnsi"/>
                          <w:b/>
                          <w:sz w:val="22"/>
                          <w:szCs w:val="22"/>
                        </w:rPr>
                        <w:t>D</w:t>
                      </w:r>
                      <w:r>
                        <w:rPr>
                          <w:rFonts w:asciiTheme="minorHAnsi" w:hAnsiTheme="minorHAnsi" w:cstheme="minorHAnsi"/>
                          <w:b/>
                          <w:sz w:val="22"/>
                          <w:szCs w:val="22"/>
                        </w:rPr>
                        <w:t>B</w:t>
                      </w:r>
                      <w:r w:rsidRPr="00B27CFF">
                        <w:rPr>
                          <w:rFonts w:asciiTheme="minorHAnsi" w:hAnsiTheme="minorHAnsi" w:cstheme="minorHAnsi"/>
                          <w:b/>
                          <w:sz w:val="22"/>
                          <w:szCs w:val="22"/>
                        </w:rPr>
                        <w:t>J</w:t>
                      </w:r>
                    </w:p>
                  </w:txbxContent>
                </v:textbox>
                <w10:wrap type="square" anchorx="margin"/>
              </v:shape>
            </w:pict>
          </mc:Fallback>
        </mc:AlternateContent>
      </w:r>
      <w:r w:rsidR="00B27CFF" w:rsidRPr="00A43343">
        <w:rPr>
          <w:rFonts w:asciiTheme="minorHAnsi" w:hAnsiTheme="minorHAnsi" w:cs="Arial"/>
          <w:noProof/>
          <w:sz w:val="24"/>
          <w:szCs w:val="24"/>
        </w:rPr>
        <mc:AlternateContent>
          <mc:Choice Requires="wps">
            <w:drawing>
              <wp:anchor distT="45720" distB="45720" distL="114300" distR="114300" simplePos="0" relativeHeight="251672576" behindDoc="0" locked="0" layoutInCell="1" allowOverlap="1" wp14:anchorId="2DA2E120" wp14:editId="210902B9">
                <wp:simplePos x="0" y="0"/>
                <wp:positionH relativeFrom="margin">
                  <wp:posOffset>2240280</wp:posOffset>
                </wp:positionH>
                <wp:positionV relativeFrom="paragraph">
                  <wp:posOffset>608330</wp:posOffset>
                </wp:positionV>
                <wp:extent cx="411480" cy="269240"/>
                <wp:effectExtent l="0" t="5080" r="2540" b="254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411480" cy="269240"/>
                        </a:xfrm>
                        <a:prstGeom prst="rect">
                          <a:avLst/>
                        </a:prstGeom>
                        <a:solidFill>
                          <a:srgbClr val="FFFFFF"/>
                        </a:solidFill>
                        <a:ln w="9525">
                          <a:noFill/>
                          <a:miter lim="800000"/>
                          <a:headEnd/>
                          <a:tailEnd/>
                        </a:ln>
                      </wps:spPr>
                      <wps:txbx>
                        <w:txbxContent>
                          <w:p w14:paraId="1B151F53" w14:textId="10325AD8" w:rsidR="00AE093B" w:rsidRPr="00B27CFF" w:rsidRDefault="00AE093B" w:rsidP="00B27CFF">
                            <w:pPr>
                              <w:rPr>
                                <w:rFonts w:asciiTheme="minorHAnsi" w:hAnsiTheme="minorHAnsi" w:cstheme="minorHAnsi"/>
                                <w:b/>
                                <w:sz w:val="22"/>
                                <w:szCs w:val="22"/>
                              </w:rPr>
                            </w:pPr>
                            <w:r>
                              <w:rPr>
                                <w:rFonts w:asciiTheme="minorHAnsi" w:hAnsiTheme="minorHAnsi" w:cstheme="minorHAnsi"/>
                                <w:b/>
                                <w:sz w:val="22"/>
                                <w:szCs w:val="22"/>
                              </w:rPr>
                              <w:t>SJO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2E120" id="_x0000_s1058" type="#_x0000_t202" style="position:absolute;left:0;text-align:left;margin-left:176.4pt;margin-top:47.9pt;width:32.4pt;height:21.2pt;rotation:-90;flip:x;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" stroked="f">
                <v:textbox>
                  <w:txbxContent>
                    <w:p w14:paraId="1B151F53" w14:textId="10325AD8" w:rsidR="00AE093B" w:rsidRPr="00B27CFF" w:rsidRDefault="00AE093B" w:rsidP="00B27CFF">
                      <w:pPr>
                        <w:rPr>
                          <w:rFonts w:asciiTheme="minorHAnsi" w:hAnsiTheme="minorHAnsi" w:cstheme="minorHAnsi"/>
                          <w:b/>
                          <w:sz w:val="22"/>
                          <w:szCs w:val="22"/>
                        </w:rPr>
                      </w:pPr>
                      <w:r>
                        <w:rPr>
                          <w:rFonts w:asciiTheme="minorHAnsi" w:hAnsiTheme="minorHAnsi" w:cstheme="minorHAnsi"/>
                          <w:b/>
                          <w:sz w:val="22"/>
                          <w:szCs w:val="22"/>
                        </w:rPr>
                        <w:t>SJO</w:t>
                      </w:r>
                    </w:p>
                  </w:txbxContent>
                </v:textbox>
                <w10:wrap type="square" anchorx="margin"/>
              </v:shape>
            </w:pict>
          </mc:Fallback>
        </mc:AlternateContent>
      </w:r>
      <w:r w:rsidR="00FA5D3A">
        <w:rPr>
          <w:noProof/>
        </w:rPr>
        <w:drawing>
          <wp:inline distT="0" distB="0" distL="0" distR="0" wp14:anchorId="05695887" wp14:editId="189B2DC3">
            <wp:extent cx="8345927" cy="4356735"/>
            <wp:effectExtent l="0" t="5715"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0321" t="30541" r="20000" b="14074"/>
                    <a:stretch/>
                  </pic:blipFill>
                  <pic:spPr bwMode="auto">
                    <a:xfrm rot="5400000">
                      <a:off x="0" y="0"/>
                      <a:ext cx="8358476" cy="436328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FAE5F98" w14:textId="5EF5AC70" w:rsidR="00512A98" w:rsidRDefault="00512A98">
      <w:pPr>
        <w:rPr>
          <w:rFonts w:asciiTheme="minorHAnsi" w:hAnsiTheme="minorHAnsi" w:cs="Arial"/>
          <w:sz w:val="24"/>
          <w:szCs w:val="24"/>
        </w:rPr>
      </w:pPr>
      <w:r>
        <w:rPr>
          <w:noProof/>
        </w:rPr>
        <w:drawing>
          <wp:inline distT="0" distB="0" distL="0" distR="0" wp14:anchorId="233170C9" wp14:editId="4E92B4D5">
            <wp:extent cx="6126480" cy="5126105"/>
            <wp:effectExtent l="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633" t="22488" r="10684" b="14150"/>
                    <a:stretch/>
                  </pic:blipFill>
                  <pic:spPr bwMode="auto">
                    <a:xfrm>
                      <a:off x="0" y="0"/>
                      <a:ext cx="6204621" cy="51914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heme="minorHAnsi" w:hAnsiTheme="minorHAnsi" w:cs="Arial"/>
          <w:sz w:val="24"/>
          <w:szCs w:val="24"/>
        </w:rPr>
        <w:t xml:space="preserve"> </w:t>
      </w:r>
      <w:r>
        <w:rPr>
          <w:rFonts w:asciiTheme="minorHAnsi" w:hAnsiTheme="minorHAnsi" w:cs="Arial"/>
          <w:sz w:val="24"/>
          <w:szCs w:val="24"/>
        </w:rPr>
        <w:br w:type="page"/>
      </w:r>
    </w:p>
    <w:p w14:paraId="49B893AE" w14:textId="3559BF08" w:rsidR="005B34F3" w:rsidRDefault="005B34F3" w:rsidP="00FA5D3A">
      <w:pPr>
        <w:tabs>
          <w:tab w:val="left" w:pos="360"/>
        </w:tabs>
        <w:jc w:val="center"/>
        <w:rPr>
          <w:rFonts w:asciiTheme="minorHAnsi" w:hAnsiTheme="minorHAnsi" w:cs="Arial"/>
          <w:sz w:val="24"/>
          <w:szCs w:val="24"/>
        </w:rPr>
      </w:pPr>
    </w:p>
    <w:p w14:paraId="6B3D13A6" w14:textId="77777777" w:rsidR="005050B7" w:rsidRDefault="00FD77EA" w:rsidP="00C46EAF">
      <w:pPr>
        <w:rPr>
          <w:rFonts w:ascii="Arial" w:hAnsi="Arial" w:cs="Arial"/>
          <w:b/>
          <w:sz w:val="24"/>
          <w:szCs w:val="24"/>
        </w:rPr>
      </w:pPr>
      <w:r w:rsidRPr="000E28A5">
        <w:rPr>
          <w:rFonts w:ascii="Arial" w:hAnsi="Arial" w:cs="Arial"/>
          <w:b/>
          <w:sz w:val="24"/>
          <w:szCs w:val="24"/>
        </w:rPr>
        <w:t xml:space="preserve">New information </w:t>
      </w:r>
      <w:r w:rsidR="000E28A5">
        <w:rPr>
          <w:rFonts w:ascii="Arial" w:hAnsi="Arial" w:cs="Arial"/>
          <w:b/>
          <w:sz w:val="24"/>
          <w:szCs w:val="24"/>
        </w:rPr>
        <w:t xml:space="preserve">is </w:t>
      </w:r>
      <w:r w:rsidRPr="000E28A5">
        <w:rPr>
          <w:rFonts w:ascii="Arial" w:hAnsi="Arial" w:cs="Arial"/>
          <w:b/>
          <w:sz w:val="24"/>
          <w:szCs w:val="24"/>
        </w:rPr>
        <w:t>available</w:t>
      </w:r>
    </w:p>
    <w:p w14:paraId="2127C1BD" w14:textId="77777777" w:rsidR="000E28A5" w:rsidRPr="000E28A5" w:rsidRDefault="000E28A5" w:rsidP="00C46EAF">
      <w:pPr>
        <w:rPr>
          <w:rFonts w:ascii="Arial" w:hAnsi="Arial" w:cs="Arial"/>
          <w:b/>
          <w:sz w:val="24"/>
          <w:szCs w:val="24"/>
        </w:rPr>
      </w:pPr>
    </w:p>
    <w:p w14:paraId="0D404203" w14:textId="77777777" w:rsidR="003B65A9" w:rsidRPr="00C71692" w:rsidRDefault="00BE7F14" w:rsidP="00C46EAF">
      <w:pPr>
        <w:rPr>
          <w:rFonts w:asciiTheme="minorHAnsi" w:hAnsiTheme="minorHAnsi" w:cs="Arial"/>
          <w:sz w:val="24"/>
          <w:szCs w:val="24"/>
        </w:rPr>
      </w:pPr>
      <w:r w:rsidRPr="00C71692">
        <w:rPr>
          <w:rFonts w:asciiTheme="minorHAnsi" w:hAnsiTheme="minorHAnsi" w:cs="Arial"/>
          <w:sz w:val="24"/>
          <w:szCs w:val="24"/>
        </w:rPr>
        <w:t>As y</w:t>
      </w:r>
      <w:r w:rsidR="00670F74" w:rsidRPr="00C71692">
        <w:rPr>
          <w:rFonts w:asciiTheme="minorHAnsi" w:hAnsiTheme="minorHAnsi" w:cs="Arial"/>
          <w:sz w:val="24"/>
          <w:szCs w:val="24"/>
        </w:rPr>
        <w:t>ou</w:t>
      </w:r>
      <w:r w:rsidR="00040C15" w:rsidRPr="00C71692">
        <w:rPr>
          <w:rFonts w:asciiTheme="minorHAnsi" w:hAnsiTheme="minorHAnsi" w:cs="Arial"/>
          <w:sz w:val="24"/>
          <w:szCs w:val="24"/>
        </w:rPr>
        <w:t xml:space="preserve"> take a short walk to collect your thoughts</w:t>
      </w:r>
      <w:r w:rsidR="00873937" w:rsidRPr="00C71692">
        <w:rPr>
          <w:rFonts w:asciiTheme="minorHAnsi" w:hAnsiTheme="minorHAnsi" w:cs="Arial"/>
          <w:sz w:val="24"/>
          <w:szCs w:val="24"/>
        </w:rPr>
        <w:t xml:space="preserve"> you receive an urgent message </w:t>
      </w:r>
      <w:r w:rsidR="00432D48" w:rsidRPr="00C71692">
        <w:rPr>
          <w:rFonts w:asciiTheme="minorHAnsi" w:hAnsiTheme="minorHAnsi" w:cs="Arial"/>
          <w:sz w:val="24"/>
          <w:szCs w:val="24"/>
        </w:rPr>
        <w:t xml:space="preserve">on your cell phone </w:t>
      </w:r>
      <w:r w:rsidR="00A57E74" w:rsidRPr="00C71692">
        <w:rPr>
          <w:rFonts w:asciiTheme="minorHAnsi" w:hAnsiTheme="minorHAnsi" w:cs="Arial"/>
          <w:sz w:val="24"/>
          <w:szCs w:val="24"/>
        </w:rPr>
        <w:t xml:space="preserve">from the </w:t>
      </w:r>
      <w:r w:rsidR="007202AA" w:rsidRPr="00C71692">
        <w:rPr>
          <w:rFonts w:asciiTheme="minorHAnsi" w:hAnsiTheme="minorHAnsi" w:cs="Arial"/>
          <w:sz w:val="24"/>
          <w:szCs w:val="24"/>
        </w:rPr>
        <w:t>Director of Epidemiology</w:t>
      </w:r>
      <w:r w:rsidR="00A57E74" w:rsidRPr="00C71692">
        <w:rPr>
          <w:rFonts w:asciiTheme="minorHAnsi" w:hAnsiTheme="minorHAnsi" w:cs="Arial"/>
          <w:sz w:val="24"/>
          <w:szCs w:val="24"/>
        </w:rPr>
        <w:t xml:space="preserve">. </w:t>
      </w:r>
      <w:r w:rsidR="00A36BED" w:rsidRPr="00C71692">
        <w:rPr>
          <w:rFonts w:asciiTheme="minorHAnsi" w:hAnsiTheme="minorHAnsi" w:cs="Arial"/>
          <w:sz w:val="24"/>
          <w:szCs w:val="24"/>
        </w:rPr>
        <w:t>He</w:t>
      </w:r>
      <w:r w:rsidR="00A57E74" w:rsidRPr="00C71692">
        <w:rPr>
          <w:rFonts w:asciiTheme="minorHAnsi" w:hAnsiTheme="minorHAnsi" w:cs="Arial"/>
          <w:sz w:val="24"/>
          <w:szCs w:val="24"/>
        </w:rPr>
        <w:t xml:space="preserve"> has just been notified that a reporter from the regional newspaper is pursuing a story on the ill patients in the adjacent province. Somehow t</w:t>
      </w:r>
      <w:r w:rsidR="0090345E" w:rsidRPr="00C71692">
        <w:rPr>
          <w:rFonts w:asciiTheme="minorHAnsi" w:hAnsiTheme="minorHAnsi" w:cs="Arial"/>
          <w:sz w:val="24"/>
          <w:szCs w:val="24"/>
        </w:rPr>
        <w:t xml:space="preserve">he reporter has learned of </w:t>
      </w:r>
      <w:r w:rsidR="00A57E74" w:rsidRPr="00C71692">
        <w:rPr>
          <w:rFonts w:asciiTheme="minorHAnsi" w:hAnsiTheme="minorHAnsi" w:cs="Arial"/>
          <w:sz w:val="24"/>
          <w:szCs w:val="24"/>
        </w:rPr>
        <w:t xml:space="preserve">the </w:t>
      </w:r>
      <w:r w:rsidR="0090345E" w:rsidRPr="00C71692">
        <w:rPr>
          <w:rFonts w:asciiTheme="minorHAnsi" w:hAnsiTheme="minorHAnsi" w:cs="Arial"/>
          <w:sz w:val="24"/>
          <w:szCs w:val="24"/>
        </w:rPr>
        <w:t xml:space="preserve">‘potential’ exposure at the July 8th </w:t>
      </w:r>
      <w:r w:rsidR="003A643E" w:rsidRPr="00C71692">
        <w:rPr>
          <w:rFonts w:asciiTheme="minorHAnsi" w:hAnsiTheme="minorHAnsi" w:cs="Arial"/>
          <w:sz w:val="24"/>
          <w:szCs w:val="24"/>
        </w:rPr>
        <w:t>live</w:t>
      </w:r>
      <w:r w:rsidR="00831876" w:rsidRPr="00C71692">
        <w:rPr>
          <w:rFonts w:asciiTheme="minorHAnsi" w:hAnsiTheme="minorHAnsi" w:cs="Arial"/>
          <w:sz w:val="24"/>
          <w:szCs w:val="24"/>
        </w:rPr>
        <w:t>-market</w:t>
      </w:r>
      <w:r w:rsidR="00A57E74" w:rsidRPr="00C71692">
        <w:rPr>
          <w:rFonts w:asciiTheme="minorHAnsi" w:hAnsiTheme="minorHAnsi" w:cs="Arial"/>
          <w:sz w:val="24"/>
          <w:szCs w:val="24"/>
        </w:rPr>
        <w:t xml:space="preserve"> and wants to write an article notifying the public</w:t>
      </w:r>
      <w:r w:rsidR="0090345E" w:rsidRPr="00C71692">
        <w:rPr>
          <w:rFonts w:asciiTheme="minorHAnsi" w:hAnsiTheme="minorHAnsi" w:cs="Arial"/>
          <w:sz w:val="24"/>
          <w:szCs w:val="24"/>
        </w:rPr>
        <w:t>.</w:t>
      </w:r>
      <w:r w:rsidR="00A57E74" w:rsidRPr="00C71692">
        <w:rPr>
          <w:rFonts w:asciiTheme="minorHAnsi" w:hAnsiTheme="minorHAnsi" w:cs="Arial"/>
          <w:sz w:val="24"/>
          <w:szCs w:val="24"/>
        </w:rPr>
        <w:t xml:space="preserve"> The </w:t>
      </w:r>
      <w:r w:rsidR="007202AA" w:rsidRPr="00C71692">
        <w:rPr>
          <w:rFonts w:asciiTheme="minorHAnsi" w:hAnsiTheme="minorHAnsi" w:cs="Arial"/>
          <w:sz w:val="24"/>
          <w:szCs w:val="24"/>
        </w:rPr>
        <w:t xml:space="preserve">Director of Epidemiology </w:t>
      </w:r>
      <w:r w:rsidR="007D1314" w:rsidRPr="00C71692">
        <w:rPr>
          <w:rFonts w:asciiTheme="minorHAnsi" w:hAnsiTheme="minorHAnsi" w:cs="Arial"/>
          <w:sz w:val="24"/>
          <w:szCs w:val="24"/>
        </w:rPr>
        <w:t>repeatedly states that he</w:t>
      </w:r>
      <w:r w:rsidR="00F849F9" w:rsidRPr="00C71692">
        <w:rPr>
          <w:rFonts w:asciiTheme="minorHAnsi" w:hAnsiTheme="minorHAnsi" w:cs="Arial"/>
          <w:sz w:val="24"/>
          <w:szCs w:val="24"/>
        </w:rPr>
        <w:t xml:space="preserve"> wants to</w:t>
      </w:r>
      <w:r w:rsidR="00A57E74" w:rsidRPr="00C71692">
        <w:rPr>
          <w:rFonts w:asciiTheme="minorHAnsi" w:hAnsiTheme="minorHAnsi" w:cs="Arial"/>
          <w:sz w:val="24"/>
          <w:szCs w:val="24"/>
        </w:rPr>
        <w:t xml:space="preserve"> talk directly with the reporter and maybe even </w:t>
      </w:r>
      <w:r w:rsidR="00F849F9" w:rsidRPr="00C71692">
        <w:rPr>
          <w:rFonts w:asciiTheme="minorHAnsi" w:hAnsiTheme="minorHAnsi" w:cs="Arial"/>
          <w:sz w:val="24"/>
          <w:szCs w:val="24"/>
        </w:rPr>
        <w:t>conduct</w:t>
      </w:r>
      <w:r w:rsidR="00A57E74" w:rsidRPr="00C71692">
        <w:rPr>
          <w:rFonts w:asciiTheme="minorHAnsi" w:hAnsiTheme="minorHAnsi" w:cs="Arial"/>
          <w:sz w:val="24"/>
          <w:szCs w:val="24"/>
        </w:rPr>
        <w:t xml:space="preserve"> a press event</w:t>
      </w:r>
      <w:r w:rsidR="00F849F9" w:rsidRPr="00C71692">
        <w:rPr>
          <w:rFonts w:asciiTheme="minorHAnsi" w:hAnsiTheme="minorHAnsi" w:cs="Arial"/>
          <w:sz w:val="24"/>
          <w:szCs w:val="24"/>
        </w:rPr>
        <w:t xml:space="preserve">. He asks you for </w:t>
      </w:r>
      <w:r w:rsidR="002D222E" w:rsidRPr="00C71692">
        <w:rPr>
          <w:rFonts w:asciiTheme="minorHAnsi" w:hAnsiTheme="minorHAnsi" w:cs="Arial"/>
          <w:sz w:val="24"/>
          <w:szCs w:val="24"/>
        </w:rPr>
        <w:t xml:space="preserve">a list of ‘talking points’ </w:t>
      </w:r>
      <w:r w:rsidR="00F849F9" w:rsidRPr="00C71692">
        <w:rPr>
          <w:rFonts w:asciiTheme="minorHAnsi" w:hAnsiTheme="minorHAnsi" w:cs="Arial"/>
          <w:sz w:val="24"/>
          <w:szCs w:val="24"/>
        </w:rPr>
        <w:t xml:space="preserve">to </w:t>
      </w:r>
      <w:r w:rsidR="002D222E" w:rsidRPr="00C71692">
        <w:rPr>
          <w:rFonts w:asciiTheme="minorHAnsi" w:hAnsiTheme="minorHAnsi" w:cs="Arial"/>
          <w:sz w:val="24"/>
          <w:szCs w:val="24"/>
        </w:rPr>
        <w:t>be created by your team and then shared with the Public Information Officer (PIO) who works with the MOH.</w:t>
      </w:r>
      <w:r w:rsidR="00397546" w:rsidRPr="00C71692">
        <w:rPr>
          <w:rFonts w:asciiTheme="minorHAnsi" w:hAnsiTheme="minorHAnsi" w:cs="Arial"/>
          <w:sz w:val="24"/>
          <w:szCs w:val="24"/>
        </w:rPr>
        <w:t xml:space="preserve"> He also wants you to help write a situation report for his Director General of Public Health.</w:t>
      </w:r>
    </w:p>
    <w:p w14:paraId="7531121A" w14:textId="77777777" w:rsidR="002E6063" w:rsidRPr="00C71692" w:rsidRDefault="002E6063" w:rsidP="00C46EAF">
      <w:pPr>
        <w:rPr>
          <w:rFonts w:asciiTheme="minorHAnsi" w:hAnsiTheme="minorHAnsi" w:cs="Arial"/>
          <w:sz w:val="24"/>
          <w:szCs w:val="24"/>
        </w:rPr>
        <w:sectPr w:rsidR="002E6063" w:rsidRPr="00C71692" w:rsidSect="00512A98">
          <w:type w:val="continuous"/>
          <w:pgSz w:w="12240" w:h="15840" w:code="1"/>
          <w:pgMar w:top="1440" w:right="1440" w:bottom="1260" w:left="1440" w:header="1152" w:footer="1152" w:gutter="0"/>
          <w:cols w:space="720"/>
        </w:sectPr>
      </w:pPr>
    </w:p>
    <w:p w14:paraId="7690654E" w14:textId="77777777" w:rsidR="002E6063" w:rsidRPr="00C71692" w:rsidRDefault="002E6063" w:rsidP="00525174">
      <w:pPr>
        <w:rPr>
          <w:rFonts w:asciiTheme="minorHAnsi" w:hAnsiTheme="minorHAnsi" w:cs="Arial"/>
          <w:b/>
          <w:sz w:val="24"/>
          <w:szCs w:val="24"/>
          <w:highlight w:val="lightGray"/>
        </w:rPr>
      </w:pPr>
      <w:r w:rsidRPr="00C71692">
        <w:rPr>
          <w:rFonts w:asciiTheme="minorHAnsi" w:hAnsiTheme="minorHAnsi" w:cs="Arial"/>
          <w:b/>
          <w:sz w:val="24"/>
          <w:szCs w:val="24"/>
          <w:highlight w:val="lightGray"/>
        </w:rPr>
        <w:br/>
      </w:r>
    </w:p>
    <w:tbl>
      <w:tblPr>
        <w:tblStyle w:val="TableGrid"/>
        <w:tblW w:w="0" w:type="auto"/>
        <w:tblLook w:val="04A0" w:firstRow="1" w:lastRow="0" w:firstColumn="1" w:lastColumn="0" w:noHBand="0" w:noVBand="1"/>
      </w:tblPr>
      <w:tblGrid>
        <w:gridCol w:w="9350"/>
      </w:tblGrid>
      <w:tr w:rsidR="002E6063" w:rsidRPr="00C71692" w14:paraId="3FC9E065" w14:textId="77777777" w:rsidTr="001830A1">
        <w:tc>
          <w:tcPr>
            <w:tcW w:w="9350" w:type="dxa"/>
            <w:shd w:val="clear" w:color="auto" w:fill="FFFFFF" w:themeFill="background1"/>
          </w:tcPr>
          <w:p w14:paraId="1C8B56E7" w14:textId="7E22CFF2" w:rsidR="002E6063" w:rsidRPr="00C71692" w:rsidRDefault="002E6063" w:rsidP="002E6063">
            <w:pPr>
              <w:rPr>
                <w:rFonts w:asciiTheme="minorHAnsi" w:hAnsiTheme="minorHAnsi" w:cs="Arial"/>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9</w:t>
            </w:r>
            <w:r w:rsidRPr="00C71692">
              <w:rPr>
                <w:rFonts w:asciiTheme="minorHAnsi" w:hAnsiTheme="minorHAnsi" w:cs="Arial"/>
                <w:b/>
                <w:sz w:val="24"/>
                <w:szCs w:val="24"/>
              </w:rPr>
              <w:t>:</w:t>
            </w:r>
          </w:p>
          <w:p w14:paraId="28918F3F" w14:textId="77777777" w:rsidR="002E6063" w:rsidRPr="00C71692" w:rsidRDefault="002E6063" w:rsidP="002E6063">
            <w:pPr>
              <w:rPr>
                <w:rFonts w:asciiTheme="minorHAnsi" w:hAnsiTheme="minorHAnsi" w:cs="Arial"/>
                <w:b/>
                <w:sz w:val="24"/>
                <w:szCs w:val="24"/>
              </w:rPr>
            </w:pPr>
          </w:p>
          <w:p w14:paraId="7331279E" w14:textId="77777777" w:rsidR="002E6063" w:rsidRPr="00C71692" w:rsidRDefault="002E6063" w:rsidP="002E6063">
            <w:pPr>
              <w:rPr>
                <w:rFonts w:asciiTheme="minorHAnsi" w:hAnsiTheme="minorHAnsi" w:cs="Arial"/>
                <w:sz w:val="24"/>
                <w:szCs w:val="24"/>
                <w:highlight w:val="lightGray"/>
              </w:rPr>
            </w:pPr>
            <w:r w:rsidRPr="00C71692">
              <w:rPr>
                <w:rFonts w:asciiTheme="minorHAnsi" w:hAnsiTheme="minorHAnsi" w:cs="Arial"/>
                <w:sz w:val="24"/>
                <w:szCs w:val="24"/>
              </w:rPr>
              <w:t>What are the key principles and basic goals of emergency risk communication in this kind of situation?</w:t>
            </w:r>
          </w:p>
        </w:tc>
      </w:tr>
    </w:tbl>
    <w:p w14:paraId="3EB2503E" w14:textId="77777777" w:rsidR="0084346A" w:rsidRPr="00C71692" w:rsidRDefault="0084346A" w:rsidP="00525174">
      <w:pP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2E6063" w:rsidRPr="00C71692" w14:paraId="177C7599" w14:textId="77777777" w:rsidTr="001830A1">
        <w:tc>
          <w:tcPr>
            <w:tcW w:w="9350" w:type="dxa"/>
            <w:shd w:val="clear" w:color="auto" w:fill="FFFFFF" w:themeFill="background1"/>
          </w:tcPr>
          <w:p w14:paraId="59BD3449" w14:textId="785EF544" w:rsidR="002E6063" w:rsidRPr="00C71692" w:rsidRDefault="00A16175" w:rsidP="002E6063">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Question 2</w:t>
            </w:r>
            <w:r w:rsidR="001830A1">
              <w:rPr>
                <w:rFonts w:asciiTheme="minorHAnsi" w:hAnsiTheme="minorHAnsi" w:cs="Arial"/>
                <w:b/>
                <w:sz w:val="24"/>
                <w:szCs w:val="24"/>
              </w:rPr>
              <w:t>9</w:t>
            </w:r>
            <w:r w:rsidR="002E6063" w:rsidRPr="00C71692">
              <w:rPr>
                <w:rFonts w:asciiTheme="minorHAnsi" w:hAnsiTheme="minorHAnsi" w:cs="Arial"/>
                <w:b/>
                <w:sz w:val="24"/>
                <w:szCs w:val="24"/>
              </w:rPr>
              <w:t xml:space="preserve"> </w:t>
            </w:r>
            <w:r w:rsidRPr="00C71692">
              <w:rPr>
                <w:rFonts w:asciiTheme="minorHAnsi" w:hAnsiTheme="minorHAnsi" w:cs="Arial"/>
                <w:b/>
                <w:sz w:val="24"/>
                <w:szCs w:val="24"/>
              </w:rPr>
              <w:t>Suggested Answer and Facilitator Notes:</w:t>
            </w:r>
          </w:p>
          <w:p w14:paraId="6F27E900" w14:textId="3BDCA094" w:rsidR="002E6063" w:rsidRPr="00C71692" w:rsidRDefault="002E6063" w:rsidP="002E6063">
            <w:pPr>
              <w:rPr>
                <w:rFonts w:asciiTheme="minorHAnsi" w:hAnsiTheme="minorHAnsi" w:cs="Arial"/>
                <w:bCs/>
                <w:sz w:val="24"/>
                <w:szCs w:val="24"/>
              </w:rPr>
            </w:pPr>
          </w:p>
          <w:p w14:paraId="69229936" w14:textId="77777777" w:rsidR="002E6063" w:rsidRPr="00C71692" w:rsidRDefault="002E6063" w:rsidP="009D3884">
            <w:pPr>
              <w:pStyle w:val="ListParagraph"/>
              <w:numPr>
                <w:ilvl w:val="0"/>
                <w:numId w:val="36"/>
              </w:numPr>
              <w:rPr>
                <w:rFonts w:asciiTheme="minorHAnsi" w:hAnsiTheme="minorHAnsi" w:cs="Arial"/>
                <w:bCs/>
                <w:sz w:val="24"/>
                <w:szCs w:val="24"/>
              </w:rPr>
            </w:pPr>
            <w:r w:rsidRPr="00C71692">
              <w:rPr>
                <w:rFonts w:asciiTheme="minorHAnsi" w:hAnsiTheme="minorHAnsi" w:cs="Arial"/>
                <w:bCs/>
                <w:sz w:val="24"/>
                <w:szCs w:val="24"/>
              </w:rPr>
              <w:t xml:space="preserve">Be first. Be clear. Be credible. </w:t>
            </w:r>
          </w:p>
          <w:p w14:paraId="6F5CA254" w14:textId="77777777" w:rsidR="002E6063" w:rsidRPr="00C71692" w:rsidRDefault="002E6063" w:rsidP="002E6063">
            <w:pPr>
              <w:rPr>
                <w:rFonts w:asciiTheme="minorHAnsi" w:hAnsiTheme="minorHAnsi" w:cs="Arial"/>
                <w:sz w:val="24"/>
                <w:szCs w:val="24"/>
              </w:rPr>
            </w:pPr>
          </w:p>
          <w:p w14:paraId="4FCC5811" w14:textId="2D1906C8" w:rsidR="002E6063" w:rsidRPr="00C71692" w:rsidRDefault="002E6063" w:rsidP="009D3884">
            <w:pPr>
              <w:pStyle w:val="ListParagraph"/>
              <w:numPr>
                <w:ilvl w:val="0"/>
                <w:numId w:val="36"/>
              </w:numPr>
              <w:rPr>
                <w:rFonts w:asciiTheme="minorHAnsi" w:hAnsiTheme="minorHAnsi" w:cs="Arial"/>
                <w:sz w:val="24"/>
                <w:szCs w:val="24"/>
              </w:rPr>
            </w:pPr>
            <w:r w:rsidRPr="00C71692">
              <w:rPr>
                <w:rFonts w:asciiTheme="minorHAnsi" w:hAnsiTheme="minorHAnsi" w:cs="Arial"/>
                <w:sz w:val="24"/>
                <w:szCs w:val="24"/>
              </w:rPr>
              <w:t>Share frequently and foreshadow</w:t>
            </w:r>
            <w:r w:rsidR="009F46E7">
              <w:rPr>
                <w:rFonts w:asciiTheme="minorHAnsi" w:hAnsiTheme="minorHAnsi" w:cs="Arial"/>
                <w:sz w:val="24"/>
                <w:szCs w:val="24"/>
              </w:rPr>
              <w:t xml:space="preserve"> possible additional cases if need be</w:t>
            </w:r>
            <w:r w:rsidRPr="00C71692">
              <w:rPr>
                <w:rFonts w:asciiTheme="minorHAnsi" w:hAnsiTheme="minorHAnsi" w:cs="Arial"/>
                <w:sz w:val="24"/>
                <w:szCs w:val="24"/>
              </w:rPr>
              <w:t>.</w:t>
            </w:r>
          </w:p>
          <w:p w14:paraId="6D5B5F36" w14:textId="77777777" w:rsidR="002E6063" w:rsidRPr="00C71692" w:rsidRDefault="002E6063" w:rsidP="002E6063">
            <w:pPr>
              <w:rPr>
                <w:rFonts w:asciiTheme="minorHAnsi" w:hAnsiTheme="minorHAnsi" w:cs="Arial"/>
                <w:sz w:val="24"/>
                <w:szCs w:val="24"/>
              </w:rPr>
            </w:pPr>
          </w:p>
          <w:p w14:paraId="65608F0E" w14:textId="77777777" w:rsidR="002E6063" w:rsidRPr="00C71692" w:rsidRDefault="002E6063" w:rsidP="009D3884">
            <w:pPr>
              <w:pStyle w:val="ListParagraph"/>
              <w:numPr>
                <w:ilvl w:val="0"/>
                <w:numId w:val="36"/>
              </w:numPr>
              <w:rPr>
                <w:rFonts w:asciiTheme="minorHAnsi" w:hAnsiTheme="minorHAnsi" w:cs="Arial"/>
                <w:sz w:val="24"/>
                <w:szCs w:val="24"/>
              </w:rPr>
            </w:pPr>
            <w:r w:rsidRPr="00C71692">
              <w:rPr>
                <w:rFonts w:asciiTheme="minorHAnsi" w:hAnsiTheme="minorHAnsi" w:cs="Arial"/>
                <w:sz w:val="24"/>
                <w:szCs w:val="24"/>
              </w:rPr>
              <w:t>Follow appropriate procedures within your Ministries, yet ensure that joint multi-sectoral communications are created and published with partnering ministerial sectors.</w:t>
            </w:r>
          </w:p>
          <w:p w14:paraId="445CF06A" w14:textId="77777777" w:rsidR="002E6063" w:rsidRPr="00C71692" w:rsidRDefault="002E6063" w:rsidP="002E6063">
            <w:pPr>
              <w:rPr>
                <w:rFonts w:asciiTheme="minorHAnsi" w:hAnsiTheme="minorHAnsi" w:cs="Arial"/>
                <w:sz w:val="24"/>
                <w:szCs w:val="24"/>
              </w:rPr>
            </w:pPr>
          </w:p>
          <w:p w14:paraId="3C7FF4AA" w14:textId="77777777" w:rsidR="002E6063" w:rsidRPr="00C71692" w:rsidRDefault="002E6063" w:rsidP="009D3884">
            <w:pPr>
              <w:pStyle w:val="ListParagraph"/>
              <w:numPr>
                <w:ilvl w:val="0"/>
                <w:numId w:val="36"/>
              </w:numPr>
              <w:rPr>
                <w:rFonts w:asciiTheme="minorHAnsi" w:hAnsiTheme="minorHAnsi" w:cs="Arial"/>
                <w:sz w:val="24"/>
                <w:szCs w:val="24"/>
              </w:rPr>
            </w:pPr>
            <w:r w:rsidRPr="00C71692">
              <w:rPr>
                <w:rFonts w:asciiTheme="minorHAnsi" w:hAnsiTheme="minorHAnsi" w:cs="Arial"/>
                <w:sz w:val="24"/>
                <w:szCs w:val="24"/>
              </w:rPr>
              <w:t>Speak to emotional needs.</w:t>
            </w:r>
          </w:p>
          <w:p w14:paraId="13D9F5A7" w14:textId="77777777" w:rsidR="002E6063" w:rsidRPr="00C71692" w:rsidRDefault="002E6063" w:rsidP="002E6063">
            <w:pPr>
              <w:rPr>
                <w:rFonts w:asciiTheme="minorHAnsi" w:hAnsiTheme="minorHAnsi" w:cs="Arial"/>
                <w:sz w:val="24"/>
                <w:szCs w:val="24"/>
              </w:rPr>
            </w:pPr>
          </w:p>
          <w:p w14:paraId="3B65D88B" w14:textId="77777777" w:rsidR="00C13FC3" w:rsidRDefault="002E6063" w:rsidP="00C13FC3">
            <w:pPr>
              <w:rPr>
                <w:rFonts w:asciiTheme="minorHAnsi" w:hAnsiTheme="minorHAnsi" w:cs="Arial"/>
                <w:b/>
                <w:sz w:val="24"/>
                <w:szCs w:val="24"/>
              </w:rPr>
            </w:pPr>
            <w:r w:rsidRPr="00C71692">
              <w:rPr>
                <w:rFonts w:asciiTheme="minorHAnsi" w:hAnsiTheme="minorHAnsi" w:cs="Arial"/>
                <w:b/>
                <w:sz w:val="24"/>
                <w:szCs w:val="24"/>
              </w:rPr>
              <w:t xml:space="preserve">Key Points: </w:t>
            </w:r>
            <w:r w:rsidRPr="00C13FC3">
              <w:rPr>
                <w:rFonts w:asciiTheme="minorHAnsi" w:hAnsiTheme="minorHAnsi" w:cs="Arial"/>
                <w:b/>
                <w:sz w:val="24"/>
                <w:szCs w:val="24"/>
              </w:rPr>
              <w:t>Messages could include</w:t>
            </w:r>
          </w:p>
          <w:p w14:paraId="7195A30A" w14:textId="77777777" w:rsidR="00C13FC3" w:rsidRDefault="00C13FC3" w:rsidP="00C13FC3">
            <w:pPr>
              <w:rPr>
                <w:rFonts w:asciiTheme="minorHAnsi" w:hAnsiTheme="minorHAnsi" w:cs="Arial"/>
                <w:b/>
                <w:sz w:val="24"/>
                <w:szCs w:val="24"/>
              </w:rPr>
            </w:pPr>
          </w:p>
          <w:p w14:paraId="6C397450" w14:textId="4D312642" w:rsidR="002E6063" w:rsidRPr="00C13FC3" w:rsidRDefault="002E6063" w:rsidP="00C13FC3">
            <w:pPr>
              <w:pStyle w:val="ListParagraph"/>
              <w:numPr>
                <w:ilvl w:val="0"/>
                <w:numId w:val="63"/>
              </w:numPr>
              <w:rPr>
                <w:rFonts w:asciiTheme="minorHAnsi" w:hAnsiTheme="minorHAnsi" w:cs="Arial"/>
                <w:b/>
                <w:sz w:val="24"/>
                <w:szCs w:val="24"/>
              </w:rPr>
            </w:pPr>
            <w:r w:rsidRPr="00C13FC3">
              <w:rPr>
                <w:rFonts w:asciiTheme="minorHAnsi" w:hAnsiTheme="minorHAnsi" w:cs="Arial"/>
                <w:b/>
                <w:sz w:val="24"/>
                <w:szCs w:val="24"/>
              </w:rPr>
              <w:t>An expression of empathy (“I understand that everyone is very concerned about this situation…)</w:t>
            </w:r>
          </w:p>
          <w:p w14:paraId="73302203" w14:textId="77777777" w:rsidR="002E6063" w:rsidRPr="00C13FC3" w:rsidRDefault="002E6063" w:rsidP="002E6063">
            <w:pPr>
              <w:pStyle w:val="IDSRTable1"/>
              <w:numPr>
                <w:ilvl w:val="0"/>
                <w:numId w:val="8"/>
              </w:numPr>
              <w:rPr>
                <w:rFonts w:asciiTheme="minorHAnsi" w:hAnsiTheme="minorHAnsi" w:cs="Arial"/>
                <w:b/>
                <w:sz w:val="24"/>
                <w:szCs w:val="24"/>
              </w:rPr>
            </w:pPr>
            <w:r w:rsidRPr="00C13FC3">
              <w:rPr>
                <w:rFonts w:asciiTheme="minorHAnsi" w:hAnsiTheme="minorHAnsi" w:cs="Arial"/>
                <w:b/>
                <w:sz w:val="24"/>
                <w:szCs w:val="24"/>
              </w:rPr>
              <w:t>Clarification of facts (who, what, why, where, when, why, how)</w:t>
            </w:r>
          </w:p>
          <w:p w14:paraId="1895BE29" w14:textId="77777777" w:rsidR="002E6063" w:rsidRPr="00C13FC3" w:rsidRDefault="002E6063" w:rsidP="002E6063">
            <w:pPr>
              <w:pStyle w:val="IDSRTable1"/>
              <w:numPr>
                <w:ilvl w:val="0"/>
                <w:numId w:val="8"/>
              </w:numPr>
              <w:rPr>
                <w:rFonts w:asciiTheme="minorHAnsi" w:hAnsiTheme="minorHAnsi" w:cs="Arial"/>
                <w:b/>
                <w:sz w:val="24"/>
                <w:szCs w:val="24"/>
              </w:rPr>
            </w:pPr>
            <w:r w:rsidRPr="00C13FC3">
              <w:rPr>
                <w:rFonts w:asciiTheme="minorHAnsi" w:hAnsiTheme="minorHAnsi" w:cs="Arial"/>
                <w:b/>
                <w:sz w:val="24"/>
                <w:szCs w:val="24"/>
              </w:rPr>
              <w:t>What is not known, and when future reports will occur</w:t>
            </w:r>
          </w:p>
          <w:p w14:paraId="43ACE21E" w14:textId="77777777" w:rsidR="002E6063" w:rsidRPr="00C13FC3" w:rsidRDefault="002E6063" w:rsidP="002E6063">
            <w:pPr>
              <w:pStyle w:val="IDSRTable1"/>
              <w:numPr>
                <w:ilvl w:val="0"/>
                <w:numId w:val="8"/>
              </w:numPr>
              <w:rPr>
                <w:rFonts w:asciiTheme="minorHAnsi" w:hAnsiTheme="minorHAnsi" w:cs="Arial"/>
                <w:b/>
                <w:sz w:val="24"/>
                <w:szCs w:val="24"/>
              </w:rPr>
            </w:pPr>
            <w:r w:rsidRPr="00C13FC3">
              <w:rPr>
                <w:rFonts w:asciiTheme="minorHAnsi" w:hAnsiTheme="minorHAnsi" w:cs="Arial"/>
                <w:b/>
                <w:sz w:val="24"/>
                <w:szCs w:val="24"/>
              </w:rPr>
              <w:t>The process for getting answers to what is not known</w:t>
            </w:r>
          </w:p>
          <w:p w14:paraId="634B1B16" w14:textId="77777777" w:rsidR="005D160B" w:rsidRPr="00C13FC3" w:rsidRDefault="002E6063" w:rsidP="002E6063">
            <w:pPr>
              <w:pStyle w:val="IDSRTable1"/>
              <w:numPr>
                <w:ilvl w:val="0"/>
                <w:numId w:val="8"/>
              </w:numPr>
              <w:rPr>
                <w:rFonts w:asciiTheme="minorHAnsi" w:hAnsiTheme="minorHAnsi" w:cs="Arial"/>
                <w:b/>
                <w:sz w:val="24"/>
                <w:szCs w:val="24"/>
              </w:rPr>
            </w:pPr>
            <w:r w:rsidRPr="00C13FC3">
              <w:rPr>
                <w:rFonts w:asciiTheme="minorHAnsi" w:hAnsiTheme="minorHAnsi" w:cs="Arial"/>
                <w:b/>
                <w:sz w:val="24"/>
                <w:szCs w:val="24"/>
              </w:rPr>
              <w:t>Statement of commitment with multi-sectoral representation (to crisis response and recovery and to continue communications as more is known)</w:t>
            </w:r>
          </w:p>
          <w:p w14:paraId="665CF6FF" w14:textId="53EDC27D" w:rsidR="002E6063" w:rsidRPr="005D160B" w:rsidRDefault="002E6063" w:rsidP="002E6063">
            <w:pPr>
              <w:pStyle w:val="IDSRTable1"/>
              <w:numPr>
                <w:ilvl w:val="0"/>
                <w:numId w:val="8"/>
              </w:numPr>
              <w:rPr>
                <w:rFonts w:asciiTheme="minorHAnsi" w:hAnsiTheme="minorHAnsi" w:cs="Arial"/>
                <w:sz w:val="24"/>
                <w:szCs w:val="24"/>
              </w:rPr>
            </w:pPr>
            <w:r w:rsidRPr="00C13FC3">
              <w:rPr>
                <w:rFonts w:asciiTheme="minorHAnsi" w:hAnsiTheme="minorHAnsi" w:cs="Arial"/>
                <w:b/>
                <w:sz w:val="24"/>
                <w:szCs w:val="24"/>
              </w:rPr>
              <w:t>Referrals for additional information.</w:t>
            </w:r>
          </w:p>
        </w:tc>
      </w:tr>
    </w:tbl>
    <w:p w14:paraId="1CB823B5" w14:textId="77777777" w:rsidR="002E6063" w:rsidRPr="00C71692" w:rsidRDefault="002E6063" w:rsidP="00525174">
      <w:pP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2E6063" w:rsidRPr="00C71692" w14:paraId="5AD257D6" w14:textId="77777777" w:rsidTr="001830A1">
        <w:tc>
          <w:tcPr>
            <w:tcW w:w="9350" w:type="dxa"/>
            <w:shd w:val="clear" w:color="auto" w:fill="FFFFFF" w:themeFill="background1"/>
          </w:tcPr>
          <w:p w14:paraId="5F3EA846" w14:textId="1FD94755" w:rsidR="002E6063" w:rsidRPr="00C71692" w:rsidRDefault="002E6063" w:rsidP="002E6063">
            <w:pPr>
              <w:rPr>
                <w:rFonts w:asciiTheme="minorHAnsi" w:hAnsiTheme="minorHAnsi" w:cs="Arial"/>
                <w:b/>
                <w:bCs/>
                <w:sz w:val="24"/>
                <w:szCs w:val="24"/>
              </w:rPr>
            </w:pPr>
            <w:r w:rsidRPr="00C71692">
              <w:rPr>
                <w:rFonts w:asciiTheme="minorHAnsi" w:hAnsiTheme="minorHAnsi" w:cs="Arial"/>
                <w:b/>
                <w:bCs/>
                <w:sz w:val="24"/>
                <w:szCs w:val="24"/>
              </w:rPr>
              <w:t xml:space="preserve">Question </w:t>
            </w:r>
            <w:r w:rsidR="001830A1">
              <w:rPr>
                <w:rFonts w:asciiTheme="minorHAnsi" w:hAnsiTheme="minorHAnsi" w:cs="Arial"/>
                <w:b/>
                <w:bCs/>
                <w:sz w:val="24"/>
                <w:szCs w:val="24"/>
              </w:rPr>
              <w:t>30</w:t>
            </w:r>
            <w:r w:rsidRPr="00C71692">
              <w:rPr>
                <w:rFonts w:asciiTheme="minorHAnsi" w:hAnsiTheme="minorHAnsi" w:cs="Arial"/>
                <w:b/>
                <w:bCs/>
                <w:sz w:val="24"/>
                <w:szCs w:val="24"/>
              </w:rPr>
              <w:t>:</w:t>
            </w:r>
          </w:p>
          <w:p w14:paraId="01CA7740" w14:textId="77777777" w:rsidR="002E6063" w:rsidRPr="00C71692" w:rsidRDefault="002E6063" w:rsidP="002E6063">
            <w:pPr>
              <w:rPr>
                <w:rFonts w:asciiTheme="minorHAnsi" w:hAnsiTheme="minorHAnsi" w:cs="Arial"/>
                <w:b/>
                <w:bCs/>
                <w:sz w:val="24"/>
                <w:szCs w:val="24"/>
                <w:u w:val="single"/>
              </w:rPr>
            </w:pPr>
          </w:p>
          <w:p w14:paraId="4F4D825A" w14:textId="77777777" w:rsidR="002E6063" w:rsidRPr="00C71692" w:rsidRDefault="002E6063" w:rsidP="002E6063">
            <w:pPr>
              <w:rPr>
                <w:rFonts w:asciiTheme="minorHAnsi" w:hAnsiTheme="minorHAnsi" w:cs="Arial"/>
                <w:sz w:val="24"/>
                <w:szCs w:val="24"/>
              </w:rPr>
            </w:pPr>
            <w:r w:rsidRPr="00C71692">
              <w:rPr>
                <w:rFonts w:asciiTheme="minorHAnsi" w:hAnsiTheme="minorHAnsi" w:cs="Arial"/>
                <w:sz w:val="24"/>
                <w:szCs w:val="24"/>
              </w:rPr>
              <w:t xml:space="preserve">What are three key communication messages that could be used to provide the public with an update of the current situation?  </w:t>
            </w:r>
          </w:p>
          <w:p w14:paraId="6B8EA810" w14:textId="77777777" w:rsidR="002E6063" w:rsidRPr="00C71692" w:rsidRDefault="002E6063" w:rsidP="00525174">
            <w:pPr>
              <w:rPr>
                <w:rFonts w:asciiTheme="minorHAnsi" w:hAnsiTheme="minorHAnsi" w:cs="Arial"/>
                <w:b/>
                <w:sz w:val="24"/>
                <w:szCs w:val="24"/>
                <w:highlight w:val="lightGray"/>
              </w:rPr>
            </w:pPr>
          </w:p>
        </w:tc>
      </w:tr>
    </w:tbl>
    <w:p w14:paraId="5280877B" w14:textId="77777777" w:rsidR="002E6063" w:rsidRPr="00C71692" w:rsidRDefault="002E6063" w:rsidP="00525174">
      <w:pPr>
        <w:rPr>
          <w:rFonts w:asciiTheme="minorHAnsi" w:hAnsiTheme="minorHAnsi" w:cs="Arial"/>
          <w:b/>
          <w:sz w:val="24"/>
          <w:szCs w:val="24"/>
          <w:highlight w:val="lightGray"/>
        </w:rPr>
      </w:pPr>
      <w:r w:rsidRPr="00C71692">
        <w:rPr>
          <w:rFonts w:asciiTheme="minorHAnsi" w:hAnsiTheme="minorHAnsi" w:cs="Arial"/>
          <w:b/>
          <w:sz w:val="24"/>
          <w:szCs w:val="24"/>
          <w:highlight w:val="lightGray"/>
        </w:rPr>
        <w:br/>
      </w:r>
    </w:p>
    <w:tbl>
      <w:tblPr>
        <w:tblStyle w:val="TableGrid"/>
        <w:tblW w:w="0" w:type="auto"/>
        <w:tblLook w:val="04A0" w:firstRow="1" w:lastRow="0" w:firstColumn="1" w:lastColumn="0" w:noHBand="0" w:noVBand="1"/>
      </w:tblPr>
      <w:tblGrid>
        <w:gridCol w:w="9350"/>
      </w:tblGrid>
      <w:tr w:rsidR="002E6063" w:rsidRPr="00C71692" w14:paraId="2DB8F1AC" w14:textId="77777777" w:rsidTr="001830A1">
        <w:tc>
          <w:tcPr>
            <w:tcW w:w="9350" w:type="dxa"/>
            <w:shd w:val="clear" w:color="auto" w:fill="FFFFFF" w:themeFill="background1"/>
          </w:tcPr>
          <w:p w14:paraId="27DA5240" w14:textId="62828AA6" w:rsidR="002E6063" w:rsidRPr="00C71692" w:rsidRDefault="002E6063" w:rsidP="002E6063">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 xml:space="preserve">Question </w:t>
            </w:r>
            <w:r w:rsidR="001830A1">
              <w:rPr>
                <w:rFonts w:asciiTheme="minorHAnsi" w:hAnsiTheme="minorHAnsi" w:cs="Arial"/>
                <w:b/>
                <w:sz w:val="24"/>
                <w:szCs w:val="24"/>
              </w:rPr>
              <w:t>30</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161239C6" w14:textId="0EFDC3B9" w:rsidR="002E6063" w:rsidRPr="00C71692" w:rsidRDefault="002E6063" w:rsidP="002E6063">
            <w:pPr>
              <w:rPr>
                <w:rFonts w:asciiTheme="minorHAnsi" w:hAnsiTheme="minorHAnsi" w:cs="Arial"/>
                <w:sz w:val="24"/>
                <w:szCs w:val="24"/>
              </w:rPr>
            </w:pPr>
          </w:p>
          <w:p w14:paraId="543F1BE6" w14:textId="77777777" w:rsidR="002E6063" w:rsidRPr="00C71692" w:rsidRDefault="002E6063" w:rsidP="002E6063">
            <w:pPr>
              <w:rPr>
                <w:rFonts w:asciiTheme="minorHAnsi" w:hAnsiTheme="minorHAnsi" w:cs="Arial"/>
                <w:bCs/>
                <w:sz w:val="24"/>
                <w:szCs w:val="24"/>
              </w:rPr>
            </w:pPr>
            <w:r w:rsidRPr="00C71692">
              <w:rPr>
                <w:rFonts w:asciiTheme="minorHAnsi" w:hAnsiTheme="minorHAnsi" w:cs="Arial"/>
                <w:bCs/>
                <w:sz w:val="24"/>
                <w:szCs w:val="24"/>
              </w:rPr>
              <w:t>Here is an example:</w:t>
            </w:r>
            <w:r w:rsidRPr="00C71692">
              <w:rPr>
                <w:rFonts w:asciiTheme="minorHAnsi" w:hAnsiTheme="minorHAnsi" w:cs="Arial"/>
                <w:bCs/>
                <w:sz w:val="24"/>
                <w:szCs w:val="24"/>
              </w:rPr>
              <w:br/>
            </w:r>
          </w:p>
          <w:p w14:paraId="141E1E86" w14:textId="77777777" w:rsidR="002E6063" w:rsidRPr="00C71692" w:rsidRDefault="002E6063" w:rsidP="006F2AB3">
            <w:pPr>
              <w:rPr>
                <w:rFonts w:asciiTheme="minorHAnsi" w:hAnsiTheme="minorHAnsi" w:cs="Arial"/>
                <w:b/>
                <w:bCs/>
                <w:sz w:val="24"/>
                <w:szCs w:val="24"/>
              </w:rPr>
            </w:pPr>
            <w:r w:rsidRPr="00C71692">
              <w:rPr>
                <w:rFonts w:asciiTheme="minorHAnsi" w:hAnsiTheme="minorHAnsi" w:cs="Arial"/>
                <w:b/>
                <w:bCs/>
                <w:sz w:val="24"/>
                <w:szCs w:val="24"/>
              </w:rPr>
              <w:t>Concept: stay coordinated with partners but be the first to clearly and accurately describe the situation for the public.</w:t>
            </w:r>
          </w:p>
          <w:p w14:paraId="6285B798" w14:textId="77777777" w:rsidR="002E6063" w:rsidRPr="00C71692" w:rsidRDefault="002E6063" w:rsidP="006F2AB3">
            <w:pPr>
              <w:numPr>
                <w:ilvl w:val="0"/>
                <w:numId w:val="12"/>
              </w:numPr>
              <w:rPr>
                <w:rFonts w:asciiTheme="minorHAnsi" w:hAnsiTheme="minorHAnsi" w:cs="Arial"/>
                <w:b/>
                <w:bCs/>
                <w:sz w:val="24"/>
                <w:szCs w:val="24"/>
              </w:rPr>
            </w:pPr>
            <w:r w:rsidRPr="00C71692">
              <w:rPr>
                <w:rFonts w:asciiTheme="minorHAnsi" w:hAnsiTheme="minorHAnsi" w:cs="Arial"/>
                <w:b/>
                <w:bCs/>
                <w:sz w:val="24"/>
                <w:szCs w:val="24"/>
              </w:rPr>
              <w:t>The Ministries of Agriculture and Health will together give you regular updates. Here are the facts we know to date:</w:t>
            </w:r>
          </w:p>
          <w:p w14:paraId="3EE135E9" w14:textId="2066AB8F" w:rsidR="002E6063" w:rsidRPr="00C71692" w:rsidRDefault="002E6063" w:rsidP="006F2AB3">
            <w:pPr>
              <w:numPr>
                <w:ilvl w:val="1"/>
                <w:numId w:val="12"/>
              </w:numPr>
              <w:rPr>
                <w:rFonts w:asciiTheme="minorHAnsi" w:hAnsiTheme="minorHAnsi" w:cs="Arial"/>
                <w:bCs/>
                <w:sz w:val="24"/>
                <w:szCs w:val="24"/>
              </w:rPr>
            </w:pPr>
            <w:r w:rsidRPr="00C71692">
              <w:rPr>
                <w:rFonts w:asciiTheme="minorHAnsi" w:hAnsiTheme="minorHAnsi" w:cs="Arial"/>
                <w:bCs/>
                <w:sz w:val="24"/>
                <w:szCs w:val="24"/>
              </w:rPr>
              <w:t xml:space="preserve">One laboratory confirmed case of </w:t>
            </w:r>
            <w:r w:rsidR="008D61F8">
              <w:rPr>
                <w:rFonts w:asciiTheme="minorHAnsi" w:hAnsiTheme="minorHAnsi" w:cs="Arial"/>
                <w:bCs/>
                <w:sz w:val="24"/>
                <w:szCs w:val="24"/>
              </w:rPr>
              <w:t>novel</w:t>
            </w:r>
            <w:r w:rsidRPr="00C71692">
              <w:rPr>
                <w:rFonts w:asciiTheme="minorHAnsi" w:hAnsiTheme="minorHAnsi" w:cs="Arial"/>
                <w:bCs/>
                <w:sz w:val="24"/>
                <w:szCs w:val="24"/>
              </w:rPr>
              <w:t xml:space="preserve"> influenza A(H7N9) virus infection “bird flu” (in an 11-year old boy) has been identified in Pelu Jaghai. </w:t>
            </w:r>
          </w:p>
          <w:p w14:paraId="60DDF081" w14:textId="65F527E0" w:rsidR="002E6063" w:rsidRPr="00C71692" w:rsidRDefault="002E6063" w:rsidP="006F2AB3">
            <w:pPr>
              <w:numPr>
                <w:ilvl w:val="1"/>
                <w:numId w:val="12"/>
              </w:numPr>
              <w:rPr>
                <w:rFonts w:asciiTheme="minorHAnsi" w:hAnsiTheme="minorHAnsi" w:cs="Arial"/>
                <w:bCs/>
                <w:sz w:val="24"/>
                <w:szCs w:val="24"/>
              </w:rPr>
            </w:pPr>
            <w:r w:rsidRPr="00C71692">
              <w:rPr>
                <w:rFonts w:asciiTheme="minorHAnsi" w:hAnsiTheme="minorHAnsi" w:cs="Arial"/>
                <w:bCs/>
                <w:sz w:val="24"/>
                <w:szCs w:val="24"/>
              </w:rPr>
              <w:t>Another 10-year old boy who died in Dava Ghar is considered a probable influenza A(H7N9) case</w:t>
            </w:r>
            <w:r w:rsidR="00D449EC">
              <w:rPr>
                <w:rFonts w:asciiTheme="minorHAnsi" w:hAnsiTheme="minorHAnsi" w:cs="Arial"/>
                <w:bCs/>
                <w:sz w:val="24"/>
                <w:szCs w:val="24"/>
              </w:rPr>
              <w:t>, and his grandfather is ill and is a suspect case</w:t>
            </w:r>
            <w:r w:rsidRPr="00C71692">
              <w:rPr>
                <w:rFonts w:asciiTheme="minorHAnsi" w:hAnsiTheme="minorHAnsi" w:cs="Arial"/>
                <w:bCs/>
                <w:sz w:val="24"/>
                <w:szCs w:val="24"/>
              </w:rPr>
              <w:t xml:space="preserve">. </w:t>
            </w:r>
          </w:p>
          <w:p w14:paraId="3D605BEE" w14:textId="483CC5B9" w:rsidR="002E6063" w:rsidRDefault="002E6063" w:rsidP="006F2AB3">
            <w:pPr>
              <w:numPr>
                <w:ilvl w:val="1"/>
                <w:numId w:val="12"/>
              </w:numPr>
              <w:rPr>
                <w:rFonts w:asciiTheme="minorHAnsi" w:hAnsiTheme="minorHAnsi" w:cs="Arial"/>
                <w:bCs/>
                <w:sz w:val="24"/>
                <w:szCs w:val="24"/>
              </w:rPr>
            </w:pPr>
            <w:r w:rsidRPr="00C71692">
              <w:rPr>
                <w:rFonts w:asciiTheme="minorHAnsi" w:hAnsiTheme="minorHAnsi" w:cs="Arial"/>
                <w:bCs/>
                <w:sz w:val="24"/>
                <w:szCs w:val="24"/>
              </w:rPr>
              <w:t xml:space="preserve">Both </w:t>
            </w:r>
            <w:r w:rsidR="00D449EC">
              <w:rPr>
                <w:rFonts w:asciiTheme="minorHAnsi" w:hAnsiTheme="minorHAnsi" w:cs="Arial"/>
                <w:bCs/>
                <w:sz w:val="24"/>
                <w:szCs w:val="24"/>
              </w:rPr>
              <w:t xml:space="preserve">boys </w:t>
            </w:r>
            <w:r w:rsidRPr="00C71692">
              <w:rPr>
                <w:rFonts w:asciiTheme="minorHAnsi" w:hAnsiTheme="minorHAnsi" w:cs="Arial"/>
                <w:bCs/>
                <w:sz w:val="24"/>
                <w:szCs w:val="24"/>
              </w:rPr>
              <w:t>were playing with</w:t>
            </w:r>
            <w:r w:rsidR="008D61F8">
              <w:rPr>
                <w:rFonts w:asciiTheme="minorHAnsi" w:hAnsiTheme="minorHAnsi" w:cs="Arial"/>
                <w:bCs/>
                <w:sz w:val="24"/>
                <w:szCs w:val="24"/>
              </w:rPr>
              <w:t xml:space="preserve"> and</w:t>
            </w:r>
            <w:r w:rsidRPr="00C71692">
              <w:rPr>
                <w:rFonts w:asciiTheme="minorHAnsi" w:hAnsiTheme="minorHAnsi" w:cs="Arial"/>
                <w:bCs/>
                <w:sz w:val="24"/>
                <w:szCs w:val="24"/>
              </w:rPr>
              <w:t xml:space="preserve"> around chickens at the Murg Market in Pelu Jaghai that has been confirmed to have chickens infected with avian influenza A (H7N9) virus “bird flu.”</w:t>
            </w:r>
          </w:p>
          <w:p w14:paraId="50B6A914" w14:textId="77777777" w:rsidR="005D160B" w:rsidRPr="00C71692" w:rsidRDefault="005D160B" w:rsidP="005D160B">
            <w:pPr>
              <w:ind w:left="1440"/>
              <w:rPr>
                <w:rFonts w:asciiTheme="minorHAnsi" w:hAnsiTheme="minorHAnsi" w:cs="Arial"/>
                <w:bCs/>
                <w:sz w:val="24"/>
                <w:szCs w:val="24"/>
              </w:rPr>
            </w:pPr>
          </w:p>
          <w:p w14:paraId="34B395D9" w14:textId="77777777" w:rsidR="002E6063" w:rsidRPr="00C71692" w:rsidRDefault="002E6063" w:rsidP="006F2AB3">
            <w:pPr>
              <w:autoSpaceDE w:val="0"/>
              <w:autoSpaceDN w:val="0"/>
              <w:adjustRightInd w:val="0"/>
              <w:rPr>
                <w:rFonts w:asciiTheme="minorHAnsi" w:hAnsiTheme="minorHAnsi" w:cs="Arial"/>
                <w:b/>
                <w:bCs/>
                <w:sz w:val="24"/>
                <w:szCs w:val="24"/>
              </w:rPr>
            </w:pPr>
            <w:r w:rsidRPr="00C71692">
              <w:rPr>
                <w:rFonts w:asciiTheme="minorHAnsi" w:hAnsiTheme="minorHAnsi" w:cs="Arial"/>
                <w:b/>
                <w:bCs/>
                <w:sz w:val="24"/>
                <w:szCs w:val="24"/>
              </w:rPr>
              <w:t>Concept: acknowledge uncertainty and foreshadow to manage expectations</w:t>
            </w:r>
          </w:p>
          <w:p w14:paraId="68887E3F" w14:textId="77777777" w:rsidR="002E6063" w:rsidRPr="00C71692" w:rsidRDefault="002E6063" w:rsidP="006F2AB3">
            <w:pPr>
              <w:numPr>
                <w:ilvl w:val="0"/>
                <w:numId w:val="9"/>
              </w:numPr>
              <w:autoSpaceDE w:val="0"/>
              <w:autoSpaceDN w:val="0"/>
              <w:adjustRightInd w:val="0"/>
              <w:rPr>
                <w:rFonts w:asciiTheme="minorHAnsi" w:hAnsiTheme="minorHAnsi" w:cs="Arial"/>
                <w:b/>
                <w:bCs/>
                <w:sz w:val="24"/>
                <w:szCs w:val="24"/>
              </w:rPr>
            </w:pPr>
            <w:r w:rsidRPr="00C71692">
              <w:rPr>
                <w:rFonts w:asciiTheme="minorHAnsi" w:hAnsiTheme="minorHAnsi" w:cs="Arial"/>
                <w:b/>
                <w:bCs/>
                <w:sz w:val="24"/>
                <w:szCs w:val="24"/>
              </w:rPr>
              <w:t xml:space="preserve">An official investigation, involving collaboration between the Tropica MOH, Ministry of Agriculture, FAO, OIE and the World Health Organization is underway. </w:t>
            </w:r>
          </w:p>
          <w:p w14:paraId="57601D9D" w14:textId="23E2BA73" w:rsidR="002E6063" w:rsidRPr="00C71692" w:rsidRDefault="002E6063" w:rsidP="006F2AB3">
            <w:pPr>
              <w:numPr>
                <w:ilvl w:val="1"/>
                <w:numId w:val="9"/>
              </w:numPr>
              <w:autoSpaceDE w:val="0"/>
              <w:autoSpaceDN w:val="0"/>
              <w:adjustRightInd w:val="0"/>
              <w:rPr>
                <w:rFonts w:asciiTheme="minorHAnsi" w:hAnsiTheme="minorHAnsi" w:cs="Arial"/>
                <w:bCs/>
                <w:sz w:val="24"/>
                <w:szCs w:val="24"/>
              </w:rPr>
            </w:pPr>
            <w:r w:rsidRPr="00C71692">
              <w:rPr>
                <w:rFonts w:asciiTheme="minorHAnsi" w:hAnsiTheme="minorHAnsi" w:cs="Arial"/>
                <w:bCs/>
                <w:sz w:val="24"/>
                <w:szCs w:val="24"/>
              </w:rPr>
              <w:t>It</w:t>
            </w:r>
            <w:r w:rsidR="008D61F8">
              <w:rPr>
                <w:rFonts w:asciiTheme="minorHAnsi" w:hAnsiTheme="minorHAnsi" w:cs="Arial"/>
                <w:bCs/>
                <w:sz w:val="24"/>
                <w:szCs w:val="24"/>
              </w:rPr>
              <w:t>’</w:t>
            </w:r>
            <w:r w:rsidRPr="00C71692">
              <w:rPr>
                <w:rFonts w:asciiTheme="minorHAnsi" w:hAnsiTheme="minorHAnsi" w:cs="Arial"/>
                <w:bCs/>
                <w:sz w:val="24"/>
                <w:szCs w:val="24"/>
              </w:rPr>
              <w:t>s early in our investigation and the complete scope of influenza A(H7N9) virus infection among potentially exposed humans is unknown at this time. There may be more cases.</w:t>
            </w:r>
          </w:p>
          <w:p w14:paraId="1D5CEB00" w14:textId="77777777" w:rsidR="002E6063" w:rsidRPr="00C71692" w:rsidRDefault="002E6063" w:rsidP="006F2AB3">
            <w:pPr>
              <w:numPr>
                <w:ilvl w:val="1"/>
                <w:numId w:val="9"/>
              </w:numPr>
              <w:autoSpaceDE w:val="0"/>
              <w:autoSpaceDN w:val="0"/>
              <w:adjustRightInd w:val="0"/>
              <w:rPr>
                <w:rFonts w:asciiTheme="minorHAnsi" w:hAnsiTheme="minorHAnsi" w:cs="Arial"/>
                <w:bCs/>
                <w:sz w:val="24"/>
                <w:szCs w:val="24"/>
              </w:rPr>
            </w:pPr>
            <w:r w:rsidRPr="00C71692">
              <w:rPr>
                <w:rFonts w:asciiTheme="minorHAnsi" w:hAnsiTheme="minorHAnsi" w:cs="Arial"/>
                <w:bCs/>
                <w:sz w:val="24"/>
                <w:szCs w:val="24"/>
              </w:rPr>
              <w:t xml:space="preserve">There is currently no evidence of widespread influenza A(H7N9) virus infection or human-to-human transmission. </w:t>
            </w:r>
          </w:p>
          <w:p w14:paraId="10B0261C" w14:textId="77777777" w:rsidR="002E6063" w:rsidRPr="00C71692" w:rsidRDefault="002E6063" w:rsidP="006F2AB3">
            <w:pPr>
              <w:numPr>
                <w:ilvl w:val="1"/>
                <w:numId w:val="9"/>
              </w:numPr>
              <w:autoSpaceDE w:val="0"/>
              <w:autoSpaceDN w:val="0"/>
              <w:adjustRightInd w:val="0"/>
              <w:rPr>
                <w:rFonts w:asciiTheme="minorHAnsi" w:hAnsiTheme="minorHAnsi" w:cs="Arial"/>
                <w:bCs/>
                <w:sz w:val="24"/>
                <w:szCs w:val="24"/>
              </w:rPr>
            </w:pPr>
            <w:r w:rsidRPr="00C71692">
              <w:rPr>
                <w:rFonts w:asciiTheme="minorHAnsi" w:hAnsiTheme="minorHAnsi" w:cs="Arial"/>
                <w:bCs/>
                <w:sz w:val="24"/>
                <w:szCs w:val="24"/>
              </w:rPr>
              <w:t>The Murg Market is closed until further notice and we continue to actively search for additional human cases. We are also testing many other animal markets and farms with connections to the Murg market.</w:t>
            </w:r>
          </w:p>
          <w:p w14:paraId="490A040C" w14:textId="77777777" w:rsidR="00C13FC3" w:rsidRDefault="002E6063" w:rsidP="00C13FC3">
            <w:pPr>
              <w:numPr>
                <w:ilvl w:val="1"/>
                <w:numId w:val="9"/>
              </w:numPr>
              <w:autoSpaceDE w:val="0"/>
              <w:autoSpaceDN w:val="0"/>
              <w:adjustRightInd w:val="0"/>
              <w:rPr>
                <w:rFonts w:asciiTheme="minorHAnsi" w:hAnsiTheme="minorHAnsi" w:cs="Arial"/>
                <w:bCs/>
                <w:sz w:val="24"/>
                <w:szCs w:val="24"/>
              </w:rPr>
            </w:pPr>
            <w:r w:rsidRPr="00C71692">
              <w:rPr>
                <w:rFonts w:asciiTheme="minorHAnsi" w:hAnsiTheme="minorHAnsi" w:cs="Arial"/>
                <w:bCs/>
                <w:sz w:val="24"/>
                <w:szCs w:val="24"/>
              </w:rPr>
              <w:t xml:space="preserve">Compensation of 1000 duckets per </w:t>
            </w:r>
            <w:r w:rsidR="00C13FC3">
              <w:rPr>
                <w:rFonts w:asciiTheme="minorHAnsi" w:hAnsiTheme="minorHAnsi" w:cs="Arial"/>
                <w:bCs/>
                <w:sz w:val="24"/>
                <w:szCs w:val="24"/>
              </w:rPr>
              <w:t>bird</w:t>
            </w:r>
            <w:r w:rsidRPr="00C71692">
              <w:rPr>
                <w:rFonts w:asciiTheme="minorHAnsi" w:hAnsiTheme="minorHAnsi" w:cs="Arial"/>
                <w:bCs/>
                <w:sz w:val="24"/>
                <w:szCs w:val="24"/>
              </w:rPr>
              <w:t xml:space="preserve"> is being offered to farmers whose </w:t>
            </w:r>
            <w:r w:rsidR="00C13FC3">
              <w:rPr>
                <w:rFonts w:asciiTheme="minorHAnsi" w:hAnsiTheme="minorHAnsi" w:cs="Arial"/>
                <w:bCs/>
                <w:sz w:val="24"/>
                <w:szCs w:val="24"/>
              </w:rPr>
              <w:t>birds</w:t>
            </w:r>
            <w:r w:rsidRPr="00C71692">
              <w:rPr>
                <w:rFonts w:asciiTheme="minorHAnsi" w:hAnsiTheme="minorHAnsi" w:cs="Arial"/>
                <w:bCs/>
                <w:sz w:val="24"/>
                <w:szCs w:val="24"/>
              </w:rPr>
              <w:t xml:space="preserve"> need to be taken as part of this response.</w:t>
            </w:r>
            <w:r w:rsidR="00C13FC3">
              <w:rPr>
                <w:rFonts w:asciiTheme="minorHAnsi" w:hAnsiTheme="minorHAnsi" w:cs="Arial"/>
                <w:bCs/>
                <w:sz w:val="24"/>
                <w:szCs w:val="24"/>
              </w:rPr>
              <w:t xml:space="preserve"> Note: </w:t>
            </w:r>
          </w:p>
          <w:p w14:paraId="50B2C21C" w14:textId="68033BDE" w:rsidR="002E6063" w:rsidRPr="00C13FC3" w:rsidRDefault="00C13FC3" w:rsidP="00C13FC3">
            <w:pPr>
              <w:numPr>
                <w:ilvl w:val="2"/>
                <w:numId w:val="9"/>
              </w:numPr>
              <w:autoSpaceDE w:val="0"/>
              <w:autoSpaceDN w:val="0"/>
              <w:adjustRightInd w:val="0"/>
              <w:rPr>
                <w:rFonts w:asciiTheme="minorHAnsi" w:hAnsiTheme="minorHAnsi" w:cs="Arial"/>
                <w:bCs/>
                <w:sz w:val="24"/>
                <w:szCs w:val="24"/>
              </w:rPr>
            </w:pPr>
            <w:r w:rsidRPr="00C13FC3">
              <w:rPr>
                <w:rFonts w:asciiTheme="minorHAnsi" w:hAnsiTheme="minorHAnsi" w:cs="Arial"/>
                <w:b/>
                <w:bCs/>
                <w:sz w:val="24"/>
                <w:szCs w:val="24"/>
              </w:rPr>
              <w:t>Discussion Point:</w:t>
            </w:r>
            <w:r>
              <w:rPr>
                <w:rFonts w:asciiTheme="minorHAnsi" w:hAnsiTheme="minorHAnsi" w:cs="Arial"/>
                <w:bCs/>
                <w:sz w:val="24"/>
                <w:szCs w:val="24"/>
              </w:rPr>
              <w:t xml:space="preserve"> Note that the t</w:t>
            </w:r>
            <w:r w:rsidRPr="00C13FC3">
              <w:rPr>
                <w:rFonts w:asciiTheme="minorHAnsi" w:hAnsiTheme="minorHAnsi" w:cs="Arial"/>
                <w:bCs/>
                <w:sz w:val="24"/>
                <w:szCs w:val="24"/>
              </w:rPr>
              <w:t xml:space="preserve">ypical selling price of a chicken is about 1,000 duckets. </w:t>
            </w:r>
            <w:r>
              <w:rPr>
                <w:rFonts w:asciiTheme="minorHAnsi" w:hAnsiTheme="minorHAnsi" w:cs="Arial"/>
                <w:bCs/>
                <w:sz w:val="24"/>
                <w:szCs w:val="24"/>
              </w:rPr>
              <w:t>If</w:t>
            </w:r>
            <w:r w:rsidRPr="00C13FC3">
              <w:rPr>
                <w:rFonts w:asciiTheme="minorHAnsi" w:hAnsiTheme="minorHAnsi" w:cs="Arial"/>
                <w:bCs/>
                <w:sz w:val="24"/>
                <w:szCs w:val="24"/>
              </w:rPr>
              <w:t xml:space="preserve"> compensation is too low then farmers may hide or slaughter birds for quick sale or sell surreptitiously. If compensation is too high they may offer up well birds. </w:t>
            </w:r>
          </w:p>
          <w:p w14:paraId="3D2BFEAE" w14:textId="77777777" w:rsidR="008D61F8" w:rsidRPr="00C71692" w:rsidRDefault="008D61F8" w:rsidP="006F2AB3">
            <w:pPr>
              <w:autoSpaceDE w:val="0"/>
              <w:autoSpaceDN w:val="0"/>
              <w:adjustRightInd w:val="0"/>
              <w:ind w:left="1440"/>
              <w:rPr>
                <w:rFonts w:asciiTheme="minorHAnsi" w:hAnsiTheme="minorHAnsi" w:cs="Arial"/>
                <w:bCs/>
                <w:sz w:val="24"/>
                <w:szCs w:val="24"/>
              </w:rPr>
            </w:pPr>
          </w:p>
          <w:p w14:paraId="74CD8004" w14:textId="449861F7" w:rsidR="002E6063" w:rsidRPr="00C71692" w:rsidRDefault="002E6063" w:rsidP="006F2AB3">
            <w:pPr>
              <w:autoSpaceDE w:val="0"/>
              <w:autoSpaceDN w:val="0"/>
              <w:adjustRightInd w:val="0"/>
              <w:rPr>
                <w:rFonts w:asciiTheme="minorHAnsi" w:hAnsiTheme="minorHAnsi" w:cs="Arial"/>
                <w:b/>
                <w:bCs/>
                <w:sz w:val="24"/>
                <w:szCs w:val="24"/>
              </w:rPr>
            </w:pPr>
            <w:r w:rsidRPr="00C71692">
              <w:rPr>
                <w:rFonts w:asciiTheme="minorHAnsi" w:hAnsiTheme="minorHAnsi" w:cs="Arial"/>
                <w:b/>
                <w:bCs/>
                <w:sz w:val="24"/>
                <w:szCs w:val="24"/>
              </w:rPr>
              <w:t>Concept: speak to people’s emotional needs</w:t>
            </w:r>
            <w:r w:rsidR="00D449EC">
              <w:rPr>
                <w:rFonts w:asciiTheme="minorHAnsi" w:hAnsiTheme="minorHAnsi" w:cs="Arial"/>
                <w:b/>
                <w:bCs/>
                <w:sz w:val="24"/>
                <w:szCs w:val="24"/>
              </w:rPr>
              <w:br/>
            </w:r>
          </w:p>
          <w:p w14:paraId="0AB4FD1D" w14:textId="24F30F8F" w:rsidR="002E6063" w:rsidRPr="00C71692" w:rsidRDefault="002E6063" w:rsidP="006F2AB3">
            <w:pPr>
              <w:numPr>
                <w:ilvl w:val="0"/>
                <w:numId w:val="9"/>
              </w:numPr>
              <w:autoSpaceDE w:val="0"/>
              <w:autoSpaceDN w:val="0"/>
              <w:adjustRightInd w:val="0"/>
              <w:rPr>
                <w:rFonts w:asciiTheme="minorHAnsi" w:hAnsiTheme="minorHAnsi" w:cs="Arial"/>
                <w:b/>
                <w:bCs/>
                <w:sz w:val="24"/>
                <w:szCs w:val="24"/>
              </w:rPr>
            </w:pPr>
            <w:r w:rsidRPr="00C71692">
              <w:rPr>
                <w:rFonts w:asciiTheme="minorHAnsi" w:hAnsiTheme="minorHAnsi" w:cs="Arial"/>
                <w:b/>
                <w:bCs/>
                <w:sz w:val="24"/>
                <w:szCs w:val="24"/>
              </w:rPr>
              <w:t xml:space="preserve">The Government of Tropica understands the concern that the public must feel about this situation and we are committed to identifying the extent of this outbreak and rapidly controlling it. </w:t>
            </w:r>
          </w:p>
          <w:p w14:paraId="5C5EE520" w14:textId="77777777" w:rsidR="002E6063" w:rsidRPr="00C71692" w:rsidRDefault="002E6063" w:rsidP="006F2AB3">
            <w:pPr>
              <w:numPr>
                <w:ilvl w:val="1"/>
                <w:numId w:val="9"/>
              </w:numPr>
              <w:autoSpaceDE w:val="0"/>
              <w:autoSpaceDN w:val="0"/>
              <w:adjustRightInd w:val="0"/>
              <w:rPr>
                <w:rFonts w:asciiTheme="minorHAnsi" w:hAnsiTheme="minorHAnsi" w:cs="Arial"/>
                <w:bCs/>
                <w:sz w:val="24"/>
                <w:szCs w:val="24"/>
              </w:rPr>
            </w:pPr>
            <w:r w:rsidRPr="00C71692">
              <w:rPr>
                <w:rFonts w:asciiTheme="minorHAnsi" w:hAnsiTheme="minorHAnsi" w:cs="Arial"/>
                <w:bCs/>
                <w:sz w:val="24"/>
                <w:szCs w:val="24"/>
              </w:rPr>
              <w:t xml:space="preserve">Steps are being undertaken to ensure that all contacts of the ill child are being traced. </w:t>
            </w:r>
          </w:p>
          <w:p w14:paraId="3F88E12E" w14:textId="0F22C176" w:rsidR="002E6063" w:rsidRDefault="002E6063" w:rsidP="006F2AB3">
            <w:pPr>
              <w:numPr>
                <w:ilvl w:val="1"/>
                <w:numId w:val="9"/>
              </w:numPr>
              <w:autoSpaceDE w:val="0"/>
              <w:autoSpaceDN w:val="0"/>
              <w:adjustRightInd w:val="0"/>
              <w:rPr>
                <w:rFonts w:asciiTheme="minorHAnsi" w:hAnsiTheme="minorHAnsi" w:cs="Arial"/>
                <w:bCs/>
                <w:sz w:val="24"/>
                <w:szCs w:val="24"/>
              </w:rPr>
            </w:pPr>
            <w:r w:rsidRPr="00C71692">
              <w:rPr>
                <w:rFonts w:asciiTheme="minorHAnsi" w:hAnsiTheme="minorHAnsi" w:cs="Arial"/>
                <w:bCs/>
                <w:sz w:val="24"/>
                <w:szCs w:val="24"/>
              </w:rPr>
              <w:t xml:space="preserve">Steps are also being taken to ensure that </w:t>
            </w:r>
            <w:r w:rsidR="00D8170C">
              <w:rPr>
                <w:rFonts w:asciiTheme="minorHAnsi" w:hAnsiTheme="minorHAnsi" w:cs="Arial"/>
                <w:bCs/>
                <w:sz w:val="24"/>
                <w:szCs w:val="24"/>
              </w:rPr>
              <w:t>A(</w:t>
            </w:r>
            <w:r w:rsidRPr="00C71692">
              <w:rPr>
                <w:rFonts w:asciiTheme="minorHAnsi" w:hAnsiTheme="minorHAnsi" w:cs="Arial"/>
                <w:bCs/>
                <w:sz w:val="24"/>
                <w:szCs w:val="24"/>
              </w:rPr>
              <w:t>H7N9</w:t>
            </w:r>
            <w:r w:rsidR="00D8170C">
              <w:rPr>
                <w:rFonts w:asciiTheme="minorHAnsi" w:hAnsiTheme="minorHAnsi" w:cs="Arial"/>
                <w:bCs/>
                <w:sz w:val="24"/>
                <w:szCs w:val="24"/>
              </w:rPr>
              <w:t>)</w:t>
            </w:r>
            <w:r w:rsidRPr="00C71692">
              <w:rPr>
                <w:rFonts w:asciiTheme="minorHAnsi" w:hAnsiTheme="minorHAnsi" w:cs="Arial"/>
                <w:bCs/>
                <w:sz w:val="24"/>
                <w:szCs w:val="24"/>
              </w:rPr>
              <w:t xml:space="preserve"> virus does not spread among poultry and poultry markets, which at present is the only known source of this infection to humans. </w:t>
            </w:r>
          </w:p>
          <w:p w14:paraId="7048DB25" w14:textId="77777777" w:rsidR="006F2AB3" w:rsidRPr="00C71692" w:rsidRDefault="006F2AB3" w:rsidP="006F2AB3">
            <w:pPr>
              <w:autoSpaceDE w:val="0"/>
              <w:autoSpaceDN w:val="0"/>
              <w:adjustRightInd w:val="0"/>
              <w:ind w:left="1440"/>
              <w:rPr>
                <w:rFonts w:asciiTheme="minorHAnsi" w:hAnsiTheme="minorHAnsi" w:cs="Arial"/>
                <w:bCs/>
                <w:sz w:val="24"/>
                <w:szCs w:val="24"/>
              </w:rPr>
            </w:pPr>
          </w:p>
          <w:p w14:paraId="0133726A" w14:textId="070142A8" w:rsidR="002E6063" w:rsidRPr="00C71692" w:rsidRDefault="002E6063" w:rsidP="002E6063">
            <w:pPr>
              <w:rPr>
                <w:rFonts w:asciiTheme="minorHAnsi" w:hAnsiTheme="minorHAnsi" w:cs="Arial"/>
                <w:b/>
                <w:sz w:val="24"/>
                <w:szCs w:val="24"/>
                <w:highlight w:val="lightGray"/>
              </w:rPr>
            </w:pPr>
            <w:r w:rsidRPr="00D449EC">
              <w:rPr>
                <w:rFonts w:asciiTheme="minorHAnsi" w:hAnsiTheme="minorHAnsi" w:cs="Arial"/>
                <w:b/>
                <w:bCs/>
                <w:sz w:val="24"/>
                <w:szCs w:val="24"/>
              </w:rPr>
              <w:t>You can help us too.</w:t>
            </w:r>
            <w:r w:rsidRPr="00C71692">
              <w:rPr>
                <w:rFonts w:asciiTheme="minorHAnsi" w:hAnsiTheme="minorHAnsi" w:cs="Arial"/>
                <w:bCs/>
                <w:sz w:val="24"/>
                <w:szCs w:val="24"/>
              </w:rPr>
              <w:t xml:space="preserve"> For more information about this investigation, or to report suspected cases of avian</w:t>
            </w:r>
            <w:r w:rsidR="008E0D2A">
              <w:rPr>
                <w:rFonts w:asciiTheme="minorHAnsi" w:hAnsiTheme="minorHAnsi" w:cs="Arial"/>
                <w:bCs/>
                <w:sz w:val="24"/>
                <w:szCs w:val="24"/>
              </w:rPr>
              <w:t xml:space="preserve"> or novel</w:t>
            </w:r>
            <w:r w:rsidRPr="00C71692">
              <w:rPr>
                <w:rFonts w:asciiTheme="minorHAnsi" w:hAnsiTheme="minorHAnsi" w:cs="Arial"/>
                <w:bCs/>
                <w:sz w:val="24"/>
                <w:szCs w:val="24"/>
              </w:rPr>
              <w:t xml:space="preserve"> influenza A(H7N9) virus infection in humans or animals, please do not hesitate to contact the Tropica Public Information Officer at +999-65-244-675.</w:t>
            </w:r>
          </w:p>
        </w:tc>
      </w:tr>
    </w:tbl>
    <w:p w14:paraId="2B1C30EC" w14:textId="77777777" w:rsidR="002E6063" w:rsidRPr="00C71692" w:rsidRDefault="002E6063" w:rsidP="00525174">
      <w:pPr>
        <w:rPr>
          <w:rFonts w:asciiTheme="minorHAnsi" w:hAnsiTheme="minorHAnsi" w:cs="Arial"/>
          <w:b/>
          <w:sz w:val="24"/>
          <w:szCs w:val="24"/>
          <w:highlight w:val="lightGray"/>
        </w:rPr>
      </w:pPr>
    </w:p>
    <w:p w14:paraId="738DA01D" w14:textId="77777777" w:rsidR="00FA0375" w:rsidRPr="00C71692" w:rsidRDefault="00FA0375" w:rsidP="00670F74">
      <w:pP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B801A6" w:rsidRPr="00C71692" w14:paraId="0B2C2C56" w14:textId="77777777" w:rsidTr="001830A1">
        <w:tc>
          <w:tcPr>
            <w:tcW w:w="9350" w:type="dxa"/>
            <w:shd w:val="clear" w:color="auto" w:fill="FFFFFF" w:themeFill="background1"/>
          </w:tcPr>
          <w:p w14:paraId="1B4480F2" w14:textId="553AF6E2" w:rsidR="00B801A6" w:rsidRPr="00C71692" w:rsidRDefault="00B801A6" w:rsidP="00B801A6">
            <w:pPr>
              <w:rPr>
                <w:rFonts w:asciiTheme="minorHAnsi" w:hAnsiTheme="minorHAnsi" w:cs="Arial"/>
                <w:b/>
                <w:sz w:val="24"/>
                <w:szCs w:val="24"/>
              </w:rPr>
            </w:pPr>
            <w:r w:rsidRPr="00C71692">
              <w:rPr>
                <w:rFonts w:asciiTheme="minorHAnsi" w:hAnsiTheme="minorHAnsi" w:cs="Arial"/>
                <w:b/>
                <w:sz w:val="24"/>
                <w:szCs w:val="24"/>
              </w:rPr>
              <w:t xml:space="preserve">Question </w:t>
            </w:r>
            <w:r w:rsidR="001830A1">
              <w:rPr>
                <w:rFonts w:asciiTheme="minorHAnsi" w:hAnsiTheme="minorHAnsi" w:cs="Arial"/>
                <w:b/>
                <w:sz w:val="24"/>
                <w:szCs w:val="24"/>
              </w:rPr>
              <w:t>31</w:t>
            </w:r>
            <w:r w:rsidRPr="00C71692">
              <w:rPr>
                <w:rFonts w:asciiTheme="minorHAnsi" w:hAnsiTheme="minorHAnsi" w:cs="Arial"/>
                <w:b/>
                <w:sz w:val="24"/>
                <w:szCs w:val="24"/>
              </w:rPr>
              <w:t>:</w:t>
            </w:r>
          </w:p>
          <w:p w14:paraId="2E137E49" w14:textId="77777777" w:rsidR="00B801A6" w:rsidRPr="00C71692" w:rsidRDefault="00B801A6" w:rsidP="00B801A6">
            <w:pPr>
              <w:rPr>
                <w:rFonts w:asciiTheme="minorHAnsi" w:hAnsiTheme="minorHAnsi" w:cs="Arial"/>
                <w:b/>
                <w:sz w:val="24"/>
                <w:szCs w:val="24"/>
              </w:rPr>
            </w:pPr>
          </w:p>
          <w:p w14:paraId="3CE07D1A" w14:textId="77777777" w:rsidR="00B801A6" w:rsidRPr="00C71692" w:rsidRDefault="00B801A6" w:rsidP="00B801A6">
            <w:pPr>
              <w:rPr>
                <w:rFonts w:asciiTheme="minorHAnsi" w:hAnsiTheme="minorHAnsi" w:cs="Arial"/>
                <w:sz w:val="24"/>
                <w:szCs w:val="24"/>
                <w:highlight w:val="lightGray"/>
              </w:rPr>
            </w:pPr>
            <w:r w:rsidRPr="00C71692">
              <w:rPr>
                <w:rFonts w:asciiTheme="minorHAnsi" w:hAnsiTheme="minorHAnsi" w:cs="Arial"/>
                <w:sz w:val="24"/>
                <w:szCs w:val="24"/>
              </w:rPr>
              <w:t xml:space="preserve">What are the essential components of a situation report?  </w:t>
            </w:r>
          </w:p>
        </w:tc>
      </w:tr>
    </w:tbl>
    <w:p w14:paraId="4613A2B8" w14:textId="496BA079" w:rsidR="00F938F7" w:rsidRDefault="00F938F7" w:rsidP="00525174">
      <w:pPr>
        <w:rPr>
          <w:rFonts w:asciiTheme="minorHAnsi" w:hAnsiTheme="minorHAnsi" w:cs="Arial"/>
          <w:b/>
          <w:sz w:val="24"/>
          <w:szCs w:val="24"/>
          <w:highlight w:val="lightGray"/>
        </w:rPr>
      </w:pPr>
    </w:p>
    <w:p w14:paraId="6D0FDCB4" w14:textId="77777777" w:rsidR="00F938F7" w:rsidRPr="00C71692" w:rsidRDefault="00F938F7" w:rsidP="00525174">
      <w:pPr>
        <w:rPr>
          <w:rFonts w:asciiTheme="minorHAnsi" w:hAnsiTheme="minorHAnsi" w:cs="Arial"/>
          <w:b/>
          <w:sz w:val="24"/>
          <w:szCs w:val="24"/>
          <w:highlight w:val="lightGray"/>
        </w:rPr>
      </w:pPr>
    </w:p>
    <w:tbl>
      <w:tblPr>
        <w:tblStyle w:val="TableGrid"/>
        <w:tblW w:w="0" w:type="auto"/>
        <w:tblLook w:val="04A0" w:firstRow="1" w:lastRow="0" w:firstColumn="1" w:lastColumn="0" w:noHBand="0" w:noVBand="1"/>
      </w:tblPr>
      <w:tblGrid>
        <w:gridCol w:w="9350"/>
      </w:tblGrid>
      <w:tr w:rsidR="00B801A6" w:rsidRPr="00C71692" w14:paraId="0585A1FB" w14:textId="77777777" w:rsidTr="00B801A6">
        <w:tc>
          <w:tcPr>
            <w:tcW w:w="9350" w:type="dxa"/>
          </w:tcPr>
          <w:p w14:paraId="1C95ADF0" w14:textId="5CA47158" w:rsidR="00A16175"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sz w:val="24"/>
                <w:szCs w:val="24"/>
              </w:rPr>
            </w:pPr>
            <w:r w:rsidRPr="00C71692">
              <w:rPr>
                <w:rFonts w:asciiTheme="minorHAnsi" w:hAnsiTheme="minorHAnsi" w:cs="Arial"/>
                <w:b/>
                <w:bCs/>
                <w:sz w:val="24"/>
                <w:szCs w:val="24"/>
              </w:rPr>
              <w:t xml:space="preserve">Question </w:t>
            </w:r>
            <w:r w:rsidR="001830A1">
              <w:rPr>
                <w:rFonts w:asciiTheme="minorHAnsi" w:hAnsiTheme="minorHAnsi" w:cs="Arial"/>
                <w:b/>
                <w:bCs/>
                <w:sz w:val="24"/>
                <w:szCs w:val="24"/>
              </w:rPr>
              <w:t xml:space="preserve">31 </w:t>
            </w:r>
            <w:r w:rsidR="00A16175" w:rsidRPr="00C71692">
              <w:rPr>
                <w:rFonts w:asciiTheme="minorHAnsi" w:hAnsiTheme="minorHAnsi" w:cs="Arial"/>
                <w:b/>
                <w:sz w:val="24"/>
                <w:szCs w:val="24"/>
              </w:rPr>
              <w:t xml:space="preserve">Suggested Answer and Facilitator Notes: </w:t>
            </w:r>
          </w:p>
          <w:p w14:paraId="353EA036"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 xml:space="preserve"> </w:t>
            </w:r>
          </w:p>
          <w:p w14:paraId="3E951128"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b/>
                <w:sz w:val="24"/>
                <w:szCs w:val="24"/>
              </w:rPr>
              <w:t>Facilitator Notes:</w:t>
            </w:r>
            <w:r w:rsidRPr="00C71692">
              <w:rPr>
                <w:rFonts w:asciiTheme="minorHAnsi" w:hAnsiTheme="minorHAnsi" w:cs="Arial"/>
                <w:b/>
                <w:bCs/>
                <w:sz w:val="24"/>
                <w:szCs w:val="24"/>
              </w:rPr>
              <w:t xml:space="preserve"> </w:t>
            </w:r>
            <w:r w:rsidRPr="00C71692">
              <w:rPr>
                <w:rFonts w:asciiTheme="minorHAnsi" w:hAnsiTheme="minorHAnsi" w:cs="Arial"/>
                <w:sz w:val="24"/>
                <w:szCs w:val="24"/>
              </w:rPr>
              <w:t xml:space="preserve">  You will brainstorm and discuss these key categories with the participants. For the purposes of time do not have the participants fill out a situation report. However, it may be helpful to read through the report together to critique its content and to also get a sense of the broader response that would occur external to the activities in this case study. </w:t>
            </w:r>
          </w:p>
          <w:p w14:paraId="77C007B1"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1CF3FB2D"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Example Report:</w:t>
            </w:r>
          </w:p>
          <w:p w14:paraId="56F7BA26"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p>
          <w:p w14:paraId="78AD249C"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jc w:val="center"/>
              <w:rPr>
                <w:rFonts w:asciiTheme="minorHAnsi" w:hAnsiTheme="minorHAnsi" w:cs="Arial"/>
                <w:b/>
                <w:bCs/>
                <w:sz w:val="24"/>
                <w:szCs w:val="24"/>
              </w:rPr>
            </w:pPr>
            <w:r w:rsidRPr="00C71692">
              <w:rPr>
                <w:rFonts w:asciiTheme="minorHAnsi" w:hAnsiTheme="minorHAnsi" w:cs="Arial"/>
                <w:b/>
                <w:bCs/>
                <w:sz w:val="24"/>
                <w:szCs w:val="24"/>
              </w:rPr>
              <w:t>Rapid Response Team Daily Situation Report</w:t>
            </w:r>
          </w:p>
          <w:p w14:paraId="25626897"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4B531C55"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Date:</w:t>
            </w:r>
            <w:r w:rsidRPr="00C71692">
              <w:rPr>
                <w:rFonts w:asciiTheme="minorHAnsi" w:hAnsiTheme="minorHAnsi" w:cs="Arial"/>
                <w:sz w:val="24"/>
                <w:szCs w:val="24"/>
              </w:rPr>
              <w:tab/>
              <w:t>July 18</w:t>
            </w:r>
            <w:r w:rsidRPr="00C71692">
              <w:rPr>
                <w:rFonts w:asciiTheme="minorHAnsi" w:hAnsiTheme="minorHAnsi" w:cs="Arial"/>
                <w:sz w:val="24"/>
                <w:szCs w:val="24"/>
                <w:vertAlign w:val="superscript"/>
              </w:rPr>
              <w:t>th</w:t>
            </w:r>
            <w:r w:rsidRPr="00C71692">
              <w:rPr>
                <w:rFonts w:asciiTheme="minorHAnsi" w:hAnsiTheme="minorHAnsi" w:cs="Arial"/>
                <w:sz w:val="24"/>
                <w:szCs w:val="24"/>
              </w:rPr>
              <w:t>, 5pm                                            Location: Dava Ghar Province, Tropica</w:t>
            </w:r>
            <w:r w:rsidRPr="00C71692">
              <w:rPr>
                <w:rFonts w:asciiTheme="minorHAnsi" w:hAnsiTheme="minorHAnsi" w:cs="Arial"/>
                <w:sz w:val="24"/>
                <w:szCs w:val="24"/>
              </w:rPr>
              <w:tab/>
            </w:r>
            <w:r w:rsidRPr="00C71692">
              <w:rPr>
                <w:rFonts w:asciiTheme="minorHAnsi" w:hAnsiTheme="minorHAnsi" w:cs="Arial"/>
                <w:sz w:val="24"/>
                <w:szCs w:val="24"/>
              </w:rPr>
              <w:tab/>
            </w:r>
            <w:r w:rsidRPr="00C71692">
              <w:rPr>
                <w:rFonts w:asciiTheme="minorHAnsi" w:hAnsiTheme="minorHAnsi" w:cs="Arial"/>
                <w:sz w:val="24"/>
                <w:szCs w:val="24"/>
              </w:rPr>
              <w:tab/>
            </w:r>
            <w:r w:rsidRPr="00C71692">
              <w:rPr>
                <w:rFonts w:asciiTheme="minorHAnsi" w:hAnsiTheme="minorHAnsi" w:cs="Arial"/>
                <w:sz w:val="24"/>
                <w:szCs w:val="24"/>
              </w:rPr>
              <w:tab/>
              <w:t xml:space="preserve">   </w:t>
            </w:r>
          </w:p>
          <w:p w14:paraId="4E72BA8D"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226B8C9D"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1. Rapid Response Team Composition</w:t>
            </w:r>
          </w:p>
          <w:p w14:paraId="12FE3143"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117"/>
              <w:gridCol w:w="3188"/>
            </w:tblGrid>
            <w:tr w:rsidR="00B801A6" w:rsidRPr="00C71692" w14:paraId="74FFBB73" w14:textId="77777777" w:rsidTr="000E28A5">
              <w:tc>
                <w:tcPr>
                  <w:tcW w:w="3235" w:type="dxa"/>
                  <w:shd w:val="clear" w:color="auto" w:fill="auto"/>
                </w:tcPr>
                <w:p w14:paraId="3CB4A318"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b/>
                      <w:bCs/>
                      <w:sz w:val="24"/>
                      <w:szCs w:val="24"/>
                    </w:rPr>
                  </w:pPr>
                  <w:r w:rsidRPr="00C71692">
                    <w:rPr>
                      <w:rFonts w:asciiTheme="minorHAnsi" w:eastAsia="Times New Roman" w:hAnsiTheme="minorHAnsi" w:cs="Arial"/>
                      <w:b/>
                      <w:bCs/>
                      <w:sz w:val="24"/>
                      <w:szCs w:val="24"/>
                    </w:rPr>
                    <w:t>Name</w:t>
                  </w:r>
                </w:p>
              </w:tc>
              <w:tc>
                <w:tcPr>
                  <w:tcW w:w="3117" w:type="dxa"/>
                  <w:shd w:val="clear" w:color="auto" w:fill="auto"/>
                </w:tcPr>
                <w:p w14:paraId="78E19BB1"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b/>
                      <w:bCs/>
                      <w:sz w:val="24"/>
                      <w:szCs w:val="24"/>
                    </w:rPr>
                  </w:pPr>
                  <w:r w:rsidRPr="00C71692">
                    <w:rPr>
                      <w:rFonts w:asciiTheme="minorHAnsi" w:eastAsia="Times New Roman" w:hAnsiTheme="minorHAnsi" w:cs="Arial"/>
                      <w:b/>
                      <w:bCs/>
                      <w:sz w:val="24"/>
                      <w:szCs w:val="24"/>
                    </w:rPr>
                    <w:t>Affiliation</w:t>
                  </w:r>
                </w:p>
              </w:tc>
              <w:tc>
                <w:tcPr>
                  <w:tcW w:w="3188" w:type="dxa"/>
                  <w:shd w:val="clear" w:color="auto" w:fill="auto"/>
                </w:tcPr>
                <w:p w14:paraId="021EDC8D"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b/>
                      <w:bCs/>
                      <w:sz w:val="24"/>
                      <w:szCs w:val="24"/>
                    </w:rPr>
                  </w:pPr>
                  <w:r w:rsidRPr="00C71692">
                    <w:rPr>
                      <w:rFonts w:asciiTheme="minorHAnsi" w:eastAsia="Times New Roman" w:hAnsiTheme="minorHAnsi" w:cs="Arial"/>
                      <w:b/>
                      <w:bCs/>
                      <w:sz w:val="24"/>
                      <w:szCs w:val="24"/>
                    </w:rPr>
                    <w:t>Role</w:t>
                  </w:r>
                </w:p>
              </w:tc>
            </w:tr>
            <w:tr w:rsidR="00B801A6" w:rsidRPr="00C71692" w14:paraId="20452855" w14:textId="77777777" w:rsidTr="000E28A5">
              <w:tc>
                <w:tcPr>
                  <w:tcW w:w="3235" w:type="dxa"/>
                  <w:shd w:val="clear" w:color="auto" w:fill="auto"/>
                </w:tcPr>
                <w:p w14:paraId="11C72DC2"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c>
                <w:tcPr>
                  <w:tcW w:w="3117" w:type="dxa"/>
                  <w:shd w:val="clear" w:color="auto" w:fill="auto"/>
                </w:tcPr>
                <w:p w14:paraId="21332327"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c>
                <w:tcPr>
                  <w:tcW w:w="3188" w:type="dxa"/>
                  <w:shd w:val="clear" w:color="auto" w:fill="auto"/>
                </w:tcPr>
                <w:p w14:paraId="41D84112"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r>
            <w:tr w:rsidR="00B801A6" w:rsidRPr="00C71692" w14:paraId="644556DF" w14:textId="77777777" w:rsidTr="000E28A5">
              <w:tc>
                <w:tcPr>
                  <w:tcW w:w="3235" w:type="dxa"/>
                  <w:shd w:val="clear" w:color="auto" w:fill="auto"/>
                </w:tcPr>
                <w:p w14:paraId="182901B9"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c>
                <w:tcPr>
                  <w:tcW w:w="3117" w:type="dxa"/>
                  <w:shd w:val="clear" w:color="auto" w:fill="auto"/>
                </w:tcPr>
                <w:p w14:paraId="7833DC90"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c>
                <w:tcPr>
                  <w:tcW w:w="3188" w:type="dxa"/>
                  <w:shd w:val="clear" w:color="auto" w:fill="auto"/>
                </w:tcPr>
                <w:p w14:paraId="78A16FA7"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r>
            <w:tr w:rsidR="00B801A6" w:rsidRPr="00C71692" w14:paraId="71A61046" w14:textId="77777777" w:rsidTr="000E28A5">
              <w:tc>
                <w:tcPr>
                  <w:tcW w:w="3235" w:type="dxa"/>
                  <w:shd w:val="clear" w:color="auto" w:fill="auto"/>
                </w:tcPr>
                <w:p w14:paraId="532296EE"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c>
                <w:tcPr>
                  <w:tcW w:w="3117" w:type="dxa"/>
                  <w:shd w:val="clear" w:color="auto" w:fill="auto"/>
                </w:tcPr>
                <w:p w14:paraId="71051435"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c>
                <w:tcPr>
                  <w:tcW w:w="3188" w:type="dxa"/>
                  <w:shd w:val="clear" w:color="auto" w:fill="auto"/>
                </w:tcPr>
                <w:p w14:paraId="6AE516BC"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r>
            <w:tr w:rsidR="00B801A6" w:rsidRPr="00C71692" w14:paraId="35C2C825" w14:textId="77777777" w:rsidTr="000E28A5">
              <w:tc>
                <w:tcPr>
                  <w:tcW w:w="3235" w:type="dxa"/>
                  <w:shd w:val="clear" w:color="auto" w:fill="auto"/>
                </w:tcPr>
                <w:p w14:paraId="0ACB2F84"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c>
                <w:tcPr>
                  <w:tcW w:w="3117" w:type="dxa"/>
                  <w:shd w:val="clear" w:color="auto" w:fill="auto"/>
                </w:tcPr>
                <w:p w14:paraId="2FEA8597"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c>
                <w:tcPr>
                  <w:tcW w:w="3188" w:type="dxa"/>
                  <w:shd w:val="clear" w:color="auto" w:fill="auto"/>
                </w:tcPr>
                <w:p w14:paraId="5313B2E4"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eastAsia="Times New Roman" w:hAnsiTheme="minorHAnsi" w:cs="Arial"/>
                      <w:sz w:val="24"/>
                      <w:szCs w:val="24"/>
                    </w:rPr>
                  </w:pPr>
                </w:p>
              </w:tc>
            </w:tr>
          </w:tbl>
          <w:p w14:paraId="0C84FBD3"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p>
          <w:p w14:paraId="64BD92F6"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2. Surveillance/Epidemiology</w:t>
            </w:r>
          </w:p>
          <w:p w14:paraId="57BBC1E1"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p>
          <w:p w14:paraId="5909BEC3"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2a. Update on human cases</w:t>
            </w:r>
          </w:p>
          <w:p w14:paraId="65E81980"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i/>
                <w:iCs/>
                <w:sz w:val="24"/>
                <w:szCs w:val="24"/>
              </w:rPr>
            </w:pPr>
          </w:p>
          <w:p w14:paraId="14273B77" w14:textId="096A4A3F"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
                <w:iCs/>
                <w:sz w:val="24"/>
                <w:szCs w:val="24"/>
              </w:rPr>
            </w:pPr>
            <w:r w:rsidRPr="00C71692">
              <w:rPr>
                <w:rFonts w:asciiTheme="minorHAnsi" w:hAnsiTheme="minorHAnsi" w:cs="Arial"/>
                <w:i/>
                <w:iCs/>
                <w:sz w:val="24"/>
                <w:szCs w:val="24"/>
              </w:rPr>
              <w:t xml:space="preserve">There is 1 confirmed human case of </w:t>
            </w:r>
            <w:r w:rsidR="008E0D2A">
              <w:rPr>
                <w:rFonts w:asciiTheme="minorHAnsi" w:hAnsiTheme="minorHAnsi" w:cs="Arial"/>
                <w:i/>
                <w:iCs/>
                <w:sz w:val="24"/>
                <w:szCs w:val="24"/>
              </w:rPr>
              <w:t>novel</w:t>
            </w:r>
            <w:r w:rsidRPr="00C71692">
              <w:rPr>
                <w:rFonts w:asciiTheme="minorHAnsi" w:hAnsiTheme="minorHAnsi" w:cs="Arial"/>
                <w:i/>
                <w:iCs/>
                <w:sz w:val="24"/>
                <w:szCs w:val="24"/>
              </w:rPr>
              <w:t xml:space="preserve"> influenza A(H7N9) virus infection:</w:t>
            </w:r>
          </w:p>
          <w:p w14:paraId="4020F04A"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Cs/>
                <w:sz w:val="24"/>
                <w:szCs w:val="24"/>
              </w:rPr>
            </w:pPr>
          </w:p>
          <w:p w14:paraId="4AAF193B" w14:textId="41999A55"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Cs/>
                <w:sz w:val="24"/>
                <w:szCs w:val="24"/>
              </w:rPr>
            </w:pPr>
            <w:r w:rsidRPr="00C71692">
              <w:rPr>
                <w:rFonts w:asciiTheme="minorHAnsi" w:hAnsiTheme="minorHAnsi" w:cs="Arial"/>
                <w:iCs/>
                <w:sz w:val="24"/>
                <w:szCs w:val="24"/>
              </w:rPr>
              <w:t xml:space="preserve">As of July 18th there is one confirmed human case of Influenza A(H7N9). This is in an 11-year old boy from Pelu Jaghai. This boy had a symptom onset date of July 12th and had contact with chickens and chicken defeathering devices </w:t>
            </w:r>
            <w:r w:rsidR="00C13FC3">
              <w:rPr>
                <w:rFonts w:asciiTheme="minorHAnsi" w:hAnsiTheme="minorHAnsi" w:cs="Arial"/>
                <w:iCs/>
                <w:sz w:val="24"/>
                <w:szCs w:val="24"/>
              </w:rPr>
              <w:t xml:space="preserve">(which were also tested for influenza A(H7N9)) </w:t>
            </w:r>
            <w:r w:rsidRPr="00C71692">
              <w:rPr>
                <w:rFonts w:asciiTheme="minorHAnsi" w:hAnsiTheme="minorHAnsi" w:cs="Arial"/>
                <w:iCs/>
                <w:sz w:val="24"/>
                <w:szCs w:val="24"/>
              </w:rPr>
              <w:t>that tested positive for influenza A(H7N9) virus at the Murg Market on July 8</w:t>
            </w:r>
            <w:r w:rsidRPr="00C71692">
              <w:rPr>
                <w:rFonts w:asciiTheme="minorHAnsi" w:hAnsiTheme="minorHAnsi" w:cs="Arial"/>
                <w:iCs/>
                <w:sz w:val="24"/>
                <w:szCs w:val="24"/>
                <w:vertAlign w:val="superscript"/>
              </w:rPr>
              <w:t>th</w:t>
            </w:r>
            <w:r w:rsidRPr="00C71692">
              <w:rPr>
                <w:rFonts w:asciiTheme="minorHAnsi" w:hAnsiTheme="minorHAnsi" w:cs="Arial"/>
                <w:iCs/>
                <w:sz w:val="24"/>
                <w:szCs w:val="24"/>
              </w:rPr>
              <w:t>.</w:t>
            </w:r>
          </w:p>
          <w:p w14:paraId="3A67B7D0"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Cs/>
                <w:sz w:val="24"/>
                <w:szCs w:val="24"/>
              </w:rPr>
            </w:pPr>
            <w:r w:rsidRPr="00C71692">
              <w:rPr>
                <w:rFonts w:asciiTheme="minorHAnsi" w:hAnsiTheme="minorHAnsi" w:cs="Arial"/>
                <w:iCs/>
                <w:sz w:val="24"/>
                <w:szCs w:val="24"/>
              </w:rPr>
              <w:t xml:space="preserve"> </w:t>
            </w:r>
          </w:p>
          <w:p w14:paraId="38037610" w14:textId="3870C15B"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
                <w:iCs/>
                <w:sz w:val="24"/>
                <w:szCs w:val="24"/>
              </w:rPr>
            </w:pPr>
            <w:r w:rsidRPr="00C71692">
              <w:rPr>
                <w:rFonts w:asciiTheme="minorHAnsi" w:hAnsiTheme="minorHAnsi" w:cs="Arial"/>
                <w:i/>
                <w:iCs/>
                <w:sz w:val="24"/>
                <w:szCs w:val="24"/>
              </w:rPr>
              <w:t xml:space="preserve">There </w:t>
            </w:r>
            <w:r w:rsidR="00D449EC">
              <w:rPr>
                <w:rFonts w:asciiTheme="minorHAnsi" w:hAnsiTheme="minorHAnsi" w:cs="Arial"/>
                <w:i/>
                <w:iCs/>
                <w:sz w:val="24"/>
                <w:szCs w:val="24"/>
              </w:rPr>
              <w:t>are two possible</w:t>
            </w:r>
            <w:r w:rsidRPr="00C71692">
              <w:rPr>
                <w:rFonts w:asciiTheme="minorHAnsi" w:hAnsiTheme="minorHAnsi" w:cs="Arial"/>
                <w:i/>
                <w:iCs/>
                <w:sz w:val="24"/>
                <w:szCs w:val="24"/>
              </w:rPr>
              <w:t xml:space="preserve"> cases of </w:t>
            </w:r>
            <w:r w:rsidR="008E0D2A">
              <w:rPr>
                <w:rFonts w:asciiTheme="minorHAnsi" w:hAnsiTheme="minorHAnsi" w:cs="Arial"/>
                <w:i/>
                <w:iCs/>
                <w:sz w:val="24"/>
                <w:szCs w:val="24"/>
              </w:rPr>
              <w:t>novel i</w:t>
            </w:r>
            <w:r w:rsidRPr="00C71692">
              <w:rPr>
                <w:rFonts w:asciiTheme="minorHAnsi" w:hAnsiTheme="minorHAnsi" w:cs="Arial"/>
                <w:i/>
                <w:iCs/>
                <w:sz w:val="24"/>
                <w:szCs w:val="24"/>
              </w:rPr>
              <w:t>nfluenza A(H7N9) virus infection:</w:t>
            </w:r>
          </w:p>
          <w:p w14:paraId="77D512EF"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Cs/>
                <w:sz w:val="24"/>
                <w:szCs w:val="24"/>
              </w:rPr>
            </w:pPr>
          </w:p>
          <w:p w14:paraId="444453D5" w14:textId="46C95320"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Cs/>
                <w:sz w:val="24"/>
                <w:szCs w:val="24"/>
              </w:rPr>
            </w:pPr>
            <w:r w:rsidRPr="00C71692">
              <w:rPr>
                <w:rFonts w:asciiTheme="minorHAnsi" w:hAnsiTheme="minorHAnsi" w:cs="Arial"/>
                <w:iCs/>
                <w:sz w:val="24"/>
                <w:szCs w:val="24"/>
              </w:rPr>
              <w:t>A 10-year old playmate of the confirmed case who lived in Dava Ghar also had contact with the same chicken at the live bird market on July 8</w:t>
            </w:r>
            <w:r w:rsidRPr="00C71692">
              <w:rPr>
                <w:rFonts w:asciiTheme="minorHAnsi" w:hAnsiTheme="minorHAnsi" w:cs="Arial"/>
                <w:iCs/>
                <w:sz w:val="24"/>
                <w:szCs w:val="24"/>
                <w:vertAlign w:val="superscript"/>
              </w:rPr>
              <w:t>th</w:t>
            </w:r>
            <w:r w:rsidRPr="00C71692">
              <w:rPr>
                <w:rFonts w:asciiTheme="minorHAnsi" w:hAnsiTheme="minorHAnsi" w:cs="Arial"/>
                <w:iCs/>
                <w:sz w:val="24"/>
                <w:szCs w:val="24"/>
              </w:rPr>
              <w:t>, died of respiratory illness on July 16</w:t>
            </w:r>
            <w:r w:rsidRPr="00C71692">
              <w:rPr>
                <w:rFonts w:asciiTheme="minorHAnsi" w:hAnsiTheme="minorHAnsi" w:cs="Arial"/>
                <w:iCs/>
                <w:sz w:val="24"/>
                <w:szCs w:val="24"/>
                <w:vertAlign w:val="superscript"/>
              </w:rPr>
              <w:t>th</w:t>
            </w:r>
            <w:r w:rsidRPr="00C71692">
              <w:rPr>
                <w:rFonts w:asciiTheme="minorHAnsi" w:hAnsiTheme="minorHAnsi" w:cs="Arial"/>
                <w:iCs/>
                <w:sz w:val="24"/>
                <w:szCs w:val="24"/>
              </w:rPr>
              <w:t>, and was buried by his family before specimens could be collected. This 10-year old decedent remains classified as a probable</w:t>
            </w:r>
            <w:r w:rsidR="00D8170C">
              <w:rPr>
                <w:rFonts w:asciiTheme="minorHAnsi" w:hAnsiTheme="minorHAnsi" w:cs="Arial"/>
                <w:iCs/>
                <w:sz w:val="24"/>
                <w:szCs w:val="24"/>
              </w:rPr>
              <w:t xml:space="preserve"> A(</w:t>
            </w:r>
            <w:r w:rsidRPr="00C71692">
              <w:rPr>
                <w:rFonts w:asciiTheme="minorHAnsi" w:hAnsiTheme="minorHAnsi" w:cs="Arial"/>
                <w:iCs/>
                <w:sz w:val="24"/>
                <w:szCs w:val="24"/>
              </w:rPr>
              <w:t>H7N9</w:t>
            </w:r>
            <w:r w:rsidR="00D8170C">
              <w:rPr>
                <w:rFonts w:asciiTheme="minorHAnsi" w:hAnsiTheme="minorHAnsi" w:cs="Arial"/>
                <w:iCs/>
                <w:sz w:val="24"/>
                <w:szCs w:val="24"/>
              </w:rPr>
              <w:t>)</w:t>
            </w:r>
            <w:r w:rsidRPr="00C71692">
              <w:rPr>
                <w:rFonts w:asciiTheme="minorHAnsi" w:hAnsiTheme="minorHAnsi" w:cs="Arial"/>
                <w:iCs/>
                <w:sz w:val="24"/>
                <w:szCs w:val="24"/>
              </w:rPr>
              <w:t xml:space="preserve"> case. </w:t>
            </w:r>
          </w:p>
          <w:p w14:paraId="0C50F9B5"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p>
          <w:p w14:paraId="19885ABD" w14:textId="3968B044"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Cs/>
                <w:sz w:val="24"/>
                <w:szCs w:val="24"/>
              </w:rPr>
            </w:pPr>
            <w:r w:rsidRPr="00C71692">
              <w:rPr>
                <w:rFonts w:asciiTheme="minorHAnsi" w:hAnsiTheme="minorHAnsi" w:cs="Arial"/>
                <w:iCs/>
                <w:sz w:val="24"/>
                <w:szCs w:val="24"/>
              </w:rPr>
              <w:t xml:space="preserve">The grandfather of this 10-year old child is now currently hospitalized in Dava Ghar with fever, lower respiratory illness and myalgias and is </w:t>
            </w:r>
            <w:r w:rsidR="00D449EC">
              <w:rPr>
                <w:rFonts w:asciiTheme="minorHAnsi" w:hAnsiTheme="minorHAnsi" w:cs="Arial"/>
                <w:iCs/>
                <w:sz w:val="24"/>
                <w:szCs w:val="24"/>
              </w:rPr>
              <w:t>classified as a suspected A(</w:t>
            </w:r>
            <w:r w:rsidRPr="00C71692">
              <w:rPr>
                <w:rFonts w:asciiTheme="minorHAnsi" w:hAnsiTheme="minorHAnsi" w:cs="Arial"/>
                <w:iCs/>
                <w:sz w:val="24"/>
                <w:szCs w:val="24"/>
              </w:rPr>
              <w:t>H7N9</w:t>
            </w:r>
            <w:r w:rsidR="00D449EC">
              <w:rPr>
                <w:rFonts w:asciiTheme="minorHAnsi" w:hAnsiTheme="minorHAnsi" w:cs="Arial"/>
                <w:iCs/>
                <w:sz w:val="24"/>
                <w:szCs w:val="24"/>
              </w:rPr>
              <w:t>)</w:t>
            </w:r>
            <w:r w:rsidRPr="00C71692">
              <w:rPr>
                <w:rFonts w:asciiTheme="minorHAnsi" w:hAnsiTheme="minorHAnsi" w:cs="Arial"/>
                <w:iCs/>
                <w:sz w:val="24"/>
                <w:szCs w:val="24"/>
              </w:rPr>
              <w:t xml:space="preserve"> case. </w:t>
            </w:r>
            <w:r w:rsidR="00C13FC3">
              <w:rPr>
                <w:rFonts w:asciiTheme="minorHAnsi" w:hAnsiTheme="minorHAnsi" w:cs="Arial"/>
                <w:iCs/>
                <w:sz w:val="24"/>
                <w:szCs w:val="24"/>
              </w:rPr>
              <w:t xml:space="preserve"> Diagnostic </w:t>
            </w:r>
            <w:r w:rsidR="00740A29">
              <w:rPr>
                <w:rFonts w:asciiTheme="minorHAnsi" w:hAnsiTheme="minorHAnsi" w:cs="Arial"/>
                <w:iCs/>
                <w:sz w:val="24"/>
                <w:szCs w:val="24"/>
              </w:rPr>
              <w:t>specimens from the grandfather have been collected with results expected imminently.</w:t>
            </w:r>
          </w:p>
          <w:p w14:paraId="1F0DD12A"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ab/>
            </w:r>
            <w:r w:rsidRPr="00C71692">
              <w:rPr>
                <w:rFonts w:asciiTheme="minorHAnsi" w:hAnsiTheme="minorHAnsi" w:cs="Arial"/>
                <w:b/>
                <w:bCs/>
                <w:sz w:val="24"/>
                <w:szCs w:val="24"/>
              </w:rPr>
              <w:tab/>
            </w:r>
          </w:p>
          <w:p w14:paraId="701DFD30"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2b. New cases and changes in classification since the last report</w:t>
            </w:r>
          </w:p>
          <w:p w14:paraId="49871ED6"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p>
          <w:p w14:paraId="5FB6D015" w14:textId="26765BC3"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sidRPr="00C71692">
              <w:rPr>
                <w:rFonts w:asciiTheme="minorHAnsi" w:hAnsiTheme="minorHAnsi" w:cs="Arial"/>
                <w:bCs/>
                <w:sz w:val="24"/>
                <w:szCs w:val="24"/>
              </w:rPr>
              <w:t>1) Since the last report at 5pm on July 16</w:t>
            </w:r>
            <w:r w:rsidRPr="00C71692">
              <w:rPr>
                <w:rFonts w:asciiTheme="minorHAnsi" w:hAnsiTheme="minorHAnsi" w:cs="Arial"/>
                <w:bCs/>
                <w:sz w:val="24"/>
                <w:szCs w:val="24"/>
                <w:vertAlign w:val="superscript"/>
              </w:rPr>
              <w:t>th</w:t>
            </w:r>
            <w:r w:rsidRPr="00C71692">
              <w:rPr>
                <w:rFonts w:asciiTheme="minorHAnsi" w:hAnsiTheme="minorHAnsi" w:cs="Arial"/>
                <w:bCs/>
                <w:sz w:val="24"/>
                <w:szCs w:val="24"/>
              </w:rPr>
              <w:t xml:space="preserve">, the 11 year old boy from Pelu Jaghai has received RT-PCR confirmation of </w:t>
            </w:r>
            <w:r w:rsidR="00D449EC">
              <w:rPr>
                <w:rFonts w:asciiTheme="minorHAnsi" w:hAnsiTheme="minorHAnsi" w:cs="Arial"/>
                <w:bCs/>
                <w:sz w:val="24"/>
                <w:szCs w:val="24"/>
              </w:rPr>
              <w:t>influenza A(</w:t>
            </w:r>
            <w:r w:rsidRPr="00C71692">
              <w:rPr>
                <w:rFonts w:asciiTheme="minorHAnsi" w:hAnsiTheme="minorHAnsi" w:cs="Arial"/>
                <w:bCs/>
                <w:sz w:val="24"/>
                <w:szCs w:val="24"/>
              </w:rPr>
              <w:t>H7N9</w:t>
            </w:r>
            <w:r w:rsidR="00D449EC">
              <w:rPr>
                <w:rFonts w:asciiTheme="minorHAnsi" w:hAnsiTheme="minorHAnsi" w:cs="Arial"/>
                <w:bCs/>
                <w:sz w:val="24"/>
                <w:szCs w:val="24"/>
              </w:rPr>
              <w:t>)</w:t>
            </w:r>
            <w:r w:rsidRPr="00C71692">
              <w:rPr>
                <w:rFonts w:asciiTheme="minorHAnsi" w:hAnsiTheme="minorHAnsi" w:cs="Arial"/>
                <w:bCs/>
                <w:sz w:val="24"/>
                <w:szCs w:val="24"/>
              </w:rPr>
              <w:t xml:space="preserve"> virus infection in a respiratory specimen and his status has been changed from a “probable </w:t>
            </w:r>
            <w:r w:rsidR="00D449EC">
              <w:rPr>
                <w:rFonts w:asciiTheme="minorHAnsi" w:hAnsiTheme="minorHAnsi" w:cs="Arial"/>
                <w:bCs/>
                <w:sz w:val="24"/>
                <w:szCs w:val="24"/>
              </w:rPr>
              <w:t>A(</w:t>
            </w:r>
            <w:r w:rsidRPr="00C71692">
              <w:rPr>
                <w:rFonts w:asciiTheme="minorHAnsi" w:hAnsiTheme="minorHAnsi" w:cs="Arial"/>
                <w:bCs/>
                <w:sz w:val="24"/>
                <w:szCs w:val="24"/>
              </w:rPr>
              <w:t>H7N9</w:t>
            </w:r>
            <w:r w:rsidR="00D449EC">
              <w:rPr>
                <w:rFonts w:asciiTheme="minorHAnsi" w:hAnsiTheme="minorHAnsi" w:cs="Arial"/>
                <w:bCs/>
                <w:sz w:val="24"/>
                <w:szCs w:val="24"/>
              </w:rPr>
              <w:t>)</w:t>
            </w:r>
            <w:r w:rsidRPr="00C71692">
              <w:rPr>
                <w:rFonts w:asciiTheme="minorHAnsi" w:hAnsiTheme="minorHAnsi" w:cs="Arial"/>
                <w:bCs/>
                <w:sz w:val="24"/>
                <w:szCs w:val="24"/>
              </w:rPr>
              <w:t xml:space="preserve"> case” to a “confirmed </w:t>
            </w:r>
            <w:r w:rsidR="00D449EC">
              <w:rPr>
                <w:rFonts w:asciiTheme="minorHAnsi" w:hAnsiTheme="minorHAnsi" w:cs="Arial"/>
                <w:bCs/>
                <w:sz w:val="24"/>
                <w:szCs w:val="24"/>
              </w:rPr>
              <w:t>A(</w:t>
            </w:r>
            <w:r w:rsidRPr="00C71692">
              <w:rPr>
                <w:rFonts w:asciiTheme="minorHAnsi" w:hAnsiTheme="minorHAnsi" w:cs="Arial"/>
                <w:bCs/>
                <w:sz w:val="24"/>
                <w:szCs w:val="24"/>
              </w:rPr>
              <w:t>H7N9</w:t>
            </w:r>
            <w:r w:rsidR="00D449EC">
              <w:rPr>
                <w:rFonts w:asciiTheme="minorHAnsi" w:hAnsiTheme="minorHAnsi" w:cs="Arial"/>
                <w:bCs/>
                <w:sz w:val="24"/>
                <w:szCs w:val="24"/>
              </w:rPr>
              <w:t>)</w:t>
            </w:r>
            <w:r w:rsidRPr="00C71692">
              <w:rPr>
                <w:rFonts w:asciiTheme="minorHAnsi" w:hAnsiTheme="minorHAnsi" w:cs="Arial"/>
                <w:bCs/>
                <w:sz w:val="24"/>
                <w:szCs w:val="24"/>
              </w:rPr>
              <w:t xml:space="preserve"> case”</w:t>
            </w:r>
            <w:r w:rsidR="00D449EC">
              <w:rPr>
                <w:rFonts w:asciiTheme="minorHAnsi" w:hAnsiTheme="minorHAnsi" w:cs="Arial"/>
                <w:bCs/>
                <w:sz w:val="24"/>
                <w:szCs w:val="24"/>
              </w:rPr>
              <w:t>.</w:t>
            </w:r>
            <w:r w:rsidRPr="00C71692">
              <w:rPr>
                <w:rFonts w:asciiTheme="minorHAnsi" w:hAnsiTheme="minorHAnsi" w:cs="Arial"/>
                <w:bCs/>
                <w:sz w:val="24"/>
                <w:szCs w:val="24"/>
              </w:rPr>
              <w:t xml:space="preserve"> </w:t>
            </w:r>
          </w:p>
          <w:p w14:paraId="03599564"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p>
          <w:p w14:paraId="1EC4D60D" w14:textId="3B8563D1"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sidRPr="00C71692">
              <w:rPr>
                <w:rFonts w:asciiTheme="minorHAnsi" w:hAnsiTheme="minorHAnsi" w:cs="Arial"/>
                <w:bCs/>
                <w:sz w:val="24"/>
                <w:szCs w:val="24"/>
              </w:rPr>
              <w:t>2) On July 16</w:t>
            </w:r>
            <w:r w:rsidRPr="00C71692">
              <w:rPr>
                <w:rFonts w:asciiTheme="minorHAnsi" w:hAnsiTheme="minorHAnsi" w:cs="Arial"/>
                <w:bCs/>
                <w:sz w:val="24"/>
                <w:szCs w:val="24"/>
                <w:vertAlign w:val="superscript"/>
              </w:rPr>
              <w:t>th</w:t>
            </w:r>
            <w:r w:rsidRPr="00C71692">
              <w:rPr>
                <w:rFonts w:asciiTheme="minorHAnsi" w:hAnsiTheme="minorHAnsi" w:cs="Arial"/>
                <w:bCs/>
                <w:sz w:val="24"/>
                <w:szCs w:val="24"/>
              </w:rPr>
              <w:t xml:space="preserve"> the grandmother of the 10-year old probable </w:t>
            </w:r>
            <w:r w:rsidR="00D8170C">
              <w:rPr>
                <w:rFonts w:asciiTheme="minorHAnsi" w:hAnsiTheme="minorHAnsi" w:cs="Arial"/>
                <w:bCs/>
                <w:sz w:val="24"/>
                <w:szCs w:val="24"/>
              </w:rPr>
              <w:t>A(</w:t>
            </w:r>
            <w:r w:rsidRPr="00C71692">
              <w:rPr>
                <w:rFonts w:asciiTheme="minorHAnsi" w:hAnsiTheme="minorHAnsi" w:cs="Arial"/>
                <w:bCs/>
                <w:sz w:val="24"/>
                <w:szCs w:val="24"/>
              </w:rPr>
              <w:t>H7N9</w:t>
            </w:r>
            <w:r w:rsidR="00D8170C">
              <w:rPr>
                <w:rFonts w:asciiTheme="minorHAnsi" w:hAnsiTheme="minorHAnsi" w:cs="Arial"/>
                <w:bCs/>
                <w:sz w:val="24"/>
                <w:szCs w:val="24"/>
              </w:rPr>
              <w:t>)</w:t>
            </w:r>
            <w:r w:rsidRPr="00C71692">
              <w:rPr>
                <w:rFonts w:asciiTheme="minorHAnsi" w:hAnsiTheme="minorHAnsi" w:cs="Arial"/>
                <w:bCs/>
                <w:sz w:val="24"/>
                <w:szCs w:val="24"/>
              </w:rPr>
              <w:t xml:space="preserve"> case from Dava Ghar was classified as a “close contact”. Since that time her respiratory symptoms have been confirmed to be the result of active pulmonary tuberculosis but she remains a close contact and is still being followed for the possibility of </w:t>
            </w:r>
            <w:r w:rsidR="00D8170C">
              <w:rPr>
                <w:rFonts w:asciiTheme="minorHAnsi" w:hAnsiTheme="minorHAnsi" w:cs="Arial"/>
                <w:bCs/>
                <w:sz w:val="24"/>
                <w:szCs w:val="24"/>
              </w:rPr>
              <w:t>A(</w:t>
            </w:r>
            <w:r w:rsidRPr="00C71692">
              <w:rPr>
                <w:rFonts w:asciiTheme="minorHAnsi" w:hAnsiTheme="minorHAnsi" w:cs="Arial"/>
                <w:bCs/>
                <w:sz w:val="24"/>
                <w:szCs w:val="24"/>
              </w:rPr>
              <w:t>H7N9</w:t>
            </w:r>
            <w:r w:rsidR="00D8170C">
              <w:rPr>
                <w:rFonts w:asciiTheme="minorHAnsi" w:hAnsiTheme="minorHAnsi" w:cs="Arial"/>
                <w:bCs/>
                <w:sz w:val="24"/>
                <w:szCs w:val="24"/>
              </w:rPr>
              <w:t>)</w:t>
            </w:r>
            <w:r w:rsidRPr="00C71692">
              <w:rPr>
                <w:rFonts w:asciiTheme="minorHAnsi" w:hAnsiTheme="minorHAnsi" w:cs="Arial"/>
                <w:bCs/>
                <w:sz w:val="24"/>
                <w:szCs w:val="24"/>
              </w:rPr>
              <w:t xml:space="preserve"> virus infection. </w:t>
            </w:r>
          </w:p>
          <w:p w14:paraId="00547776"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p>
          <w:p w14:paraId="437788F6" w14:textId="1F3D02C0"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Cs/>
                <w:sz w:val="24"/>
                <w:szCs w:val="24"/>
              </w:rPr>
            </w:pPr>
            <w:r w:rsidRPr="00C71692">
              <w:rPr>
                <w:rFonts w:asciiTheme="minorHAnsi" w:hAnsiTheme="minorHAnsi" w:cs="Arial"/>
                <w:bCs/>
                <w:sz w:val="24"/>
                <w:szCs w:val="24"/>
              </w:rPr>
              <w:t xml:space="preserve">3) </w:t>
            </w:r>
            <w:r w:rsidRPr="00C71692">
              <w:rPr>
                <w:rFonts w:asciiTheme="minorHAnsi" w:hAnsiTheme="minorHAnsi" w:cs="Arial"/>
                <w:iCs/>
                <w:sz w:val="24"/>
                <w:szCs w:val="24"/>
              </w:rPr>
              <w:t xml:space="preserve">The grandfather of this 10-year old child is now currently hospitalized in Dava Ghar with fever, lower respiratory symptoms and myalgias and is classified as a </w:t>
            </w:r>
            <w:r w:rsidR="00D449EC">
              <w:rPr>
                <w:rFonts w:asciiTheme="minorHAnsi" w:hAnsiTheme="minorHAnsi" w:cs="Arial"/>
                <w:iCs/>
                <w:sz w:val="24"/>
                <w:szCs w:val="24"/>
              </w:rPr>
              <w:t>suspected A(</w:t>
            </w:r>
            <w:r w:rsidRPr="00C71692">
              <w:rPr>
                <w:rFonts w:asciiTheme="minorHAnsi" w:hAnsiTheme="minorHAnsi" w:cs="Arial"/>
                <w:iCs/>
                <w:sz w:val="24"/>
                <w:szCs w:val="24"/>
              </w:rPr>
              <w:t>H7N9</w:t>
            </w:r>
            <w:r w:rsidR="00D449EC">
              <w:rPr>
                <w:rFonts w:asciiTheme="minorHAnsi" w:hAnsiTheme="minorHAnsi" w:cs="Arial"/>
                <w:iCs/>
                <w:sz w:val="24"/>
                <w:szCs w:val="24"/>
              </w:rPr>
              <w:t>)</w:t>
            </w:r>
            <w:r w:rsidRPr="00C71692">
              <w:rPr>
                <w:rFonts w:asciiTheme="minorHAnsi" w:hAnsiTheme="minorHAnsi" w:cs="Arial"/>
                <w:iCs/>
                <w:sz w:val="24"/>
                <w:szCs w:val="24"/>
              </w:rPr>
              <w:t xml:space="preserve"> case rather than as a contact. </w:t>
            </w:r>
            <w:r w:rsidR="00D449EC">
              <w:rPr>
                <w:rFonts w:asciiTheme="minorHAnsi" w:hAnsiTheme="minorHAnsi" w:cs="Arial"/>
                <w:iCs/>
                <w:sz w:val="24"/>
                <w:szCs w:val="24"/>
              </w:rPr>
              <w:t>His laboratory results are pending.</w:t>
            </w:r>
          </w:p>
          <w:p w14:paraId="5BCE2DD1"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p>
          <w:p w14:paraId="0FC09B19"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p>
          <w:p w14:paraId="6B0ABE55"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2c. Contacts and exposed persons being monitored</w:t>
            </w:r>
          </w:p>
          <w:p w14:paraId="1634C22F"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010A4FEF"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Four contacts are currently being closely monitored for symptoms and are under voluntary quarantine. These contacts include:</w:t>
            </w:r>
          </w:p>
          <w:p w14:paraId="03A9228D"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0A9F1A79" w14:textId="639D34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 xml:space="preserve">1) The grandmother of the 10-year old decedent (probable case from Dava Ghar) </w:t>
            </w:r>
            <w:r w:rsidR="008E0D2A">
              <w:rPr>
                <w:rFonts w:asciiTheme="minorHAnsi" w:hAnsiTheme="minorHAnsi" w:cs="Arial"/>
                <w:sz w:val="24"/>
                <w:szCs w:val="24"/>
              </w:rPr>
              <w:t>who</w:t>
            </w:r>
            <w:r w:rsidRPr="00C71692">
              <w:rPr>
                <w:rFonts w:asciiTheme="minorHAnsi" w:hAnsiTheme="minorHAnsi" w:cs="Arial"/>
                <w:sz w:val="24"/>
                <w:szCs w:val="24"/>
              </w:rPr>
              <w:t xml:space="preserve"> is known to also have active pulmonary tuberculosis.  </w:t>
            </w:r>
          </w:p>
          <w:p w14:paraId="14C7491E"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3C4CBE19"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2) The mother of the 10-year old decedent (probable case from Dava Ghar), who also attended the live bird market on July 8th</w:t>
            </w:r>
          </w:p>
          <w:p w14:paraId="6725ABF0"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2B4206F5" w14:textId="77777777" w:rsidR="00B801A6" w:rsidRPr="000E28A5" w:rsidRDefault="000E28A5"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Pr>
                <w:rFonts w:asciiTheme="minorHAnsi" w:hAnsiTheme="minorHAnsi" w:cs="Arial"/>
                <w:sz w:val="24"/>
                <w:szCs w:val="24"/>
              </w:rPr>
              <w:t xml:space="preserve">3) </w:t>
            </w:r>
            <w:r w:rsidR="00B801A6" w:rsidRPr="000E28A5">
              <w:rPr>
                <w:rFonts w:asciiTheme="minorHAnsi" w:hAnsiTheme="minorHAnsi" w:cs="Arial"/>
                <w:sz w:val="24"/>
                <w:szCs w:val="24"/>
              </w:rPr>
              <w:t>The uncle of the 10-year old decedent (probable case from Dava Ghar), who also attended the live bird market on July 8</w:t>
            </w:r>
            <w:r w:rsidR="00B801A6" w:rsidRPr="000E28A5">
              <w:rPr>
                <w:rFonts w:asciiTheme="minorHAnsi" w:hAnsiTheme="minorHAnsi" w:cs="Arial"/>
                <w:sz w:val="24"/>
                <w:szCs w:val="24"/>
                <w:vertAlign w:val="superscript"/>
              </w:rPr>
              <w:t>th</w:t>
            </w:r>
            <w:r w:rsidR="00B801A6" w:rsidRPr="000E28A5">
              <w:rPr>
                <w:rFonts w:asciiTheme="minorHAnsi" w:hAnsiTheme="minorHAnsi" w:cs="Arial"/>
                <w:sz w:val="24"/>
                <w:szCs w:val="24"/>
              </w:rPr>
              <w:t>.</w:t>
            </w:r>
          </w:p>
          <w:p w14:paraId="1F11A6A5"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0332BFEB"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4) The mother of the confirmed case from Pelu Jaghai, and his caretaker while ill.</w:t>
            </w:r>
          </w:p>
          <w:p w14:paraId="4CF941C8"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115D8455"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Workers from the poultry farms and owners of backyard flocks that provided birds to the Murg Market are under surveillance for fever or respiratory symptoms. They are also under voluntary quarantine for 10 days. These flocks were identified through an ongoing joint MOH/MOA investigation.</w:t>
            </w:r>
          </w:p>
          <w:p w14:paraId="4BAA5FDC"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622C507D"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sz w:val="24"/>
                <w:szCs w:val="24"/>
              </w:rPr>
            </w:pPr>
            <w:r w:rsidRPr="00C71692">
              <w:rPr>
                <w:rFonts w:asciiTheme="minorHAnsi" w:hAnsiTheme="minorHAnsi" w:cs="Arial"/>
                <w:b/>
                <w:sz w:val="24"/>
                <w:szCs w:val="24"/>
              </w:rPr>
              <w:t>2d. Update on human surveillance</w:t>
            </w:r>
          </w:p>
          <w:p w14:paraId="5918B5E2"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24067D37" w14:textId="5CCB1BF8"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 xml:space="preserve">Active surveillance for suspected human cases of </w:t>
            </w:r>
            <w:r w:rsidR="00D449EC">
              <w:rPr>
                <w:rFonts w:asciiTheme="minorHAnsi" w:hAnsiTheme="minorHAnsi" w:cs="Arial"/>
                <w:sz w:val="24"/>
                <w:szCs w:val="24"/>
              </w:rPr>
              <w:t>influenza A(</w:t>
            </w:r>
            <w:r w:rsidRPr="00C71692">
              <w:rPr>
                <w:rFonts w:asciiTheme="minorHAnsi" w:hAnsiTheme="minorHAnsi" w:cs="Arial"/>
                <w:sz w:val="24"/>
                <w:szCs w:val="24"/>
              </w:rPr>
              <w:t>H7N9</w:t>
            </w:r>
            <w:r w:rsidR="00D449EC">
              <w:rPr>
                <w:rFonts w:asciiTheme="minorHAnsi" w:hAnsiTheme="minorHAnsi" w:cs="Arial"/>
                <w:sz w:val="24"/>
                <w:szCs w:val="24"/>
              </w:rPr>
              <w:t>)</w:t>
            </w:r>
            <w:r w:rsidRPr="00C71692">
              <w:rPr>
                <w:rFonts w:asciiTheme="minorHAnsi" w:hAnsiTheme="minorHAnsi" w:cs="Arial"/>
                <w:sz w:val="24"/>
                <w:szCs w:val="24"/>
              </w:rPr>
              <w:t xml:space="preserve"> virus infection is being undertaken in all health care facilities in Pelu Jaghai and Dava Ghar provinces. Active surveillance for fever and respiratory illness is also being undertaken among poultry workers and backyard flock owners that supplied birds to the Murg Market.</w:t>
            </w:r>
            <w:r w:rsidR="00D449EC">
              <w:rPr>
                <w:rFonts w:asciiTheme="minorHAnsi" w:hAnsiTheme="minorHAnsi" w:cs="Arial"/>
                <w:sz w:val="24"/>
                <w:szCs w:val="24"/>
              </w:rPr>
              <w:t xml:space="preserve"> They have been identified through traceback analyses. </w:t>
            </w:r>
            <w:r w:rsidRPr="00C71692">
              <w:rPr>
                <w:rFonts w:asciiTheme="minorHAnsi" w:hAnsiTheme="minorHAnsi" w:cs="Arial"/>
                <w:sz w:val="24"/>
                <w:szCs w:val="24"/>
              </w:rPr>
              <w:t>Door-to-door active surveillance for fever and respiratory illness is being undertaken every other day by local health workers in the villages of the confirmed</w:t>
            </w:r>
            <w:r w:rsidR="00D449EC">
              <w:rPr>
                <w:rFonts w:asciiTheme="minorHAnsi" w:hAnsiTheme="minorHAnsi" w:cs="Arial"/>
                <w:sz w:val="24"/>
                <w:szCs w:val="24"/>
              </w:rPr>
              <w:t>, probable, and suspect cases</w:t>
            </w:r>
            <w:r w:rsidRPr="00C71692">
              <w:rPr>
                <w:rFonts w:asciiTheme="minorHAnsi" w:hAnsiTheme="minorHAnsi" w:cs="Arial"/>
                <w:sz w:val="24"/>
                <w:szCs w:val="24"/>
              </w:rPr>
              <w:t>. The community health workers and local health care providers are receiving refresher training in human case definitions and appropriate reporting channels.</w:t>
            </w:r>
          </w:p>
          <w:p w14:paraId="27FE5FDA"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64B002DD"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sz w:val="24"/>
                <w:szCs w:val="24"/>
              </w:rPr>
            </w:pPr>
            <w:r w:rsidRPr="00C71692">
              <w:rPr>
                <w:rFonts w:asciiTheme="minorHAnsi" w:hAnsiTheme="minorHAnsi" w:cs="Arial"/>
                <w:b/>
                <w:sz w:val="24"/>
                <w:szCs w:val="24"/>
              </w:rPr>
              <w:t>2e. Update on poultry surveillance</w:t>
            </w:r>
          </w:p>
          <w:p w14:paraId="4F6ABBDD"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4CB5F67C"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The MOA is undertaking active surveillance of poultry at points of entry and at poultry distribution centers in Tropica. Enhanced surveillance is especially focused on distribution centers and farms with connections to the Murg market. To the extent that additional poultry need to be culled, compensation of 1000 duckets per chicken will be provided to the owners of the poultry. Enhanced biosecurity measures are also being put in place at all live bird markets.</w:t>
            </w:r>
          </w:p>
          <w:p w14:paraId="7BBDCDC8"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p>
          <w:p w14:paraId="3B8C7096" w14:textId="29E38831"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sz w:val="24"/>
                <w:szCs w:val="24"/>
              </w:rPr>
            </w:pPr>
            <w:r w:rsidRPr="00C71692">
              <w:rPr>
                <w:rFonts w:asciiTheme="minorHAnsi" w:hAnsiTheme="minorHAnsi" w:cs="Arial"/>
                <w:b/>
                <w:sz w:val="24"/>
                <w:szCs w:val="24"/>
              </w:rPr>
              <w:t xml:space="preserve">2f. Evidence of human-to-human </w:t>
            </w:r>
            <w:r w:rsidR="00D8170C">
              <w:rPr>
                <w:rFonts w:asciiTheme="minorHAnsi" w:hAnsiTheme="minorHAnsi" w:cs="Arial"/>
                <w:b/>
                <w:sz w:val="24"/>
                <w:szCs w:val="24"/>
              </w:rPr>
              <w:t>A(</w:t>
            </w:r>
            <w:r w:rsidRPr="00C71692">
              <w:rPr>
                <w:rFonts w:asciiTheme="minorHAnsi" w:hAnsiTheme="minorHAnsi" w:cs="Arial"/>
                <w:b/>
                <w:sz w:val="24"/>
                <w:szCs w:val="24"/>
              </w:rPr>
              <w:t>H7N9</w:t>
            </w:r>
            <w:r w:rsidR="00D8170C">
              <w:rPr>
                <w:rFonts w:asciiTheme="minorHAnsi" w:hAnsiTheme="minorHAnsi" w:cs="Arial"/>
                <w:b/>
                <w:sz w:val="24"/>
                <w:szCs w:val="24"/>
              </w:rPr>
              <w:t>)</w:t>
            </w:r>
            <w:r w:rsidRPr="00C71692">
              <w:rPr>
                <w:rFonts w:asciiTheme="minorHAnsi" w:hAnsiTheme="minorHAnsi" w:cs="Arial"/>
                <w:b/>
                <w:sz w:val="24"/>
                <w:szCs w:val="24"/>
              </w:rPr>
              <w:t xml:space="preserve"> virus transmission</w:t>
            </w:r>
          </w:p>
          <w:p w14:paraId="15C7F8F2"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sz w:val="24"/>
                <w:szCs w:val="24"/>
              </w:rPr>
            </w:pPr>
          </w:p>
          <w:p w14:paraId="33A61636" w14:textId="76A666C5"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sz w:val="24"/>
                <w:szCs w:val="24"/>
              </w:rPr>
              <w:t xml:space="preserve">To date there is currently no definitive evidence of person-to-person </w:t>
            </w:r>
            <w:r w:rsidR="00D8170C">
              <w:rPr>
                <w:rFonts w:asciiTheme="minorHAnsi" w:hAnsiTheme="minorHAnsi" w:cs="Arial"/>
                <w:sz w:val="24"/>
                <w:szCs w:val="24"/>
              </w:rPr>
              <w:t>A(</w:t>
            </w:r>
            <w:r w:rsidRPr="00C71692">
              <w:rPr>
                <w:rFonts w:asciiTheme="minorHAnsi" w:hAnsiTheme="minorHAnsi" w:cs="Arial"/>
                <w:sz w:val="24"/>
                <w:szCs w:val="24"/>
              </w:rPr>
              <w:t>H7N9</w:t>
            </w:r>
            <w:r w:rsidR="00D8170C">
              <w:rPr>
                <w:rFonts w:asciiTheme="minorHAnsi" w:hAnsiTheme="minorHAnsi" w:cs="Arial"/>
                <w:sz w:val="24"/>
                <w:szCs w:val="24"/>
              </w:rPr>
              <w:t>)</w:t>
            </w:r>
            <w:r w:rsidRPr="00C71692">
              <w:rPr>
                <w:rFonts w:asciiTheme="minorHAnsi" w:hAnsiTheme="minorHAnsi" w:cs="Arial"/>
                <w:sz w:val="24"/>
                <w:szCs w:val="24"/>
              </w:rPr>
              <w:t xml:space="preserve"> virus transmission. However this remains a possibility in this outbreak and close contacts are being carefully followed and the possible sources of exposure are being identified for all cases to determine the transmission mechanisms of this virus.</w:t>
            </w:r>
            <w:r w:rsidR="00D449EC">
              <w:rPr>
                <w:rFonts w:asciiTheme="minorHAnsi" w:hAnsiTheme="minorHAnsi" w:cs="Arial"/>
                <w:sz w:val="24"/>
                <w:szCs w:val="24"/>
              </w:rPr>
              <w:br/>
            </w:r>
          </w:p>
          <w:p w14:paraId="1F371A71" w14:textId="7344314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3. Pending laboratory results</w:t>
            </w:r>
            <w:r w:rsidRPr="00C71692">
              <w:rPr>
                <w:rFonts w:asciiTheme="minorHAnsi" w:hAnsiTheme="minorHAnsi" w:cs="Arial"/>
                <w:b/>
                <w:bCs/>
                <w:sz w:val="24"/>
                <w:szCs w:val="24"/>
              </w:rPr>
              <w:br/>
            </w:r>
          </w:p>
          <w:p w14:paraId="1FFE2B02" w14:textId="01B36802" w:rsidR="00B801A6" w:rsidRPr="00C71692" w:rsidRDefault="00B801A6" w:rsidP="001830A1">
            <w:pPr>
              <w:widowControl w:val="0"/>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rFonts w:asciiTheme="minorHAnsi" w:hAnsiTheme="minorHAnsi" w:cs="Arial"/>
                <w:sz w:val="24"/>
                <w:szCs w:val="24"/>
              </w:rPr>
            </w:pPr>
            <w:r w:rsidRPr="00C71692">
              <w:rPr>
                <w:rFonts w:asciiTheme="minorHAnsi" w:hAnsiTheme="minorHAnsi" w:cs="Arial"/>
                <w:iCs/>
                <w:sz w:val="24"/>
                <w:szCs w:val="24"/>
              </w:rPr>
              <w:t xml:space="preserve">No </w:t>
            </w:r>
            <w:r w:rsidR="00D449EC">
              <w:rPr>
                <w:rFonts w:asciiTheme="minorHAnsi" w:hAnsiTheme="minorHAnsi" w:cs="Arial"/>
                <w:iCs/>
                <w:sz w:val="24"/>
                <w:szCs w:val="24"/>
              </w:rPr>
              <w:t xml:space="preserve">additional </w:t>
            </w:r>
            <w:r w:rsidRPr="00C71692">
              <w:rPr>
                <w:rFonts w:asciiTheme="minorHAnsi" w:hAnsiTheme="minorHAnsi" w:cs="Arial"/>
                <w:iCs/>
                <w:sz w:val="24"/>
                <w:szCs w:val="24"/>
              </w:rPr>
              <w:t xml:space="preserve">clinical specimens could be obtained from </w:t>
            </w:r>
            <w:r w:rsidRPr="00C71692">
              <w:rPr>
                <w:rFonts w:asciiTheme="minorHAnsi" w:hAnsiTheme="minorHAnsi" w:cs="Arial"/>
                <w:sz w:val="24"/>
                <w:szCs w:val="24"/>
              </w:rPr>
              <w:t xml:space="preserve">the 10-year old probable case from Dava Ghar prior to his burial. RT-PCR analyses confirmed </w:t>
            </w:r>
            <w:r w:rsidR="00D449EC">
              <w:rPr>
                <w:rFonts w:asciiTheme="minorHAnsi" w:hAnsiTheme="minorHAnsi" w:cs="Arial"/>
                <w:sz w:val="24"/>
                <w:szCs w:val="24"/>
              </w:rPr>
              <w:t>influenza A (</w:t>
            </w:r>
            <w:r w:rsidRPr="00C71692">
              <w:rPr>
                <w:rFonts w:asciiTheme="minorHAnsi" w:hAnsiTheme="minorHAnsi" w:cs="Arial"/>
                <w:sz w:val="24"/>
                <w:szCs w:val="24"/>
              </w:rPr>
              <w:t>H7N9</w:t>
            </w:r>
            <w:r w:rsidR="00D449EC">
              <w:rPr>
                <w:rFonts w:asciiTheme="minorHAnsi" w:hAnsiTheme="minorHAnsi" w:cs="Arial"/>
                <w:sz w:val="24"/>
                <w:szCs w:val="24"/>
              </w:rPr>
              <w:t>)</w:t>
            </w:r>
            <w:r w:rsidRPr="00C71692">
              <w:rPr>
                <w:rFonts w:asciiTheme="minorHAnsi" w:hAnsiTheme="minorHAnsi" w:cs="Arial"/>
                <w:sz w:val="24"/>
                <w:szCs w:val="24"/>
              </w:rPr>
              <w:t xml:space="preserve"> virus infection in the 11-year old child from Pelu Jaghai. Oropharyngeal and nasopharyngeal swabs collected from the grandfather of the probable case from Dava Ghar have been sent to the National Laboratory and are pending.</w:t>
            </w:r>
            <w:r w:rsidRPr="00C71692">
              <w:rPr>
                <w:rFonts w:asciiTheme="minorHAnsi" w:hAnsiTheme="minorHAnsi" w:cs="Arial"/>
                <w:iCs/>
                <w:sz w:val="24"/>
                <w:szCs w:val="24"/>
              </w:rPr>
              <w:t xml:space="preserve">  All respiratory specimens have also been forwarded to the WHO reference laboratory for diagnosis of Influenza A(H7N9) virus infection.</w:t>
            </w:r>
          </w:p>
          <w:p w14:paraId="74C4A9EA"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Cs/>
                <w:sz w:val="24"/>
                <w:szCs w:val="24"/>
              </w:rPr>
            </w:pPr>
          </w:p>
          <w:p w14:paraId="37B76D12"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4. Clinical management/Infection control</w:t>
            </w:r>
          </w:p>
          <w:p w14:paraId="12E01725"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p>
          <w:p w14:paraId="39E4A47C" w14:textId="32508FC3" w:rsidR="00B801A6"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sidRPr="00C71692">
              <w:rPr>
                <w:rFonts w:asciiTheme="minorHAnsi" w:hAnsiTheme="minorHAnsi" w:cs="Arial"/>
                <w:bCs/>
                <w:sz w:val="24"/>
                <w:szCs w:val="24"/>
              </w:rPr>
              <w:t xml:space="preserve">Non-hospitalized contacts have been advised by the MOH to remain at home for </w:t>
            </w:r>
            <w:r w:rsidR="00D449EC">
              <w:rPr>
                <w:rFonts w:asciiTheme="minorHAnsi" w:hAnsiTheme="minorHAnsi" w:cs="Arial"/>
                <w:bCs/>
                <w:sz w:val="24"/>
                <w:szCs w:val="24"/>
              </w:rPr>
              <w:t xml:space="preserve">at least </w:t>
            </w:r>
            <w:r w:rsidRPr="00C71692">
              <w:rPr>
                <w:rFonts w:asciiTheme="minorHAnsi" w:hAnsiTheme="minorHAnsi" w:cs="Arial"/>
                <w:bCs/>
                <w:sz w:val="24"/>
                <w:szCs w:val="24"/>
              </w:rPr>
              <w:t>7 days after their last contact with a probable or suspected case. The hospitalized contact is in isolation and has been started on antiviral treatment doses of a neuraminidase inhibitor (oseltamivir) given her underlying active tuberculosis. She is also being treated for her tuberculosis</w:t>
            </w:r>
            <w:r w:rsidR="00740A29">
              <w:rPr>
                <w:rFonts w:asciiTheme="minorHAnsi" w:hAnsiTheme="minorHAnsi" w:cs="Arial"/>
                <w:bCs/>
                <w:sz w:val="24"/>
                <w:szCs w:val="24"/>
              </w:rPr>
              <w:t xml:space="preserve"> (NOTE:  that this patient’s confidentiality must be maintained throughout the investigation).</w:t>
            </w:r>
            <w:r w:rsidRPr="00C71692">
              <w:rPr>
                <w:rFonts w:asciiTheme="minorHAnsi" w:hAnsiTheme="minorHAnsi" w:cs="Arial"/>
                <w:bCs/>
                <w:sz w:val="24"/>
                <w:szCs w:val="24"/>
              </w:rPr>
              <w:t xml:space="preserve"> Non-hospitalized contacts have been educated about risk factors/risk behaviors of exposure, and the signs/symptoms of</w:t>
            </w:r>
            <w:r w:rsidR="00CB7B77">
              <w:rPr>
                <w:rFonts w:asciiTheme="minorHAnsi" w:hAnsiTheme="minorHAnsi" w:cs="Arial"/>
                <w:bCs/>
                <w:sz w:val="24"/>
                <w:szCs w:val="24"/>
              </w:rPr>
              <w:t xml:space="preserve"> A(</w:t>
            </w:r>
            <w:r w:rsidRPr="00C71692">
              <w:rPr>
                <w:rFonts w:asciiTheme="minorHAnsi" w:hAnsiTheme="minorHAnsi" w:cs="Arial"/>
                <w:bCs/>
                <w:sz w:val="24"/>
                <w:szCs w:val="24"/>
              </w:rPr>
              <w:t>H7N9</w:t>
            </w:r>
            <w:r w:rsidR="00CB7B77">
              <w:rPr>
                <w:rFonts w:asciiTheme="minorHAnsi" w:hAnsiTheme="minorHAnsi" w:cs="Arial"/>
                <w:bCs/>
                <w:sz w:val="24"/>
                <w:szCs w:val="24"/>
              </w:rPr>
              <w:t>)</w:t>
            </w:r>
            <w:r w:rsidRPr="00C71692">
              <w:rPr>
                <w:rFonts w:asciiTheme="minorHAnsi" w:hAnsiTheme="minorHAnsi" w:cs="Arial"/>
                <w:bCs/>
                <w:sz w:val="24"/>
                <w:szCs w:val="24"/>
              </w:rPr>
              <w:t xml:space="preserve"> virus infection.  All contacts have received instructions on how to self-monitor for fever post-exposure.  During this period, contacts have been instructed to stay at home voluntarily.  If contacts have fever, they have been told to immediately report their symptoms to health authorities and/or the RRT and remain in voluntary home quarantine. All probable and confirmed cases are currently in isolation and are receiving treatment doses of neuraminidase inhibitors (oseltamivir). </w:t>
            </w:r>
          </w:p>
          <w:p w14:paraId="5CF41C4A" w14:textId="1BEE1994" w:rsidR="00CB7B77" w:rsidRDefault="00CB7B77"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p>
          <w:p w14:paraId="1857FC50" w14:textId="77F58601" w:rsidR="00CB7B77" w:rsidRPr="00C71692" w:rsidRDefault="00CB7B77"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Pr>
                <w:rFonts w:asciiTheme="minorHAnsi" w:hAnsiTheme="minorHAnsi" w:cs="Arial"/>
                <w:bCs/>
                <w:sz w:val="24"/>
                <w:szCs w:val="24"/>
              </w:rPr>
              <w:t>Any contacts developing symptoms or reports of additional ill persons with exposures are being reported to the “119” hotline.</w:t>
            </w:r>
          </w:p>
          <w:p w14:paraId="1386EBD0"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p>
          <w:p w14:paraId="3A1137F8"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5. Planned activities</w:t>
            </w:r>
          </w:p>
          <w:p w14:paraId="419D01C8"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p>
          <w:p w14:paraId="3F5A2395" w14:textId="7CE3EFF4"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sidRPr="00C71692">
              <w:rPr>
                <w:rFonts w:asciiTheme="minorHAnsi" w:hAnsiTheme="minorHAnsi" w:cs="Arial"/>
                <w:bCs/>
                <w:sz w:val="24"/>
                <w:szCs w:val="24"/>
              </w:rPr>
              <w:t xml:space="preserve">The team plans to visit (or telephone) each contact daily for at least 7 days following a known exposure to a suspected, probable or confirmed </w:t>
            </w:r>
            <w:r w:rsidR="00CB7B77">
              <w:rPr>
                <w:rFonts w:asciiTheme="minorHAnsi" w:hAnsiTheme="minorHAnsi" w:cs="Arial"/>
                <w:bCs/>
                <w:sz w:val="24"/>
                <w:szCs w:val="24"/>
              </w:rPr>
              <w:t>A(</w:t>
            </w:r>
            <w:r w:rsidRPr="00C71692">
              <w:rPr>
                <w:rFonts w:asciiTheme="minorHAnsi" w:hAnsiTheme="minorHAnsi" w:cs="Arial"/>
                <w:bCs/>
                <w:sz w:val="24"/>
                <w:szCs w:val="24"/>
              </w:rPr>
              <w:t>H7N9</w:t>
            </w:r>
            <w:r w:rsidR="00CB7B77">
              <w:rPr>
                <w:rFonts w:asciiTheme="minorHAnsi" w:hAnsiTheme="minorHAnsi" w:cs="Arial"/>
                <w:bCs/>
                <w:sz w:val="24"/>
                <w:szCs w:val="24"/>
              </w:rPr>
              <w:t>)</w:t>
            </w:r>
            <w:r w:rsidRPr="00C71692">
              <w:rPr>
                <w:rFonts w:asciiTheme="minorHAnsi" w:hAnsiTheme="minorHAnsi" w:cs="Arial"/>
                <w:bCs/>
                <w:sz w:val="24"/>
                <w:szCs w:val="24"/>
              </w:rPr>
              <w:t xml:space="preserve"> case. Investigation and contact tracing will continue and all suspected cases will be reported to the appropriate authority.</w:t>
            </w:r>
          </w:p>
          <w:p w14:paraId="0013E160"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p>
          <w:p w14:paraId="15B9D5FA"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sidRPr="00C71692">
              <w:rPr>
                <w:rFonts w:asciiTheme="minorHAnsi" w:hAnsiTheme="minorHAnsi" w:cs="Arial"/>
                <w:bCs/>
                <w:sz w:val="24"/>
                <w:szCs w:val="24"/>
              </w:rPr>
              <w:t>Efforts to identify additional cases beyond close contacts will focus on:</w:t>
            </w:r>
          </w:p>
          <w:p w14:paraId="155290D8"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p>
          <w:p w14:paraId="1B8B785F"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sidRPr="00C71692">
              <w:rPr>
                <w:rFonts w:asciiTheme="minorHAnsi" w:hAnsiTheme="minorHAnsi" w:cs="Arial"/>
                <w:bCs/>
                <w:sz w:val="24"/>
                <w:szCs w:val="24"/>
              </w:rPr>
              <w:t>• persons who may have been co-exposed to the same source as the case patients</w:t>
            </w:r>
          </w:p>
          <w:p w14:paraId="509583E2" w14:textId="6F991F43"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sidRPr="00C71692">
              <w:rPr>
                <w:rFonts w:asciiTheme="minorHAnsi" w:hAnsiTheme="minorHAnsi" w:cs="Arial"/>
                <w:bCs/>
                <w:sz w:val="24"/>
                <w:szCs w:val="24"/>
              </w:rPr>
              <w:t xml:space="preserve">• persons with bird and </w:t>
            </w:r>
            <w:r w:rsidR="00740A29">
              <w:rPr>
                <w:rFonts w:asciiTheme="minorHAnsi" w:hAnsiTheme="minorHAnsi" w:cs="Arial"/>
                <w:bCs/>
                <w:sz w:val="24"/>
                <w:szCs w:val="24"/>
              </w:rPr>
              <w:t>bird product</w:t>
            </w:r>
            <w:r w:rsidRPr="00C71692">
              <w:rPr>
                <w:rFonts w:asciiTheme="minorHAnsi" w:hAnsiTheme="minorHAnsi" w:cs="Arial"/>
                <w:bCs/>
                <w:sz w:val="24"/>
                <w:szCs w:val="24"/>
              </w:rPr>
              <w:t xml:space="preserve"> exposures </w:t>
            </w:r>
          </w:p>
          <w:p w14:paraId="12F165A6"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sidRPr="00C71692">
              <w:rPr>
                <w:rFonts w:asciiTheme="minorHAnsi" w:hAnsiTheme="minorHAnsi" w:cs="Arial"/>
                <w:bCs/>
                <w:sz w:val="24"/>
                <w:szCs w:val="24"/>
              </w:rPr>
              <w:t>• clusters of socially and geographically linked persons with respiratory illness</w:t>
            </w:r>
          </w:p>
          <w:p w14:paraId="51D53E09"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i/>
                <w:sz w:val="24"/>
                <w:szCs w:val="24"/>
              </w:rPr>
            </w:pPr>
            <w:r w:rsidRPr="00C71692">
              <w:rPr>
                <w:rFonts w:asciiTheme="minorHAnsi" w:hAnsiTheme="minorHAnsi" w:cs="Arial"/>
                <w:bCs/>
                <w:sz w:val="24"/>
                <w:szCs w:val="24"/>
              </w:rPr>
              <w:t xml:space="preserve">• persons with unexplained severe acute lower respiratory infection with fever </w:t>
            </w:r>
            <w:r w:rsidRPr="00C71692">
              <w:rPr>
                <w:rFonts w:asciiTheme="minorHAnsi" w:hAnsiTheme="minorHAnsi" w:cs="Arial"/>
                <w:bCs/>
                <w:sz w:val="24"/>
                <w:szCs w:val="24"/>
              </w:rPr>
              <w:br/>
            </w:r>
          </w:p>
          <w:p w14:paraId="7CB9C9F7"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6. Requests for assistance and resources</w:t>
            </w:r>
          </w:p>
          <w:p w14:paraId="7E85FBBE" w14:textId="77777777"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p>
          <w:p w14:paraId="7517A154" w14:textId="47F7E325" w:rsidR="00B801A6" w:rsidRPr="00C71692" w:rsidRDefault="00CB7B77"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Cs/>
                <w:sz w:val="24"/>
                <w:szCs w:val="24"/>
              </w:rPr>
            </w:pPr>
            <w:r>
              <w:rPr>
                <w:rFonts w:asciiTheme="minorHAnsi" w:hAnsiTheme="minorHAnsi" w:cs="Arial"/>
                <w:bCs/>
                <w:sz w:val="24"/>
                <w:szCs w:val="24"/>
              </w:rPr>
              <w:t>We r</w:t>
            </w:r>
            <w:r w:rsidR="00B801A6" w:rsidRPr="00C71692">
              <w:rPr>
                <w:rFonts w:asciiTheme="minorHAnsi" w:hAnsiTheme="minorHAnsi" w:cs="Arial"/>
                <w:bCs/>
                <w:sz w:val="24"/>
                <w:szCs w:val="24"/>
              </w:rPr>
              <w:t xml:space="preserve">equest policy </w:t>
            </w:r>
            <w:r>
              <w:rPr>
                <w:rFonts w:asciiTheme="minorHAnsi" w:hAnsiTheme="minorHAnsi" w:cs="Arial"/>
                <w:bCs/>
                <w:sz w:val="24"/>
                <w:szCs w:val="24"/>
              </w:rPr>
              <w:t xml:space="preserve">clarification </w:t>
            </w:r>
            <w:r w:rsidR="00B801A6" w:rsidRPr="00C71692">
              <w:rPr>
                <w:rFonts w:asciiTheme="minorHAnsi" w:hAnsiTheme="minorHAnsi" w:cs="Arial"/>
                <w:bCs/>
                <w:sz w:val="24"/>
                <w:szCs w:val="24"/>
              </w:rPr>
              <w:t>on</w:t>
            </w:r>
            <w:r>
              <w:rPr>
                <w:rFonts w:asciiTheme="minorHAnsi" w:hAnsiTheme="minorHAnsi" w:cs="Arial"/>
                <w:bCs/>
                <w:sz w:val="24"/>
                <w:szCs w:val="24"/>
              </w:rPr>
              <w:t xml:space="preserve"> the</w:t>
            </w:r>
            <w:r w:rsidR="00B801A6" w:rsidRPr="00C71692">
              <w:rPr>
                <w:rFonts w:asciiTheme="minorHAnsi" w:hAnsiTheme="minorHAnsi" w:cs="Arial"/>
                <w:bCs/>
                <w:sz w:val="24"/>
                <w:szCs w:val="24"/>
              </w:rPr>
              <w:t xml:space="preserve"> recommendation for prophylaxis of attendees at live bird markets with stated exposure to sick or dying birds. Notifications have been made to appropriate international IHR and OIE points of contact. Specimens have been shared with WHO Collaborating Centers for Reference and Research on Influenza, and with the OIE/FAO OFFLU laboratories.</w:t>
            </w:r>
            <w:r>
              <w:rPr>
                <w:rFonts w:asciiTheme="minorHAnsi" w:hAnsiTheme="minorHAnsi" w:cs="Arial"/>
                <w:bCs/>
                <w:sz w:val="24"/>
                <w:szCs w:val="24"/>
              </w:rPr>
              <w:br/>
            </w:r>
          </w:p>
          <w:p w14:paraId="39BB4BD7" w14:textId="4665FB2A" w:rsidR="00B801A6" w:rsidRPr="00C71692"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b/>
                <w:bCs/>
                <w:sz w:val="24"/>
                <w:szCs w:val="24"/>
              </w:rPr>
            </w:pPr>
            <w:r w:rsidRPr="00C71692">
              <w:rPr>
                <w:rFonts w:asciiTheme="minorHAnsi" w:hAnsiTheme="minorHAnsi" w:cs="Arial"/>
                <w:b/>
                <w:bCs/>
                <w:sz w:val="24"/>
                <w:szCs w:val="24"/>
              </w:rPr>
              <w:t>7. Other</w:t>
            </w:r>
          </w:p>
          <w:p w14:paraId="3A6666E1" w14:textId="6A13309D" w:rsidR="00B801A6" w:rsidRPr="006F2AB3" w:rsidRDefault="00B801A6" w:rsidP="001830A1">
            <w:pPr>
              <w:pBdr>
                <w:top w:val="single" w:sz="4" w:space="1" w:color="auto"/>
                <w:left w:val="single" w:sz="4" w:space="4" w:color="auto"/>
                <w:bottom w:val="single" w:sz="4" w:space="1" w:color="auto"/>
                <w:right w:val="single" w:sz="4" w:space="4" w:color="auto"/>
              </w:pBdr>
              <w:shd w:val="clear" w:color="auto" w:fill="FFFFFF" w:themeFill="background1"/>
              <w:rPr>
                <w:rFonts w:asciiTheme="minorHAnsi" w:hAnsiTheme="minorHAnsi" w:cs="Arial"/>
                <w:sz w:val="24"/>
                <w:szCs w:val="24"/>
              </w:rPr>
            </w:pPr>
            <w:r w:rsidRPr="00C71692">
              <w:rPr>
                <w:rFonts w:asciiTheme="minorHAnsi" w:hAnsiTheme="minorHAnsi" w:cs="Arial"/>
                <w:bCs/>
                <w:sz w:val="24"/>
                <w:szCs w:val="24"/>
              </w:rPr>
              <w:t>You may want to include your epidemiologic curve and line listing here but take care to maintain the confidentiality of the cases under investigation.  In addition, issues you may want to discuss here are the recent press conference, security, and other concerns.</w:t>
            </w:r>
          </w:p>
        </w:tc>
      </w:tr>
    </w:tbl>
    <w:p w14:paraId="72A3BE4C" w14:textId="77777777" w:rsidR="00FA0375" w:rsidRPr="00C71692" w:rsidRDefault="00FA0375" w:rsidP="00525174">
      <w:pPr>
        <w:rPr>
          <w:rFonts w:asciiTheme="minorHAnsi" w:hAnsiTheme="minorHAnsi" w:cs="Arial"/>
          <w:b/>
          <w:sz w:val="24"/>
          <w:szCs w:val="24"/>
          <w:highlight w:val="lightGray"/>
        </w:rPr>
      </w:pPr>
    </w:p>
    <w:p w14:paraId="36FB000E" w14:textId="1F9F7E43" w:rsidR="00E313D6" w:rsidRPr="008E0D2A" w:rsidRDefault="0059560A" w:rsidP="005C4F0C">
      <w:pPr>
        <w:rPr>
          <w:rFonts w:asciiTheme="minorHAnsi" w:hAnsiTheme="minorHAnsi" w:cs="Arial"/>
          <w:b/>
          <w:bCs/>
          <w:sz w:val="24"/>
          <w:szCs w:val="24"/>
          <w:u w:val="single"/>
        </w:rPr>
      </w:pPr>
      <w:r w:rsidRPr="000E28A5">
        <w:rPr>
          <w:rFonts w:ascii="Arial" w:hAnsi="Arial" w:cs="Arial"/>
          <w:b/>
          <w:sz w:val="24"/>
          <w:szCs w:val="24"/>
        </w:rPr>
        <w:t>New information available</w:t>
      </w:r>
    </w:p>
    <w:p w14:paraId="563DEE34" w14:textId="77777777" w:rsidR="00E313D6" w:rsidRPr="00C71692" w:rsidRDefault="00E313D6" w:rsidP="005C4F0C">
      <w:pPr>
        <w:rPr>
          <w:rFonts w:asciiTheme="minorHAnsi" w:hAnsiTheme="minorHAnsi" w:cs="Arial"/>
          <w:sz w:val="24"/>
          <w:szCs w:val="24"/>
        </w:rPr>
      </w:pPr>
    </w:p>
    <w:p w14:paraId="20E827EB" w14:textId="77777777" w:rsidR="00E319C8" w:rsidRPr="00C71692" w:rsidRDefault="00E319C8" w:rsidP="005C4F0C">
      <w:pPr>
        <w:rPr>
          <w:rFonts w:asciiTheme="minorHAnsi" w:hAnsiTheme="minorHAnsi" w:cs="Arial"/>
          <w:sz w:val="24"/>
          <w:szCs w:val="24"/>
        </w:rPr>
      </w:pPr>
      <w:r w:rsidRPr="00C71692">
        <w:rPr>
          <w:rFonts w:asciiTheme="minorHAnsi" w:hAnsiTheme="minorHAnsi" w:cs="Arial"/>
          <w:sz w:val="24"/>
          <w:szCs w:val="24"/>
        </w:rPr>
        <w:t xml:space="preserve">Now that you feel good about yourself for having handled these media coverage and reporting </w:t>
      </w:r>
      <w:r w:rsidR="00B109D2" w:rsidRPr="00C71692">
        <w:rPr>
          <w:rFonts w:asciiTheme="minorHAnsi" w:hAnsiTheme="minorHAnsi" w:cs="Arial"/>
          <w:sz w:val="24"/>
          <w:szCs w:val="24"/>
        </w:rPr>
        <w:t>duties</w:t>
      </w:r>
      <w:r w:rsidRPr="00C71692">
        <w:rPr>
          <w:rFonts w:asciiTheme="minorHAnsi" w:hAnsiTheme="minorHAnsi" w:cs="Arial"/>
          <w:sz w:val="24"/>
          <w:szCs w:val="24"/>
        </w:rPr>
        <w:t>, you return to the team on the early evening of July 18</w:t>
      </w:r>
      <w:r w:rsidR="00535A58" w:rsidRPr="00C71692">
        <w:rPr>
          <w:rFonts w:asciiTheme="minorHAnsi" w:hAnsiTheme="minorHAnsi" w:cs="Arial"/>
          <w:sz w:val="24"/>
          <w:szCs w:val="24"/>
        </w:rPr>
        <w:t>th</w:t>
      </w:r>
      <w:r w:rsidRPr="00C71692">
        <w:rPr>
          <w:rFonts w:asciiTheme="minorHAnsi" w:hAnsiTheme="minorHAnsi" w:cs="Arial"/>
          <w:sz w:val="24"/>
          <w:szCs w:val="24"/>
        </w:rPr>
        <w:t xml:space="preserve"> to summarize </w:t>
      </w:r>
      <w:r w:rsidR="0077230F" w:rsidRPr="00C71692">
        <w:rPr>
          <w:rFonts w:asciiTheme="minorHAnsi" w:hAnsiTheme="minorHAnsi" w:cs="Arial"/>
          <w:sz w:val="24"/>
          <w:szCs w:val="24"/>
        </w:rPr>
        <w:t>the investigation to date</w:t>
      </w:r>
      <w:r w:rsidRPr="00C71692">
        <w:rPr>
          <w:rFonts w:asciiTheme="minorHAnsi" w:hAnsiTheme="minorHAnsi" w:cs="Arial"/>
          <w:sz w:val="24"/>
          <w:szCs w:val="24"/>
        </w:rPr>
        <w:t xml:space="preserve"> as you had originally planned. Instead your team says that there is </w:t>
      </w:r>
      <w:r w:rsidR="0077230F" w:rsidRPr="00C71692">
        <w:rPr>
          <w:rFonts w:asciiTheme="minorHAnsi" w:hAnsiTheme="minorHAnsi" w:cs="Arial"/>
          <w:sz w:val="24"/>
          <w:szCs w:val="24"/>
        </w:rPr>
        <w:t>a</w:t>
      </w:r>
      <w:r w:rsidRPr="00C71692">
        <w:rPr>
          <w:rFonts w:asciiTheme="minorHAnsi" w:hAnsiTheme="minorHAnsi" w:cs="Arial"/>
          <w:sz w:val="24"/>
          <w:szCs w:val="24"/>
        </w:rPr>
        <w:t xml:space="preserve"> problem that has arisen with some of the family members of the little boy (AAJ). You are told that </w:t>
      </w:r>
      <w:r w:rsidR="002C5D31" w:rsidRPr="00C71692">
        <w:rPr>
          <w:rFonts w:asciiTheme="minorHAnsi" w:hAnsiTheme="minorHAnsi" w:cs="Arial"/>
          <w:sz w:val="24"/>
          <w:szCs w:val="24"/>
        </w:rPr>
        <w:t>the mother (</w:t>
      </w:r>
      <w:r w:rsidR="006E441D" w:rsidRPr="00C71692">
        <w:rPr>
          <w:rFonts w:asciiTheme="minorHAnsi" w:hAnsiTheme="minorHAnsi" w:cs="Arial"/>
          <w:sz w:val="24"/>
          <w:szCs w:val="24"/>
        </w:rPr>
        <w:t>DBJ</w:t>
      </w:r>
      <w:r w:rsidRPr="00C71692">
        <w:rPr>
          <w:rFonts w:asciiTheme="minorHAnsi" w:hAnsiTheme="minorHAnsi" w:cs="Arial"/>
          <w:sz w:val="24"/>
          <w:szCs w:val="24"/>
        </w:rPr>
        <w:t>) and the uncle (</w:t>
      </w:r>
      <w:r w:rsidR="00E74D64" w:rsidRPr="00C71692">
        <w:rPr>
          <w:rFonts w:asciiTheme="minorHAnsi" w:hAnsiTheme="minorHAnsi" w:cs="Arial"/>
          <w:sz w:val="24"/>
          <w:szCs w:val="24"/>
        </w:rPr>
        <w:t>SJO</w:t>
      </w:r>
      <w:r w:rsidRPr="00C71692">
        <w:rPr>
          <w:rFonts w:asciiTheme="minorHAnsi" w:hAnsiTheme="minorHAnsi" w:cs="Arial"/>
          <w:sz w:val="24"/>
          <w:szCs w:val="24"/>
        </w:rPr>
        <w:t xml:space="preserve">) </w:t>
      </w:r>
      <w:r w:rsidR="0077230F" w:rsidRPr="00C71692">
        <w:rPr>
          <w:rFonts w:asciiTheme="minorHAnsi" w:hAnsiTheme="minorHAnsi" w:cs="Arial"/>
          <w:sz w:val="24"/>
          <w:szCs w:val="24"/>
        </w:rPr>
        <w:t>called the MOH from their home telephone and indicated that they have runny noses and “feel a little weak</w:t>
      </w:r>
      <w:r w:rsidR="00BB58B3" w:rsidRPr="00C71692">
        <w:rPr>
          <w:rFonts w:asciiTheme="minorHAnsi" w:hAnsiTheme="minorHAnsi" w:cs="Arial"/>
          <w:sz w:val="24"/>
          <w:szCs w:val="24"/>
        </w:rPr>
        <w:t>.</w:t>
      </w:r>
      <w:r w:rsidR="0077230F" w:rsidRPr="00C71692">
        <w:rPr>
          <w:rFonts w:asciiTheme="minorHAnsi" w:hAnsiTheme="minorHAnsi" w:cs="Arial"/>
          <w:sz w:val="24"/>
          <w:szCs w:val="24"/>
        </w:rPr>
        <w:t xml:space="preserve">” </w:t>
      </w:r>
      <w:r w:rsidR="006E441D" w:rsidRPr="00C71692">
        <w:rPr>
          <w:rFonts w:asciiTheme="minorHAnsi" w:hAnsiTheme="minorHAnsi" w:cs="Arial"/>
          <w:sz w:val="24"/>
          <w:szCs w:val="24"/>
        </w:rPr>
        <w:t>DBJ</w:t>
      </w:r>
      <w:r w:rsidR="002C5D31" w:rsidRPr="00C71692">
        <w:rPr>
          <w:rFonts w:asciiTheme="minorHAnsi" w:hAnsiTheme="minorHAnsi" w:cs="Arial"/>
          <w:sz w:val="24"/>
          <w:szCs w:val="24"/>
        </w:rPr>
        <w:t xml:space="preserve"> first began to feel ill (on July 19</w:t>
      </w:r>
      <w:r w:rsidR="002C5D31" w:rsidRPr="00C71692">
        <w:rPr>
          <w:rFonts w:asciiTheme="minorHAnsi" w:hAnsiTheme="minorHAnsi" w:cs="Arial"/>
          <w:sz w:val="24"/>
          <w:szCs w:val="24"/>
          <w:vertAlign w:val="superscript"/>
        </w:rPr>
        <w:t>th</w:t>
      </w:r>
      <w:r w:rsidR="002C5D31" w:rsidRPr="00C71692">
        <w:rPr>
          <w:rFonts w:asciiTheme="minorHAnsi" w:hAnsiTheme="minorHAnsi" w:cs="Arial"/>
          <w:sz w:val="24"/>
          <w:szCs w:val="24"/>
        </w:rPr>
        <w:t xml:space="preserve">) and then about 10 hours later, </w:t>
      </w:r>
      <w:r w:rsidR="00E74D64" w:rsidRPr="00C71692">
        <w:rPr>
          <w:rFonts w:asciiTheme="minorHAnsi" w:hAnsiTheme="minorHAnsi" w:cs="Arial"/>
          <w:sz w:val="24"/>
          <w:szCs w:val="24"/>
        </w:rPr>
        <w:t>SJO</w:t>
      </w:r>
      <w:r w:rsidR="002C5D31" w:rsidRPr="00C71692">
        <w:rPr>
          <w:rFonts w:asciiTheme="minorHAnsi" w:hAnsiTheme="minorHAnsi" w:cs="Arial"/>
          <w:sz w:val="24"/>
          <w:szCs w:val="24"/>
        </w:rPr>
        <w:t xml:space="preserve"> began to feel ill. </w:t>
      </w:r>
      <w:r w:rsidR="0077230F" w:rsidRPr="00C71692">
        <w:rPr>
          <w:rFonts w:asciiTheme="minorHAnsi" w:hAnsiTheme="minorHAnsi" w:cs="Arial"/>
          <w:sz w:val="24"/>
          <w:szCs w:val="24"/>
        </w:rPr>
        <w:t>Because they live 60 km from the hospital t</w:t>
      </w:r>
      <w:r w:rsidRPr="00C71692">
        <w:rPr>
          <w:rFonts w:asciiTheme="minorHAnsi" w:hAnsiTheme="minorHAnsi" w:cs="Arial"/>
          <w:sz w:val="24"/>
          <w:szCs w:val="24"/>
        </w:rPr>
        <w:t xml:space="preserve">hey are worried that if they fall ill they will not be able to obtain </w:t>
      </w:r>
      <w:r w:rsidR="0077230F" w:rsidRPr="00C71692">
        <w:rPr>
          <w:rFonts w:asciiTheme="minorHAnsi" w:hAnsiTheme="minorHAnsi" w:cs="Arial"/>
          <w:sz w:val="24"/>
          <w:szCs w:val="24"/>
        </w:rPr>
        <w:t xml:space="preserve">timely </w:t>
      </w:r>
      <w:r w:rsidRPr="00C71692">
        <w:rPr>
          <w:rFonts w:asciiTheme="minorHAnsi" w:hAnsiTheme="minorHAnsi" w:cs="Arial"/>
          <w:sz w:val="24"/>
          <w:szCs w:val="24"/>
        </w:rPr>
        <w:t>health care</w:t>
      </w:r>
      <w:r w:rsidR="0077230F" w:rsidRPr="00C71692">
        <w:rPr>
          <w:rFonts w:asciiTheme="minorHAnsi" w:hAnsiTheme="minorHAnsi" w:cs="Arial"/>
          <w:sz w:val="24"/>
          <w:szCs w:val="24"/>
        </w:rPr>
        <w:t>. They want to be hospitalized</w:t>
      </w:r>
      <w:r w:rsidRPr="00C71692">
        <w:rPr>
          <w:rFonts w:asciiTheme="minorHAnsi" w:hAnsiTheme="minorHAnsi" w:cs="Arial"/>
          <w:sz w:val="24"/>
          <w:szCs w:val="24"/>
        </w:rPr>
        <w:t>.</w:t>
      </w:r>
    </w:p>
    <w:p w14:paraId="055032D9" w14:textId="77777777" w:rsidR="003C7BF1" w:rsidRPr="00C71692" w:rsidRDefault="003C7BF1" w:rsidP="005C4F0C">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3C7BF1" w:rsidRPr="00C71692" w14:paraId="7DA0AFB0" w14:textId="77777777" w:rsidTr="001830A1">
        <w:tc>
          <w:tcPr>
            <w:tcW w:w="9350" w:type="dxa"/>
            <w:shd w:val="clear" w:color="auto" w:fill="FFFFFF" w:themeFill="background1"/>
          </w:tcPr>
          <w:p w14:paraId="70BB6574" w14:textId="1F6B1012" w:rsidR="003C7BF1" w:rsidRPr="00C71692" w:rsidRDefault="003C7BF1" w:rsidP="003C7BF1">
            <w:pPr>
              <w:rPr>
                <w:rFonts w:asciiTheme="minorHAnsi" w:hAnsiTheme="minorHAnsi" w:cs="Arial"/>
                <w:b/>
                <w:bCs/>
                <w:sz w:val="24"/>
                <w:szCs w:val="24"/>
              </w:rPr>
            </w:pPr>
            <w:r w:rsidRPr="00C71692">
              <w:rPr>
                <w:rFonts w:asciiTheme="minorHAnsi" w:hAnsiTheme="minorHAnsi" w:cs="Arial"/>
                <w:b/>
                <w:bCs/>
                <w:sz w:val="24"/>
                <w:szCs w:val="24"/>
              </w:rPr>
              <w:t>Question 3</w:t>
            </w:r>
            <w:r w:rsidR="001830A1">
              <w:rPr>
                <w:rFonts w:asciiTheme="minorHAnsi" w:hAnsiTheme="minorHAnsi" w:cs="Arial"/>
                <w:b/>
                <w:bCs/>
                <w:sz w:val="24"/>
                <w:szCs w:val="24"/>
              </w:rPr>
              <w:t>2</w:t>
            </w:r>
            <w:r w:rsidRPr="00C71692">
              <w:rPr>
                <w:rFonts w:asciiTheme="minorHAnsi" w:hAnsiTheme="minorHAnsi" w:cs="Arial"/>
                <w:b/>
                <w:bCs/>
                <w:sz w:val="24"/>
                <w:szCs w:val="24"/>
              </w:rPr>
              <w:t>:</w:t>
            </w:r>
          </w:p>
          <w:p w14:paraId="602FFCF0" w14:textId="77777777" w:rsidR="003C7BF1" w:rsidRPr="00C71692" w:rsidRDefault="003C7BF1" w:rsidP="003C7BF1">
            <w:pPr>
              <w:rPr>
                <w:rFonts w:asciiTheme="minorHAnsi" w:hAnsiTheme="minorHAnsi" w:cs="Arial"/>
                <w:b/>
                <w:sz w:val="24"/>
                <w:szCs w:val="24"/>
              </w:rPr>
            </w:pPr>
          </w:p>
          <w:p w14:paraId="344607A9" w14:textId="15D60F76" w:rsidR="003C7BF1" w:rsidRPr="00C71692" w:rsidRDefault="003C7BF1" w:rsidP="005C4F0C">
            <w:pPr>
              <w:rPr>
                <w:rFonts w:asciiTheme="minorHAnsi" w:hAnsiTheme="minorHAnsi" w:cs="Arial"/>
                <w:sz w:val="24"/>
                <w:szCs w:val="24"/>
              </w:rPr>
            </w:pPr>
            <w:r w:rsidRPr="00C71692">
              <w:rPr>
                <w:rFonts w:asciiTheme="minorHAnsi" w:hAnsiTheme="minorHAnsi" w:cs="Arial"/>
                <w:sz w:val="24"/>
                <w:szCs w:val="24"/>
              </w:rPr>
              <w:t>The mother (DBJ) and t</w:t>
            </w:r>
            <w:r w:rsidRPr="000E0545">
              <w:rPr>
                <w:rFonts w:asciiTheme="minorHAnsi" w:hAnsiTheme="minorHAnsi" w:cs="Arial"/>
                <w:sz w:val="24"/>
                <w:szCs w:val="24"/>
                <w:shd w:val="clear" w:color="auto" w:fill="F2F2F2" w:themeFill="background1" w:themeFillShade="F2"/>
              </w:rPr>
              <w:t>he uncle</w:t>
            </w:r>
            <w:r w:rsidRPr="00C71692">
              <w:rPr>
                <w:rFonts w:asciiTheme="minorHAnsi" w:hAnsiTheme="minorHAnsi" w:cs="Arial"/>
                <w:sz w:val="24"/>
                <w:szCs w:val="24"/>
              </w:rPr>
              <w:t xml:space="preserve"> (SJO) ask you and the Director of Epidemiology</w:t>
            </w:r>
            <w:r w:rsidRPr="00C71692" w:rsidDel="007202AA">
              <w:rPr>
                <w:rFonts w:asciiTheme="minorHAnsi" w:hAnsiTheme="minorHAnsi" w:cs="Arial"/>
                <w:sz w:val="24"/>
                <w:szCs w:val="24"/>
              </w:rPr>
              <w:t xml:space="preserve"> </w:t>
            </w:r>
            <w:r w:rsidRPr="00C71692">
              <w:rPr>
                <w:rFonts w:asciiTheme="minorHAnsi" w:hAnsiTheme="minorHAnsi" w:cs="Arial"/>
                <w:sz w:val="24"/>
                <w:szCs w:val="24"/>
              </w:rPr>
              <w:t>if they can come to the hospital now but the hospital staff is worried that many more people will request the same treatment. How do you respond?</w:t>
            </w:r>
          </w:p>
        </w:tc>
      </w:tr>
    </w:tbl>
    <w:p w14:paraId="1880F637" w14:textId="5CFC23A0" w:rsidR="003C7BF1" w:rsidRPr="00C71692" w:rsidRDefault="003C7BF1" w:rsidP="005C4F0C">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3C7BF1" w:rsidRPr="00C71692" w14:paraId="6EAEDBC6" w14:textId="77777777" w:rsidTr="001830A1">
        <w:tc>
          <w:tcPr>
            <w:tcW w:w="9350" w:type="dxa"/>
            <w:shd w:val="clear" w:color="auto" w:fill="FFFFFF" w:themeFill="background1"/>
          </w:tcPr>
          <w:p w14:paraId="26725873" w14:textId="61E20402" w:rsidR="003C7BF1" w:rsidRPr="00C71692" w:rsidRDefault="003C7BF1" w:rsidP="003C7BF1">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Question 3</w:t>
            </w:r>
            <w:r w:rsidR="001830A1">
              <w:rPr>
                <w:rFonts w:asciiTheme="minorHAnsi" w:hAnsiTheme="minorHAnsi" w:cs="Arial"/>
                <w:b/>
                <w:sz w:val="24"/>
                <w:szCs w:val="24"/>
              </w:rPr>
              <w:t>2</w:t>
            </w:r>
            <w:r w:rsidR="008D2414"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0BB7FDA9" w14:textId="77777777" w:rsidR="003C7BF1" w:rsidRPr="00C71692" w:rsidRDefault="003C7BF1" w:rsidP="003C7BF1">
            <w:pPr>
              <w:rPr>
                <w:rFonts w:asciiTheme="minorHAnsi" w:hAnsiTheme="minorHAnsi" w:cs="Arial"/>
                <w:b/>
                <w:sz w:val="24"/>
                <w:szCs w:val="24"/>
              </w:rPr>
            </w:pPr>
          </w:p>
          <w:p w14:paraId="2C8AF39E" w14:textId="63263E8C" w:rsidR="003C7BF1" w:rsidRPr="000E28A5" w:rsidRDefault="003C7BF1" w:rsidP="003C7BF1">
            <w:pPr>
              <w:tabs>
                <w:tab w:val="left" w:pos="948"/>
              </w:tabs>
              <w:rPr>
                <w:rFonts w:asciiTheme="minorHAnsi" w:hAnsiTheme="minorHAnsi" w:cs="Arial"/>
                <w:sz w:val="24"/>
                <w:szCs w:val="24"/>
              </w:rPr>
            </w:pPr>
            <w:r w:rsidRPr="000E28A5">
              <w:rPr>
                <w:rFonts w:asciiTheme="minorHAnsi" w:hAnsiTheme="minorHAnsi" w:cs="Arial"/>
                <w:sz w:val="24"/>
                <w:szCs w:val="24"/>
              </w:rPr>
              <w:t xml:space="preserve">The answer, which must come from local authorities, to this depends on many factors such as patient health, underlying conditions, stability of condition, distance from hospital, mobility, and available hospital beds, supplies, and infection control resources. For example, early in an outbreak when there are few known cases, a decision may be made to allow such cases to come to the hospital. In a situation with more widespread human illness, that policy might quickly become untenable. For example, during the 2009 H1N1 influenza pandemic, in certain situations some hospitals were overwhelmed by “worried sick” and were less able to effectively triage and provide early pneumonia care to those most in need of it. As a </w:t>
            </w:r>
            <w:r w:rsidR="006F2AB3" w:rsidRPr="000E28A5">
              <w:rPr>
                <w:rFonts w:asciiTheme="minorHAnsi" w:hAnsiTheme="minorHAnsi" w:cs="Arial"/>
                <w:sz w:val="24"/>
                <w:szCs w:val="24"/>
              </w:rPr>
              <w:t>result,</w:t>
            </w:r>
            <w:r w:rsidRPr="000E28A5">
              <w:rPr>
                <w:rFonts w:asciiTheme="minorHAnsi" w:hAnsiTheme="minorHAnsi" w:cs="Arial"/>
                <w:sz w:val="24"/>
                <w:szCs w:val="24"/>
              </w:rPr>
              <w:t xml:space="preserve"> this decision must be taken very carefully. </w:t>
            </w:r>
          </w:p>
          <w:p w14:paraId="69B0C937" w14:textId="77777777" w:rsidR="003C7BF1" w:rsidRPr="00C71692" w:rsidRDefault="003C7BF1" w:rsidP="003C7BF1">
            <w:pPr>
              <w:rPr>
                <w:rFonts w:asciiTheme="minorHAnsi" w:hAnsiTheme="minorHAnsi" w:cs="Arial"/>
                <w:b/>
                <w:sz w:val="24"/>
                <w:szCs w:val="24"/>
              </w:rPr>
            </w:pPr>
          </w:p>
          <w:p w14:paraId="3E24347F" w14:textId="52B364CF" w:rsidR="003C7BF1" w:rsidRDefault="003C7BF1" w:rsidP="003C7BF1">
            <w:pPr>
              <w:rPr>
                <w:rFonts w:asciiTheme="minorHAnsi" w:hAnsiTheme="minorHAnsi" w:cs="Arial"/>
                <w:b/>
                <w:sz w:val="24"/>
                <w:szCs w:val="24"/>
              </w:rPr>
            </w:pPr>
            <w:r w:rsidRPr="00C71692">
              <w:rPr>
                <w:rFonts w:asciiTheme="minorHAnsi" w:hAnsiTheme="minorHAnsi" w:cs="Arial"/>
                <w:b/>
                <w:sz w:val="24"/>
                <w:szCs w:val="24"/>
              </w:rPr>
              <w:t xml:space="preserve">Key Points: </w:t>
            </w:r>
          </w:p>
          <w:p w14:paraId="472F4A57" w14:textId="77777777" w:rsidR="006F2AB3" w:rsidRPr="00C71692" w:rsidRDefault="006F2AB3" w:rsidP="003C7BF1">
            <w:pPr>
              <w:rPr>
                <w:rFonts w:asciiTheme="minorHAnsi" w:hAnsiTheme="minorHAnsi" w:cs="Arial"/>
                <w:b/>
                <w:sz w:val="24"/>
                <w:szCs w:val="24"/>
              </w:rPr>
            </w:pPr>
          </w:p>
          <w:p w14:paraId="0DFECD19" w14:textId="77777777" w:rsidR="003C7BF1" w:rsidRPr="00C71692" w:rsidRDefault="003C7BF1" w:rsidP="003C7BF1">
            <w:pPr>
              <w:rPr>
                <w:rFonts w:asciiTheme="minorHAnsi" w:hAnsiTheme="minorHAnsi" w:cs="Arial"/>
                <w:b/>
                <w:sz w:val="24"/>
                <w:szCs w:val="24"/>
              </w:rPr>
            </w:pPr>
            <w:r w:rsidRPr="00C71692">
              <w:rPr>
                <w:rFonts w:asciiTheme="minorHAnsi" w:hAnsiTheme="minorHAnsi"/>
                <w:b/>
                <w:sz w:val="24"/>
                <w:szCs w:val="24"/>
              </w:rPr>
              <w:t>1)</w:t>
            </w:r>
            <w:r w:rsidRPr="00C71692">
              <w:rPr>
                <w:rFonts w:asciiTheme="minorHAnsi" w:hAnsiTheme="minorHAnsi" w:cs="Arial"/>
                <w:b/>
                <w:sz w:val="24"/>
                <w:szCs w:val="24"/>
              </w:rPr>
              <w:t xml:space="preserve"> This question illustrates that such staged contingency planning is very important for the MOH to consider in advance as part of their pandemic influenza preparedness efforts. </w:t>
            </w:r>
            <w:r w:rsidRPr="00C71692">
              <w:rPr>
                <w:rFonts w:asciiTheme="minorHAnsi" w:hAnsiTheme="minorHAnsi" w:cs="Arial"/>
                <w:b/>
                <w:sz w:val="24"/>
                <w:szCs w:val="24"/>
              </w:rPr>
              <w:br/>
            </w:r>
          </w:p>
          <w:p w14:paraId="030EED36" w14:textId="77777777" w:rsidR="003C7BF1" w:rsidRPr="00C71692" w:rsidRDefault="003C7BF1" w:rsidP="003C7BF1">
            <w:pPr>
              <w:rPr>
                <w:rFonts w:asciiTheme="minorHAnsi" w:hAnsiTheme="minorHAnsi" w:cs="Arial"/>
                <w:sz w:val="24"/>
                <w:szCs w:val="24"/>
              </w:rPr>
            </w:pPr>
            <w:r w:rsidRPr="00C71692">
              <w:rPr>
                <w:rFonts w:asciiTheme="minorHAnsi" w:hAnsiTheme="minorHAnsi" w:cs="Arial"/>
                <w:b/>
                <w:sz w:val="24"/>
                <w:szCs w:val="24"/>
              </w:rPr>
              <w:t>2)</w:t>
            </w:r>
            <w:r w:rsidR="008D2414" w:rsidRPr="00C71692">
              <w:rPr>
                <w:rFonts w:asciiTheme="minorHAnsi" w:hAnsiTheme="minorHAnsi" w:cs="Arial"/>
                <w:b/>
                <w:sz w:val="24"/>
                <w:szCs w:val="24"/>
              </w:rPr>
              <w:t xml:space="preserve"> </w:t>
            </w:r>
            <w:r w:rsidRPr="00C71692">
              <w:rPr>
                <w:rFonts w:asciiTheme="minorHAnsi" w:hAnsiTheme="minorHAnsi" w:cs="Arial"/>
                <w:b/>
                <w:sz w:val="24"/>
                <w:szCs w:val="24"/>
              </w:rPr>
              <w:t>The MOH should call a rapid meeting to determine appropriate admission and triage plans for local hospitals.</w:t>
            </w:r>
          </w:p>
        </w:tc>
      </w:tr>
    </w:tbl>
    <w:p w14:paraId="45322CC0" w14:textId="77777777" w:rsidR="003C7BF1" w:rsidRDefault="003C7BF1" w:rsidP="005C4F0C">
      <w:pPr>
        <w:rPr>
          <w:rFonts w:asciiTheme="minorHAnsi" w:hAnsiTheme="minorHAnsi" w:cs="Arial"/>
          <w:sz w:val="24"/>
          <w:szCs w:val="24"/>
        </w:rPr>
      </w:pPr>
    </w:p>
    <w:p w14:paraId="0895C8C5" w14:textId="08123DFB" w:rsidR="00E319C8" w:rsidRPr="00C71692" w:rsidRDefault="00E319C8" w:rsidP="005C4F0C">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8D2414" w:rsidRPr="00C71692" w14:paraId="2DBF14E9" w14:textId="77777777" w:rsidTr="001830A1">
        <w:tc>
          <w:tcPr>
            <w:tcW w:w="9350" w:type="dxa"/>
            <w:shd w:val="clear" w:color="auto" w:fill="FFFFFF" w:themeFill="background1"/>
          </w:tcPr>
          <w:p w14:paraId="7543EADB" w14:textId="16DF53E0" w:rsidR="008D2414" w:rsidRPr="00C71692" w:rsidRDefault="008D2414" w:rsidP="008D2414">
            <w:pPr>
              <w:rPr>
                <w:rFonts w:asciiTheme="minorHAnsi" w:hAnsiTheme="minorHAnsi" w:cs="Arial"/>
                <w:b/>
                <w:bCs/>
                <w:sz w:val="24"/>
                <w:szCs w:val="24"/>
              </w:rPr>
            </w:pPr>
            <w:r w:rsidRPr="00C71692">
              <w:rPr>
                <w:rFonts w:asciiTheme="minorHAnsi" w:hAnsiTheme="minorHAnsi" w:cs="Arial"/>
                <w:b/>
                <w:bCs/>
                <w:sz w:val="24"/>
                <w:szCs w:val="24"/>
              </w:rPr>
              <w:t>Question 3</w:t>
            </w:r>
            <w:r w:rsidR="001830A1">
              <w:rPr>
                <w:rFonts w:asciiTheme="minorHAnsi" w:hAnsiTheme="minorHAnsi" w:cs="Arial"/>
                <w:b/>
                <w:bCs/>
                <w:sz w:val="24"/>
                <w:szCs w:val="24"/>
              </w:rPr>
              <w:t>3</w:t>
            </w:r>
            <w:r w:rsidRPr="00C71692">
              <w:rPr>
                <w:rFonts w:asciiTheme="minorHAnsi" w:hAnsiTheme="minorHAnsi" w:cs="Arial"/>
                <w:b/>
                <w:bCs/>
                <w:sz w:val="24"/>
                <w:szCs w:val="24"/>
              </w:rPr>
              <w:t>:</w:t>
            </w:r>
          </w:p>
          <w:p w14:paraId="4995C3BA" w14:textId="77777777" w:rsidR="008D2414" w:rsidRPr="00C71692" w:rsidRDefault="008D2414" w:rsidP="008D2414">
            <w:pPr>
              <w:rPr>
                <w:rFonts w:asciiTheme="minorHAnsi" w:hAnsiTheme="minorHAnsi" w:cs="Arial"/>
                <w:b/>
                <w:sz w:val="24"/>
                <w:szCs w:val="24"/>
              </w:rPr>
            </w:pPr>
          </w:p>
          <w:p w14:paraId="11828D44" w14:textId="77777777" w:rsidR="008D2414" w:rsidRPr="00C71692" w:rsidRDefault="008D2414" w:rsidP="008D2414">
            <w:pPr>
              <w:rPr>
                <w:rFonts w:asciiTheme="minorHAnsi" w:hAnsiTheme="minorHAnsi" w:cs="Arial"/>
                <w:sz w:val="24"/>
                <w:szCs w:val="24"/>
              </w:rPr>
            </w:pPr>
            <w:r w:rsidRPr="00C71692">
              <w:rPr>
                <w:rFonts w:asciiTheme="minorHAnsi" w:hAnsiTheme="minorHAnsi" w:cs="Arial"/>
                <w:sz w:val="24"/>
                <w:szCs w:val="24"/>
              </w:rPr>
              <w:t>If an asymptomatic person with known exposure to a confirmed human case of avian influenza A (H7N9) virus infection refused to accept voluntary quarantine, how would you respond?</w:t>
            </w:r>
          </w:p>
          <w:p w14:paraId="5872233F" w14:textId="77777777" w:rsidR="008D2414" w:rsidRPr="00C71692" w:rsidRDefault="008D2414" w:rsidP="00200198">
            <w:pPr>
              <w:rPr>
                <w:rFonts w:asciiTheme="minorHAnsi" w:hAnsiTheme="minorHAnsi" w:cs="Arial"/>
                <w:sz w:val="24"/>
                <w:szCs w:val="24"/>
              </w:rPr>
            </w:pPr>
          </w:p>
        </w:tc>
      </w:tr>
    </w:tbl>
    <w:p w14:paraId="1691ED23" w14:textId="77777777" w:rsidR="00535A58" w:rsidRPr="00C71692" w:rsidRDefault="00535A58" w:rsidP="00200198">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8D2414" w:rsidRPr="00C71692" w14:paraId="2F0BFF9B" w14:textId="77777777" w:rsidTr="001830A1">
        <w:tc>
          <w:tcPr>
            <w:tcW w:w="9350" w:type="dxa"/>
            <w:shd w:val="clear" w:color="auto" w:fill="FFFFFF" w:themeFill="background1"/>
          </w:tcPr>
          <w:p w14:paraId="77431DEB" w14:textId="4716B4AA" w:rsidR="008D2414" w:rsidRPr="00C71692" w:rsidRDefault="008D2414" w:rsidP="008D2414">
            <w:pPr>
              <w:rPr>
                <w:rFonts w:asciiTheme="minorHAnsi" w:hAnsiTheme="minorHAnsi" w:cs="Arial"/>
                <w:b/>
                <w:sz w:val="24"/>
                <w:szCs w:val="24"/>
              </w:rPr>
            </w:pPr>
            <w:r w:rsidRPr="00C71692">
              <w:rPr>
                <w:rFonts w:asciiTheme="minorHAnsi" w:hAnsiTheme="minorHAnsi" w:cs="Arial"/>
                <w:b/>
                <w:sz w:val="24"/>
                <w:szCs w:val="24"/>
              </w:rPr>
              <w:t>Question 3</w:t>
            </w:r>
            <w:r w:rsidR="001830A1">
              <w:rPr>
                <w:rFonts w:asciiTheme="minorHAnsi" w:hAnsiTheme="minorHAnsi" w:cs="Arial"/>
                <w:b/>
                <w:sz w:val="24"/>
                <w:szCs w:val="24"/>
              </w:rPr>
              <w:t xml:space="preserve">3 </w:t>
            </w:r>
            <w:r w:rsidR="000D195D" w:rsidRPr="00C71692">
              <w:rPr>
                <w:rFonts w:asciiTheme="minorHAnsi" w:hAnsiTheme="minorHAnsi" w:cs="Arial"/>
                <w:b/>
                <w:sz w:val="24"/>
                <w:szCs w:val="24"/>
              </w:rPr>
              <w:t>Suggested Answer and Facilitator Notes:</w:t>
            </w:r>
          </w:p>
          <w:p w14:paraId="64DFC824" w14:textId="77777777" w:rsidR="008D2414" w:rsidRPr="00C71692" w:rsidRDefault="008D2414" w:rsidP="008D2414">
            <w:pPr>
              <w:tabs>
                <w:tab w:val="left" w:pos="360"/>
                <w:tab w:val="left" w:pos="720"/>
                <w:tab w:val="left" w:pos="1230"/>
              </w:tabs>
              <w:ind w:left="1230" w:hanging="1230"/>
              <w:rPr>
                <w:rFonts w:asciiTheme="minorHAnsi" w:hAnsiTheme="minorHAnsi"/>
                <w:b/>
                <w:sz w:val="24"/>
                <w:szCs w:val="24"/>
                <w:u w:val="single"/>
              </w:rPr>
            </w:pPr>
          </w:p>
          <w:p w14:paraId="780DEC02" w14:textId="77777777" w:rsidR="008D2414" w:rsidRPr="00C71692" w:rsidRDefault="008D2414" w:rsidP="008D2414">
            <w:pPr>
              <w:rPr>
                <w:rFonts w:asciiTheme="minorHAnsi" w:hAnsiTheme="minorHAnsi" w:cs="Arial"/>
                <w:sz w:val="24"/>
                <w:szCs w:val="24"/>
              </w:rPr>
            </w:pPr>
            <w:r w:rsidRPr="00C71692">
              <w:rPr>
                <w:rFonts w:asciiTheme="minorHAnsi" w:hAnsiTheme="minorHAnsi" w:cs="Arial"/>
                <w:sz w:val="24"/>
                <w:szCs w:val="24"/>
              </w:rPr>
              <w:t xml:space="preserve">This is another decision that must ultimately be made by local authorities. The goal of quarantine is to protect the public by separating persons exposed to a communicable disease from the general population.  It is based on utilitarian concepts of protecting the common good (the greatest possible good for the greatest number of individuals).  Imposition of quarantine or other liberty limiting measures needs to be balanced with protection of individual rights, such as the protection of quarantined individuals’ privacy, protection against stigmatization, and avoidance of unequal burden being placed on specific individuals or groups. Whenever possible, voluntary measures should be used. </w:t>
            </w:r>
          </w:p>
          <w:p w14:paraId="49240E40" w14:textId="77777777" w:rsidR="008D2414" w:rsidRPr="00C71692" w:rsidRDefault="008D2414" w:rsidP="008D2414">
            <w:pPr>
              <w:rPr>
                <w:rFonts w:asciiTheme="minorHAnsi" w:hAnsiTheme="minorHAnsi" w:cs="Arial"/>
                <w:b/>
                <w:sz w:val="24"/>
                <w:szCs w:val="24"/>
              </w:rPr>
            </w:pPr>
          </w:p>
          <w:p w14:paraId="07437B1B" w14:textId="77777777" w:rsidR="008D2414" w:rsidRPr="00C71692" w:rsidRDefault="008D2414" w:rsidP="008D2414">
            <w:pPr>
              <w:rPr>
                <w:rFonts w:asciiTheme="minorHAnsi" w:hAnsiTheme="minorHAnsi" w:cs="Arial"/>
                <w:b/>
                <w:sz w:val="24"/>
                <w:szCs w:val="24"/>
              </w:rPr>
            </w:pPr>
            <w:r w:rsidRPr="00C71692">
              <w:rPr>
                <w:rFonts w:asciiTheme="minorHAnsi" w:hAnsiTheme="minorHAnsi" w:cs="Arial"/>
                <w:b/>
                <w:sz w:val="24"/>
                <w:szCs w:val="24"/>
              </w:rPr>
              <w:t>Key Points:</w:t>
            </w:r>
          </w:p>
          <w:p w14:paraId="42D663B8" w14:textId="77777777" w:rsidR="008D2414" w:rsidRPr="00C71692" w:rsidRDefault="008D2414" w:rsidP="008D2414">
            <w:pPr>
              <w:rPr>
                <w:rFonts w:asciiTheme="minorHAnsi" w:hAnsiTheme="minorHAnsi" w:cs="Arial"/>
                <w:b/>
                <w:sz w:val="24"/>
                <w:szCs w:val="24"/>
              </w:rPr>
            </w:pPr>
          </w:p>
          <w:p w14:paraId="35BC6A6D" w14:textId="6542E135" w:rsidR="008D2414" w:rsidRPr="00C71692" w:rsidRDefault="008D2414" w:rsidP="008D2414">
            <w:pPr>
              <w:rPr>
                <w:rFonts w:asciiTheme="minorHAnsi" w:hAnsiTheme="minorHAnsi" w:cs="Arial"/>
                <w:b/>
                <w:sz w:val="24"/>
                <w:szCs w:val="24"/>
              </w:rPr>
            </w:pPr>
            <w:r w:rsidRPr="00C71692">
              <w:rPr>
                <w:rFonts w:asciiTheme="minorHAnsi" w:hAnsiTheme="minorHAnsi"/>
                <w:b/>
                <w:sz w:val="24"/>
                <w:szCs w:val="24"/>
              </w:rPr>
              <w:t>1)</w:t>
            </w:r>
            <w:r w:rsidRPr="00C71692">
              <w:rPr>
                <w:rFonts w:asciiTheme="minorHAnsi" w:hAnsiTheme="minorHAnsi" w:cs="Arial"/>
                <w:b/>
                <w:sz w:val="24"/>
                <w:szCs w:val="24"/>
              </w:rPr>
              <w:t xml:space="preserve"> </w:t>
            </w:r>
            <w:r w:rsidR="000E0545">
              <w:rPr>
                <w:rFonts w:asciiTheme="minorHAnsi" w:hAnsiTheme="minorHAnsi" w:cs="Arial"/>
                <w:b/>
                <w:sz w:val="24"/>
                <w:szCs w:val="24"/>
              </w:rPr>
              <w:t>Remind the audience</w:t>
            </w:r>
            <w:r w:rsidRPr="00C71692">
              <w:rPr>
                <w:rFonts w:asciiTheme="minorHAnsi" w:hAnsiTheme="minorHAnsi" w:cs="Arial"/>
                <w:b/>
                <w:sz w:val="24"/>
                <w:szCs w:val="24"/>
              </w:rPr>
              <w:t xml:space="preserve"> that quarantine is for asymptomatic exposed persons, whereas isolation is for symptomatic persons. </w:t>
            </w:r>
            <w:r w:rsidRPr="00C71692">
              <w:rPr>
                <w:rFonts w:asciiTheme="minorHAnsi" w:hAnsiTheme="minorHAnsi" w:cs="Arial"/>
                <w:b/>
                <w:sz w:val="24"/>
                <w:szCs w:val="24"/>
              </w:rPr>
              <w:br/>
            </w:r>
          </w:p>
          <w:p w14:paraId="184BB69C" w14:textId="77777777" w:rsidR="008D2414" w:rsidRPr="00C71692" w:rsidRDefault="008D2414" w:rsidP="008D2414">
            <w:pPr>
              <w:rPr>
                <w:rFonts w:asciiTheme="minorHAnsi" w:hAnsiTheme="minorHAnsi" w:cs="Arial"/>
                <w:b/>
                <w:sz w:val="24"/>
                <w:szCs w:val="24"/>
              </w:rPr>
            </w:pPr>
            <w:r w:rsidRPr="00C71692">
              <w:rPr>
                <w:rFonts w:asciiTheme="minorHAnsi" w:hAnsiTheme="minorHAnsi" w:cs="Arial"/>
                <w:b/>
                <w:sz w:val="24"/>
                <w:szCs w:val="24"/>
              </w:rPr>
              <w:t xml:space="preserve">2) The following points might help you to provide advice in the current situation. Ethical justification of quarantine or isolation requires that: </w:t>
            </w:r>
          </w:p>
          <w:p w14:paraId="2BA93E70" w14:textId="77777777" w:rsidR="008D2414" w:rsidRPr="00C71692" w:rsidRDefault="008D2414" w:rsidP="008D2414">
            <w:pPr>
              <w:tabs>
                <w:tab w:val="left" w:pos="1836"/>
              </w:tabs>
              <w:rPr>
                <w:rFonts w:asciiTheme="minorHAnsi" w:hAnsiTheme="minorHAnsi" w:cs="Arial"/>
                <w:b/>
                <w:sz w:val="24"/>
                <w:szCs w:val="24"/>
              </w:rPr>
            </w:pPr>
            <w:r w:rsidRPr="00C71692">
              <w:rPr>
                <w:rFonts w:asciiTheme="minorHAnsi" w:hAnsiTheme="minorHAnsi" w:cs="Arial"/>
                <w:b/>
                <w:sz w:val="24"/>
                <w:szCs w:val="24"/>
              </w:rPr>
              <w:tab/>
            </w:r>
          </w:p>
          <w:p w14:paraId="1550D694" w14:textId="77777777" w:rsidR="00664F0F" w:rsidRDefault="008D2414" w:rsidP="008D2414">
            <w:pPr>
              <w:pStyle w:val="ListParagraph"/>
              <w:numPr>
                <w:ilvl w:val="0"/>
                <w:numId w:val="9"/>
              </w:numPr>
              <w:rPr>
                <w:rFonts w:asciiTheme="minorHAnsi" w:hAnsiTheme="minorHAnsi" w:cs="Arial"/>
                <w:b/>
                <w:sz w:val="24"/>
                <w:szCs w:val="24"/>
              </w:rPr>
            </w:pPr>
            <w:r w:rsidRPr="00664F0F">
              <w:rPr>
                <w:rFonts w:asciiTheme="minorHAnsi" w:hAnsiTheme="minorHAnsi" w:cs="Arial"/>
                <w:b/>
                <w:sz w:val="24"/>
                <w:szCs w:val="24"/>
              </w:rPr>
              <w:t>There must be a possibility of person-to person spread of disease and the necessity of quarantine as a containment measure.</w:t>
            </w:r>
          </w:p>
          <w:p w14:paraId="3296C27C" w14:textId="77777777" w:rsidR="00664F0F" w:rsidRDefault="008D2414" w:rsidP="008D2414">
            <w:pPr>
              <w:pStyle w:val="ListParagraph"/>
              <w:numPr>
                <w:ilvl w:val="0"/>
                <w:numId w:val="9"/>
              </w:numPr>
              <w:rPr>
                <w:rFonts w:asciiTheme="minorHAnsi" w:hAnsiTheme="minorHAnsi" w:cs="Arial"/>
                <w:b/>
                <w:sz w:val="24"/>
                <w:szCs w:val="24"/>
              </w:rPr>
            </w:pPr>
            <w:r w:rsidRPr="00664F0F">
              <w:rPr>
                <w:rFonts w:asciiTheme="minorHAnsi" w:hAnsiTheme="minorHAnsi" w:cs="Arial"/>
                <w:b/>
                <w:sz w:val="24"/>
                <w:szCs w:val="24"/>
              </w:rPr>
              <w:t>The least restrictive measures proportional to the goal of achieving disease control must be used. Voluntary quarantine should be used before more restrictive measures are enacted.</w:t>
            </w:r>
          </w:p>
          <w:p w14:paraId="439DE430" w14:textId="3428ABD1" w:rsidR="00664F0F" w:rsidRDefault="008D2414" w:rsidP="008D2414">
            <w:pPr>
              <w:pStyle w:val="ListParagraph"/>
              <w:numPr>
                <w:ilvl w:val="0"/>
                <w:numId w:val="9"/>
              </w:numPr>
              <w:rPr>
                <w:rFonts w:asciiTheme="minorHAnsi" w:hAnsiTheme="minorHAnsi" w:cs="Arial"/>
                <w:b/>
                <w:sz w:val="24"/>
                <w:szCs w:val="24"/>
              </w:rPr>
            </w:pPr>
            <w:r w:rsidRPr="00664F0F">
              <w:rPr>
                <w:rFonts w:asciiTheme="minorHAnsi" w:hAnsiTheme="minorHAnsi" w:cs="Arial"/>
                <w:b/>
                <w:sz w:val="24"/>
                <w:szCs w:val="24"/>
              </w:rPr>
              <w:t>Society must be able to provide necessary support services for those in quarantine (e.g., provide, food, water, household and</w:t>
            </w:r>
            <w:r w:rsidR="00664F0F">
              <w:rPr>
                <w:rFonts w:asciiTheme="minorHAnsi" w:hAnsiTheme="minorHAnsi" w:cs="Arial"/>
                <w:b/>
                <w:sz w:val="24"/>
                <w:szCs w:val="24"/>
              </w:rPr>
              <w:t xml:space="preserve"> medical supplies, etc.) and </w:t>
            </w:r>
            <w:r w:rsidRPr="00664F0F">
              <w:rPr>
                <w:rFonts w:asciiTheme="minorHAnsi" w:hAnsiTheme="minorHAnsi" w:cs="Arial"/>
                <w:b/>
                <w:sz w:val="24"/>
                <w:szCs w:val="24"/>
              </w:rPr>
              <w:t xml:space="preserve">ensure the long-term psychological impact and stigmatization of persons quarantined or isolated is minimized. </w:t>
            </w:r>
          </w:p>
          <w:p w14:paraId="65DB3EA4" w14:textId="77777777" w:rsidR="00664F0F" w:rsidRDefault="008D2414" w:rsidP="008D2414">
            <w:pPr>
              <w:pStyle w:val="ListParagraph"/>
              <w:numPr>
                <w:ilvl w:val="0"/>
                <w:numId w:val="9"/>
              </w:numPr>
              <w:rPr>
                <w:rFonts w:asciiTheme="minorHAnsi" w:hAnsiTheme="minorHAnsi" w:cs="Arial"/>
                <w:b/>
                <w:sz w:val="24"/>
                <w:szCs w:val="24"/>
              </w:rPr>
            </w:pPr>
            <w:r w:rsidRPr="00664F0F">
              <w:rPr>
                <w:rFonts w:asciiTheme="minorHAnsi" w:hAnsiTheme="minorHAnsi" w:cs="Arial"/>
                <w:b/>
                <w:sz w:val="24"/>
                <w:szCs w:val="24"/>
              </w:rPr>
              <w:t>Public health officials must communicate clearly the justification for their actions and allow for a process of appeal (transparency principle).</w:t>
            </w:r>
          </w:p>
          <w:p w14:paraId="3E31F8EA" w14:textId="77777777" w:rsidR="00664F0F" w:rsidRDefault="008D2414" w:rsidP="008D2414">
            <w:pPr>
              <w:pStyle w:val="ListParagraph"/>
              <w:numPr>
                <w:ilvl w:val="0"/>
                <w:numId w:val="9"/>
              </w:numPr>
              <w:rPr>
                <w:rFonts w:asciiTheme="minorHAnsi" w:hAnsiTheme="minorHAnsi" w:cs="Arial"/>
                <w:b/>
                <w:sz w:val="24"/>
                <w:szCs w:val="24"/>
              </w:rPr>
            </w:pPr>
            <w:r w:rsidRPr="00664F0F">
              <w:rPr>
                <w:rFonts w:asciiTheme="minorHAnsi" w:hAnsiTheme="minorHAnsi" w:cs="Arial"/>
                <w:b/>
                <w:sz w:val="24"/>
                <w:szCs w:val="24"/>
              </w:rPr>
              <w:t>Quarantined individuals should be closely monitored to detect onset of symptoms. Those with symptoms should be moved to isolation or a cohort of symptomatic persons in order to ensure that other persons placed under quarantine are not put at increased risk.</w:t>
            </w:r>
          </w:p>
          <w:p w14:paraId="270968F3" w14:textId="4B7AB9AD" w:rsidR="008D2414" w:rsidRPr="00664F0F" w:rsidRDefault="008D2414" w:rsidP="008D2414">
            <w:pPr>
              <w:pStyle w:val="ListParagraph"/>
              <w:numPr>
                <w:ilvl w:val="0"/>
                <w:numId w:val="9"/>
              </w:numPr>
              <w:rPr>
                <w:rFonts w:asciiTheme="minorHAnsi" w:hAnsiTheme="minorHAnsi" w:cs="Arial"/>
                <w:b/>
                <w:sz w:val="24"/>
                <w:szCs w:val="24"/>
              </w:rPr>
            </w:pPr>
            <w:r w:rsidRPr="00664F0F">
              <w:rPr>
                <w:rFonts w:asciiTheme="minorHAnsi" w:hAnsiTheme="minorHAnsi" w:cs="Arial"/>
                <w:b/>
                <w:sz w:val="24"/>
                <w:szCs w:val="24"/>
              </w:rPr>
              <w:t>Efforts must be made to ensure that individuals are welcomed back to their communities following a period of quarantine. This was a critical concept during the West African Ebola virus disease epidemic.</w:t>
            </w:r>
          </w:p>
        </w:tc>
      </w:tr>
    </w:tbl>
    <w:p w14:paraId="7A59A22A" w14:textId="77777777" w:rsidR="00C224C4" w:rsidRPr="00C71692" w:rsidRDefault="00C224C4" w:rsidP="00200198">
      <w:pPr>
        <w:rPr>
          <w:rFonts w:asciiTheme="minorHAnsi" w:hAnsiTheme="minorHAnsi" w:cs="Arial"/>
          <w:sz w:val="24"/>
          <w:szCs w:val="24"/>
        </w:rPr>
      </w:pPr>
    </w:p>
    <w:p w14:paraId="5BAF22B0" w14:textId="77777777" w:rsidR="00D80935" w:rsidRPr="00C71692" w:rsidRDefault="00D80935" w:rsidP="00D80935">
      <w:pPr>
        <w:rPr>
          <w:rFonts w:asciiTheme="minorHAnsi" w:hAnsiTheme="minorHAnsi" w:cs="Arial"/>
          <w:b/>
          <w:sz w:val="24"/>
          <w:szCs w:val="24"/>
        </w:rPr>
      </w:pPr>
    </w:p>
    <w:p w14:paraId="68D29679" w14:textId="77777777" w:rsidR="004C31EE" w:rsidRPr="000E28A5" w:rsidRDefault="00565F67" w:rsidP="00D80935">
      <w:pPr>
        <w:rPr>
          <w:rFonts w:ascii="Arial" w:hAnsi="Arial" w:cs="Arial"/>
          <w:b/>
          <w:sz w:val="24"/>
          <w:szCs w:val="24"/>
        </w:rPr>
      </w:pPr>
      <w:r w:rsidRPr="000E28A5">
        <w:rPr>
          <w:rFonts w:ascii="Arial" w:hAnsi="Arial" w:cs="Arial"/>
          <w:b/>
          <w:sz w:val="24"/>
          <w:szCs w:val="24"/>
        </w:rPr>
        <w:t>New information available</w:t>
      </w:r>
    </w:p>
    <w:p w14:paraId="71E3864E" w14:textId="1FB8C08B" w:rsidR="00D80935" w:rsidRDefault="00D80935" w:rsidP="00200198">
      <w:pPr>
        <w:rPr>
          <w:rFonts w:asciiTheme="minorHAnsi" w:hAnsiTheme="minorHAnsi" w:cs="Arial"/>
          <w:sz w:val="24"/>
          <w:szCs w:val="24"/>
        </w:rPr>
      </w:pPr>
    </w:p>
    <w:p w14:paraId="0DBF4E58" w14:textId="77777777" w:rsidR="00664F0F" w:rsidRPr="00C71692" w:rsidRDefault="00664F0F" w:rsidP="00200198">
      <w:pPr>
        <w:rPr>
          <w:rFonts w:asciiTheme="minorHAnsi" w:hAnsiTheme="minorHAnsi" w:cs="Arial"/>
          <w:sz w:val="24"/>
          <w:szCs w:val="24"/>
        </w:rPr>
        <w:sectPr w:rsidR="00664F0F" w:rsidRPr="00C71692" w:rsidSect="0035400A">
          <w:type w:val="continuous"/>
          <w:pgSz w:w="12240" w:h="15840" w:code="1"/>
          <w:pgMar w:top="1440" w:right="1440" w:bottom="1260" w:left="1440" w:header="1152" w:footer="1152" w:gutter="0"/>
          <w:cols w:space="720"/>
        </w:sectPr>
      </w:pPr>
    </w:p>
    <w:p w14:paraId="40A4632F" w14:textId="2EF162C4" w:rsidR="0090345E" w:rsidRPr="00C71692" w:rsidRDefault="00020854" w:rsidP="00200198">
      <w:pPr>
        <w:rPr>
          <w:rFonts w:asciiTheme="minorHAnsi" w:hAnsiTheme="minorHAnsi" w:cs="Arial"/>
          <w:sz w:val="24"/>
          <w:szCs w:val="24"/>
        </w:rPr>
      </w:pPr>
      <w:r w:rsidRPr="00C71692">
        <w:rPr>
          <w:rFonts w:asciiTheme="minorHAnsi" w:hAnsiTheme="minorHAnsi" w:cs="Arial"/>
          <w:sz w:val="24"/>
          <w:szCs w:val="24"/>
        </w:rPr>
        <w:t>A local temple has been offered as a potential site for quarantine and the mother and uncle agree to move there as it is only 5 kilometers from the hospital.</w:t>
      </w:r>
      <w:r w:rsidR="000645F1" w:rsidRPr="00C71692">
        <w:rPr>
          <w:rFonts w:asciiTheme="minorHAnsi" w:hAnsiTheme="minorHAnsi" w:cs="Arial"/>
          <w:sz w:val="24"/>
          <w:szCs w:val="24"/>
        </w:rPr>
        <w:t xml:space="preserve"> </w:t>
      </w:r>
      <w:r w:rsidR="000E0545">
        <w:rPr>
          <w:rFonts w:asciiTheme="minorHAnsi" w:hAnsiTheme="minorHAnsi" w:cs="Arial"/>
          <w:sz w:val="24"/>
          <w:szCs w:val="24"/>
        </w:rPr>
        <w:t xml:space="preserve">DBJ and SJO </w:t>
      </w:r>
      <w:r w:rsidR="000645F1" w:rsidRPr="00C71692">
        <w:rPr>
          <w:rFonts w:asciiTheme="minorHAnsi" w:hAnsiTheme="minorHAnsi" w:cs="Arial"/>
          <w:sz w:val="24"/>
          <w:szCs w:val="24"/>
        </w:rPr>
        <w:t>will self-monitor for presence of fever and alert the local health committee with any change in their health status.</w:t>
      </w:r>
      <w:r w:rsidR="00342D6B" w:rsidRPr="00C71692">
        <w:rPr>
          <w:rFonts w:asciiTheme="minorHAnsi" w:hAnsiTheme="minorHAnsi" w:cs="Arial"/>
          <w:sz w:val="24"/>
          <w:szCs w:val="24"/>
        </w:rPr>
        <w:t xml:space="preserve"> </w:t>
      </w:r>
      <w:bookmarkStart w:id="2" w:name="OLE_LINK3"/>
      <w:bookmarkStart w:id="3" w:name="OLE_LINK4"/>
      <w:r w:rsidR="00342D6B" w:rsidRPr="00C71692">
        <w:rPr>
          <w:rFonts w:asciiTheme="minorHAnsi" w:hAnsiTheme="minorHAnsi" w:cs="Arial"/>
          <w:sz w:val="24"/>
          <w:szCs w:val="24"/>
        </w:rPr>
        <w:t xml:space="preserve">When you </w:t>
      </w:r>
      <w:r w:rsidR="00722A13" w:rsidRPr="00C71692">
        <w:rPr>
          <w:rFonts w:asciiTheme="minorHAnsi" w:hAnsiTheme="minorHAnsi" w:cs="Arial"/>
          <w:sz w:val="24"/>
          <w:szCs w:val="24"/>
        </w:rPr>
        <w:t xml:space="preserve">again </w:t>
      </w:r>
      <w:r w:rsidR="00342D6B" w:rsidRPr="00C71692">
        <w:rPr>
          <w:rFonts w:asciiTheme="minorHAnsi" w:hAnsiTheme="minorHAnsi" w:cs="Arial"/>
          <w:sz w:val="24"/>
          <w:szCs w:val="24"/>
        </w:rPr>
        <w:t xml:space="preserve">ask </w:t>
      </w:r>
      <w:r w:rsidR="006E441D" w:rsidRPr="00C71692">
        <w:rPr>
          <w:rFonts w:asciiTheme="minorHAnsi" w:hAnsiTheme="minorHAnsi" w:cs="Arial"/>
          <w:sz w:val="24"/>
          <w:szCs w:val="24"/>
        </w:rPr>
        <w:t>DBJ</w:t>
      </w:r>
      <w:r w:rsidR="003B783E" w:rsidRPr="00C71692">
        <w:rPr>
          <w:rFonts w:asciiTheme="minorHAnsi" w:hAnsiTheme="minorHAnsi" w:cs="Arial"/>
          <w:sz w:val="24"/>
          <w:szCs w:val="24"/>
        </w:rPr>
        <w:t xml:space="preserve"> </w:t>
      </w:r>
      <w:r w:rsidR="00B32F84" w:rsidRPr="00C71692">
        <w:rPr>
          <w:rFonts w:asciiTheme="minorHAnsi" w:hAnsiTheme="minorHAnsi" w:cs="Arial"/>
          <w:sz w:val="24"/>
          <w:szCs w:val="24"/>
        </w:rPr>
        <w:t xml:space="preserve">about </w:t>
      </w:r>
      <w:r w:rsidR="00342D6B" w:rsidRPr="00C71692">
        <w:rPr>
          <w:rFonts w:asciiTheme="minorHAnsi" w:hAnsiTheme="minorHAnsi" w:cs="Arial"/>
          <w:sz w:val="24"/>
          <w:szCs w:val="24"/>
        </w:rPr>
        <w:t xml:space="preserve">any other </w:t>
      </w:r>
      <w:r w:rsidR="00342D6B" w:rsidRPr="00C71692">
        <w:rPr>
          <w:rFonts w:asciiTheme="minorHAnsi" w:hAnsiTheme="minorHAnsi" w:cs="Arial"/>
          <w:iCs/>
          <w:sz w:val="24"/>
          <w:szCs w:val="24"/>
        </w:rPr>
        <w:t>family members who may have been around</w:t>
      </w:r>
      <w:r w:rsidR="00342D6B" w:rsidRPr="00C71692">
        <w:rPr>
          <w:rFonts w:asciiTheme="minorHAnsi" w:hAnsiTheme="minorHAnsi" w:cs="Arial"/>
          <w:sz w:val="24"/>
          <w:szCs w:val="24"/>
        </w:rPr>
        <w:t xml:space="preserve"> the </w:t>
      </w:r>
      <w:r w:rsidR="00B32F84" w:rsidRPr="00C71692">
        <w:rPr>
          <w:rFonts w:asciiTheme="minorHAnsi" w:hAnsiTheme="minorHAnsi" w:cs="Arial"/>
          <w:sz w:val="24"/>
          <w:szCs w:val="24"/>
        </w:rPr>
        <w:t>10-year-old</w:t>
      </w:r>
      <w:r w:rsidR="00342D6B" w:rsidRPr="00C71692">
        <w:rPr>
          <w:rFonts w:asciiTheme="minorHAnsi" w:hAnsiTheme="minorHAnsi" w:cs="Arial"/>
          <w:sz w:val="24"/>
          <w:szCs w:val="24"/>
        </w:rPr>
        <w:t xml:space="preserve"> (AAJ), she</w:t>
      </w:r>
      <w:r w:rsidR="00722A13" w:rsidRPr="00C71692">
        <w:rPr>
          <w:rFonts w:asciiTheme="minorHAnsi" w:hAnsiTheme="minorHAnsi" w:cs="Arial"/>
          <w:sz w:val="24"/>
          <w:szCs w:val="24"/>
        </w:rPr>
        <w:t xml:space="preserve"> now</w:t>
      </w:r>
      <w:r w:rsidR="00342D6B" w:rsidRPr="00C71692">
        <w:rPr>
          <w:rFonts w:asciiTheme="minorHAnsi" w:hAnsiTheme="minorHAnsi" w:cs="Arial"/>
          <w:sz w:val="24"/>
          <w:szCs w:val="24"/>
        </w:rPr>
        <w:t xml:space="preserve"> tells you that there is one 19 year old brother</w:t>
      </w:r>
      <w:r w:rsidR="009316C7" w:rsidRPr="00C71692">
        <w:rPr>
          <w:rFonts w:asciiTheme="minorHAnsi" w:hAnsiTheme="minorHAnsi" w:cs="Arial"/>
          <w:sz w:val="24"/>
          <w:szCs w:val="24"/>
        </w:rPr>
        <w:t xml:space="preserve"> (DKS)</w:t>
      </w:r>
      <w:r w:rsidR="006F5E79" w:rsidRPr="00C71692">
        <w:rPr>
          <w:rFonts w:asciiTheme="minorHAnsi" w:hAnsiTheme="minorHAnsi" w:cs="Arial"/>
          <w:sz w:val="24"/>
          <w:szCs w:val="24"/>
        </w:rPr>
        <w:t xml:space="preserve">, who is a university student in the city of </w:t>
      </w:r>
      <w:r w:rsidR="000E52E6" w:rsidRPr="00C71692">
        <w:rPr>
          <w:rFonts w:asciiTheme="minorHAnsi" w:hAnsiTheme="minorHAnsi" w:cs="Arial"/>
          <w:sz w:val="24"/>
          <w:szCs w:val="24"/>
        </w:rPr>
        <w:t>Palmtown</w:t>
      </w:r>
      <w:r w:rsidR="006F5E79" w:rsidRPr="00C71692">
        <w:rPr>
          <w:rFonts w:asciiTheme="minorHAnsi" w:hAnsiTheme="minorHAnsi" w:cs="Arial"/>
          <w:sz w:val="24"/>
          <w:szCs w:val="24"/>
        </w:rPr>
        <w:t xml:space="preserve"> and came just to take care of his little brother during the family vigil on July 12-13</w:t>
      </w:r>
      <w:r w:rsidR="00B32F84" w:rsidRPr="00C71692">
        <w:rPr>
          <w:rFonts w:asciiTheme="minorHAnsi" w:hAnsiTheme="minorHAnsi" w:cs="Arial"/>
          <w:sz w:val="24"/>
          <w:szCs w:val="24"/>
        </w:rPr>
        <w:t>th</w:t>
      </w:r>
      <w:r w:rsidR="006F5E79" w:rsidRPr="00C71692">
        <w:rPr>
          <w:rFonts w:asciiTheme="minorHAnsi" w:hAnsiTheme="minorHAnsi" w:cs="Arial"/>
          <w:sz w:val="24"/>
          <w:szCs w:val="24"/>
        </w:rPr>
        <w:t xml:space="preserve">. </w:t>
      </w:r>
      <w:r w:rsidR="00342D6B" w:rsidRPr="00C71692">
        <w:rPr>
          <w:rFonts w:asciiTheme="minorHAnsi" w:hAnsiTheme="minorHAnsi" w:cs="Arial"/>
          <w:sz w:val="24"/>
          <w:szCs w:val="24"/>
        </w:rPr>
        <w:t xml:space="preserve">He had gone back </w:t>
      </w:r>
      <w:r w:rsidR="00B32F84" w:rsidRPr="00C71692">
        <w:rPr>
          <w:rFonts w:asciiTheme="minorHAnsi" w:hAnsiTheme="minorHAnsi" w:cs="Arial"/>
          <w:sz w:val="24"/>
          <w:szCs w:val="24"/>
        </w:rPr>
        <w:t>to the university</w:t>
      </w:r>
      <w:r w:rsidR="00342D6B" w:rsidRPr="00C71692">
        <w:rPr>
          <w:rFonts w:asciiTheme="minorHAnsi" w:hAnsiTheme="minorHAnsi" w:cs="Arial"/>
          <w:sz w:val="24"/>
          <w:szCs w:val="24"/>
        </w:rPr>
        <w:t xml:space="preserve"> on the 14</w:t>
      </w:r>
      <w:r w:rsidR="00342D6B" w:rsidRPr="00C71692">
        <w:rPr>
          <w:rFonts w:asciiTheme="minorHAnsi" w:hAnsiTheme="minorHAnsi" w:cs="Arial"/>
          <w:sz w:val="24"/>
          <w:szCs w:val="24"/>
          <w:vertAlign w:val="superscript"/>
        </w:rPr>
        <w:t>th</w:t>
      </w:r>
      <w:r w:rsidR="00342D6B" w:rsidRPr="00C71692">
        <w:rPr>
          <w:rFonts w:asciiTheme="minorHAnsi" w:hAnsiTheme="minorHAnsi" w:cs="Arial"/>
          <w:sz w:val="24"/>
          <w:szCs w:val="24"/>
        </w:rPr>
        <w:t xml:space="preserve"> for exams.</w:t>
      </w:r>
      <w:bookmarkEnd w:id="2"/>
      <w:bookmarkEnd w:id="3"/>
      <w:r w:rsidR="00397546" w:rsidRPr="00C71692">
        <w:rPr>
          <w:rFonts w:asciiTheme="minorHAnsi" w:hAnsiTheme="minorHAnsi" w:cs="Arial"/>
          <w:sz w:val="24"/>
          <w:szCs w:val="24"/>
        </w:rPr>
        <w:br/>
      </w:r>
    </w:p>
    <w:p w14:paraId="7D7DDDDC" w14:textId="77777777" w:rsidR="00074538" w:rsidRPr="00C71692" w:rsidRDefault="00074538" w:rsidP="00074538">
      <w:pPr>
        <w:rPr>
          <w:rFonts w:asciiTheme="minorHAnsi" w:hAnsiTheme="minorHAnsi" w:cs="Arial"/>
          <w:b/>
          <w:sz w:val="24"/>
          <w:szCs w:val="24"/>
          <w:u w:val="single"/>
        </w:rPr>
      </w:pPr>
      <w:r w:rsidRPr="00C71692">
        <w:rPr>
          <w:rFonts w:asciiTheme="minorHAnsi" w:hAnsiTheme="minorHAnsi" w:cs="Arial"/>
          <w:b/>
          <w:sz w:val="24"/>
          <w:szCs w:val="24"/>
          <w:u w:val="single"/>
        </w:rPr>
        <w:t>JULY 19</w:t>
      </w:r>
      <w:r w:rsidR="00B32F84" w:rsidRPr="00C71692">
        <w:rPr>
          <w:rFonts w:asciiTheme="minorHAnsi" w:hAnsiTheme="minorHAnsi" w:cs="Arial"/>
          <w:b/>
          <w:sz w:val="24"/>
          <w:szCs w:val="24"/>
          <w:u w:val="single"/>
        </w:rPr>
        <w:t>th</w:t>
      </w:r>
      <w:r w:rsidRPr="00C71692">
        <w:rPr>
          <w:rFonts w:asciiTheme="minorHAnsi" w:hAnsiTheme="minorHAnsi" w:cs="Arial"/>
          <w:b/>
          <w:sz w:val="24"/>
          <w:szCs w:val="24"/>
          <w:u w:val="single"/>
        </w:rPr>
        <w:t>:</w:t>
      </w:r>
      <w:r w:rsidR="00397546" w:rsidRPr="00C71692">
        <w:rPr>
          <w:rFonts w:asciiTheme="minorHAnsi" w:hAnsiTheme="minorHAnsi" w:cs="Arial"/>
          <w:b/>
          <w:sz w:val="24"/>
          <w:szCs w:val="24"/>
          <w:u w:val="single"/>
        </w:rPr>
        <w:br/>
      </w:r>
    </w:p>
    <w:p w14:paraId="60B52E51" w14:textId="77777777" w:rsidR="00074538" w:rsidRPr="00C71692" w:rsidRDefault="0026352A" w:rsidP="00FB5097">
      <w:pPr>
        <w:rPr>
          <w:rFonts w:asciiTheme="minorHAnsi" w:hAnsiTheme="minorHAnsi" w:cs="Arial"/>
          <w:sz w:val="24"/>
          <w:szCs w:val="24"/>
        </w:rPr>
      </w:pPr>
      <w:r w:rsidRPr="00C71692">
        <w:rPr>
          <w:rFonts w:asciiTheme="minorHAnsi" w:hAnsiTheme="minorHAnsi" w:cs="Arial"/>
          <w:sz w:val="24"/>
          <w:szCs w:val="24"/>
        </w:rPr>
        <w:t>The next day (July 19</w:t>
      </w:r>
      <w:r w:rsidRPr="00C71692">
        <w:rPr>
          <w:rFonts w:asciiTheme="minorHAnsi" w:hAnsiTheme="minorHAnsi" w:cs="Arial"/>
          <w:sz w:val="24"/>
          <w:szCs w:val="24"/>
          <w:vertAlign w:val="superscript"/>
        </w:rPr>
        <w:t>th</w:t>
      </w:r>
      <w:r w:rsidRPr="00C71692">
        <w:rPr>
          <w:rFonts w:asciiTheme="minorHAnsi" w:hAnsiTheme="minorHAnsi" w:cs="Arial"/>
          <w:sz w:val="24"/>
          <w:szCs w:val="24"/>
        </w:rPr>
        <w:t xml:space="preserve">) </w:t>
      </w:r>
      <w:r w:rsidR="000645F1" w:rsidRPr="00C71692">
        <w:rPr>
          <w:rFonts w:asciiTheme="minorHAnsi" w:hAnsiTheme="minorHAnsi" w:cs="Arial"/>
          <w:sz w:val="24"/>
          <w:szCs w:val="24"/>
        </w:rPr>
        <w:t>you learn that the 11</w:t>
      </w:r>
      <w:r w:rsidR="00606ECB" w:rsidRPr="00C71692">
        <w:rPr>
          <w:rFonts w:asciiTheme="minorHAnsi" w:hAnsiTheme="minorHAnsi" w:cs="Arial"/>
          <w:sz w:val="24"/>
          <w:szCs w:val="24"/>
        </w:rPr>
        <w:t>-</w:t>
      </w:r>
      <w:r w:rsidR="000645F1" w:rsidRPr="00C71692">
        <w:rPr>
          <w:rFonts w:asciiTheme="minorHAnsi" w:hAnsiTheme="minorHAnsi" w:cs="Arial"/>
          <w:sz w:val="24"/>
          <w:szCs w:val="24"/>
        </w:rPr>
        <w:t>year old boy (</w:t>
      </w:r>
      <w:r w:rsidR="009316C7" w:rsidRPr="00C71692">
        <w:rPr>
          <w:rFonts w:asciiTheme="minorHAnsi" w:hAnsiTheme="minorHAnsi" w:cs="Arial"/>
          <w:sz w:val="24"/>
          <w:szCs w:val="24"/>
        </w:rPr>
        <w:t>T</w:t>
      </w:r>
      <w:r w:rsidRPr="00C71692">
        <w:rPr>
          <w:rFonts w:asciiTheme="minorHAnsi" w:hAnsiTheme="minorHAnsi" w:cs="Arial"/>
          <w:sz w:val="24"/>
          <w:szCs w:val="24"/>
        </w:rPr>
        <w:t>MU</w:t>
      </w:r>
      <w:r w:rsidR="000645F1" w:rsidRPr="00C71692">
        <w:rPr>
          <w:rFonts w:asciiTheme="minorHAnsi" w:hAnsiTheme="minorHAnsi" w:cs="Arial"/>
          <w:sz w:val="24"/>
          <w:szCs w:val="24"/>
        </w:rPr>
        <w:t xml:space="preserve">) </w:t>
      </w:r>
      <w:r w:rsidR="00B82265" w:rsidRPr="00C71692">
        <w:rPr>
          <w:rFonts w:asciiTheme="minorHAnsi" w:hAnsiTheme="minorHAnsi" w:cs="Arial"/>
          <w:sz w:val="24"/>
          <w:szCs w:val="24"/>
        </w:rPr>
        <w:t xml:space="preserve">is </w:t>
      </w:r>
      <w:r w:rsidR="00200198" w:rsidRPr="00C71692">
        <w:rPr>
          <w:rFonts w:asciiTheme="minorHAnsi" w:hAnsiTheme="minorHAnsi" w:cs="Arial"/>
          <w:sz w:val="24"/>
          <w:szCs w:val="24"/>
        </w:rPr>
        <w:t>intuba</w:t>
      </w:r>
      <w:r w:rsidR="00B82265" w:rsidRPr="00C71692">
        <w:rPr>
          <w:rFonts w:asciiTheme="minorHAnsi" w:hAnsiTheme="minorHAnsi" w:cs="Arial"/>
          <w:sz w:val="24"/>
          <w:szCs w:val="24"/>
        </w:rPr>
        <w:t>ted</w:t>
      </w:r>
      <w:r w:rsidR="00BE408C" w:rsidRPr="00C71692">
        <w:rPr>
          <w:rFonts w:asciiTheme="minorHAnsi" w:hAnsiTheme="minorHAnsi" w:cs="Arial"/>
          <w:sz w:val="24"/>
          <w:szCs w:val="24"/>
        </w:rPr>
        <w:t xml:space="preserve"> and critically ill</w:t>
      </w:r>
      <w:r w:rsidR="00B82265" w:rsidRPr="00C71692">
        <w:rPr>
          <w:rFonts w:asciiTheme="minorHAnsi" w:hAnsiTheme="minorHAnsi" w:cs="Arial"/>
          <w:sz w:val="24"/>
          <w:szCs w:val="24"/>
        </w:rPr>
        <w:t>.</w:t>
      </w:r>
      <w:r w:rsidR="00BE408C" w:rsidRPr="00C71692">
        <w:rPr>
          <w:rFonts w:asciiTheme="minorHAnsi" w:hAnsiTheme="minorHAnsi" w:cs="Arial"/>
          <w:sz w:val="24"/>
          <w:szCs w:val="24"/>
        </w:rPr>
        <w:t xml:space="preserve"> </w:t>
      </w:r>
      <w:r w:rsidR="000645F1" w:rsidRPr="00C71692">
        <w:rPr>
          <w:rFonts w:asciiTheme="minorHAnsi" w:hAnsiTheme="minorHAnsi" w:cs="Arial"/>
          <w:sz w:val="24"/>
          <w:szCs w:val="24"/>
        </w:rPr>
        <w:t>Later that evening t</w:t>
      </w:r>
      <w:r w:rsidR="00200198" w:rsidRPr="00C71692">
        <w:rPr>
          <w:rFonts w:asciiTheme="minorHAnsi" w:hAnsiTheme="minorHAnsi" w:cs="Arial"/>
          <w:sz w:val="24"/>
          <w:szCs w:val="24"/>
        </w:rPr>
        <w:t xml:space="preserve">he </w:t>
      </w:r>
      <w:r w:rsidR="007202AA" w:rsidRPr="00C71692">
        <w:rPr>
          <w:rFonts w:asciiTheme="minorHAnsi" w:hAnsiTheme="minorHAnsi" w:cs="Arial"/>
          <w:sz w:val="24"/>
          <w:szCs w:val="24"/>
        </w:rPr>
        <w:t xml:space="preserve">Director of Epidemiology </w:t>
      </w:r>
      <w:r w:rsidR="000645F1" w:rsidRPr="00C71692">
        <w:rPr>
          <w:rFonts w:asciiTheme="minorHAnsi" w:hAnsiTheme="minorHAnsi" w:cs="Arial"/>
          <w:sz w:val="24"/>
          <w:szCs w:val="24"/>
        </w:rPr>
        <w:t>informs you</w:t>
      </w:r>
      <w:r w:rsidR="00B82265" w:rsidRPr="00C71692">
        <w:rPr>
          <w:rFonts w:asciiTheme="minorHAnsi" w:hAnsiTheme="minorHAnsi" w:cs="Arial"/>
          <w:sz w:val="24"/>
          <w:szCs w:val="24"/>
        </w:rPr>
        <w:t xml:space="preserve"> </w:t>
      </w:r>
      <w:r w:rsidR="00200198" w:rsidRPr="00C71692">
        <w:rPr>
          <w:rFonts w:asciiTheme="minorHAnsi" w:hAnsiTheme="minorHAnsi" w:cs="Arial"/>
          <w:sz w:val="24"/>
          <w:szCs w:val="24"/>
        </w:rPr>
        <w:t xml:space="preserve">that both the mother </w:t>
      </w:r>
      <w:r w:rsidR="00951EE1" w:rsidRPr="00C71692">
        <w:rPr>
          <w:rFonts w:asciiTheme="minorHAnsi" w:hAnsiTheme="minorHAnsi" w:cs="Arial"/>
          <w:sz w:val="24"/>
          <w:szCs w:val="24"/>
        </w:rPr>
        <w:t>(</w:t>
      </w:r>
      <w:r w:rsidR="006E441D" w:rsidRPr="00C71692">
        <w:rPr>
          <w:rFonts w:asciiTheme="minorHAnsi" w:hAnsiTheme="minorHAnsi" w:cs="Arial"/>
          <w:sz w:val="24"/>
          <w:szCs w:val="24"/>
        </w:rPr>
        <w:t>DBJ</w:t>
      </w:r>
      <w:r w:rsidR="00951EE1" w:rsidRPr="00C71692">
        <w:rPr>
          <w:rFonts w:asciiTheme="minorHAnsi" w:hAnsiTheme="minorHAnsi" w:cs="Arial"/>
          <w:sz w:val="24"/>
          <w:szCs w:val="24"/>
        </w:rPr>
        <w:t xml:space="preserve">) </w:t>
      </w:r>
      <w:r w:rsidR="00B82265" w:rsidRPr="00C71692">
        <w:rPr>
          <w:rFonts w:asciiTheme="minorHAnsi" w:hAnsiTheme="minorHAnsi" w:cs="Arial"/>
          <w:sz w:val="24"/>
          <w:szCs w:val="24"/>
        </w:rPr>
        <w:t xml:space="preserve">of the boy who died </w:t>
      </w:r>
      <w:r w:rsidR="009174DF" w:rsidRPr="00C71692">
        <w:rPr>
          <w:rFonts w:asciiTheme="minorHAnsi" w:hAnsiTheme="minorHAnsi" w:cs="Arial"/>
          <w:sz w:val="24"/>
          <w:szCs w:val="24"/>
        </w:rPr>
        <w:t xml:space="preserve">(AAJ) </w:t>
      </w:r>
      <w:r w:rsidR="00200198" w:rsidRPr="00C71692">
        <w:rPr>
          <w:rFonts w:asciiTheme="minorHAnsi" w:hAnsiTheme="minorHAnsi" w:cs="Arial"/>
          <w:sz w:val="24"/>
          <w:szCs w:val="24"/>
        </w:rPr>
        <w:t xml:space="preserve">and </w:t>
      </w:r>
      <w:r w:rsidR="00A06DF9" w:rsidRPr="00C71692">
        <w:rPr>
          <w:rFonts w:asciiTheme="minorHAnsi" w:hAnsiTheme="minorHAnsi" w:cs="Arial"/>
          <w:sz w:val="24"/>
          <w:szCs w:val="24"/>
        </w:rPr>
        <w:t>AAJ’s uncle</w:t>
      </w:r>
      <w:r w:rsidR="00951EE1" w:rsidRPr="00C71692">
        <w:rPr>
          <w:rFonts w:asciiTheme="minorHAnsi" w:hAnsiTheme="minorHAnsi" w:cs="Arial"/>
          <w:sz w:val="24"/>
          <w:szCs w:val="24"/>
        </w:rPr>
        <w:t xml:space="preserve"> (</w:t>
      </w:r>
      <w:r w:rsidR="00E74D64" w:rsidRPr="00C71692">
        <w:rPr>
          <w:rFonts w:asciiTheme="minorHAnsi" w:hAnsiTheme="minorHAnsi" w:cs="Arial"/>
          <w:sz w:val="24"/>
          <w:szCs w:val="24"/>
        </w:rPr>
        <w:t>SJO</w:t>
      </w:r>
      <w:r w:rsidR="00216A3C" w:rsidRPr="00C71692">
        <w:rPr>
          <w:rFonts w:asciiTheme="minorHAnsi" w:hAnsiTheme="minorHAnsi" w:cs="Arial"/>
          <w:sz w:val="24"/>
          <w:szCs w:val="24"/>
        </w:rPr>
        <w:t>)</w:t>
      </w:r>
      <w:r w:rsidR="00BB58B3" w:rsidRPr="00C71692">
        <w:rPr>
          <w:rFonts w:asciiTheme="minorHAnsi" w:hAnsiTheme="minorHAnsi" w:cs="Arial"/>
          <w:sz w:val="24"/>
          <w:szCs w:val="24"/>
        </w:rPr>
        <w:t>,</w:t>
      </w:r>
      <w:r w:rsidR="00216A3C" w:rsidRPr="00C71692">
        <w:rPr>
          <w:rFonts w:asciiTheme="minorHAnsi" w:hAnsiTheme="minorHAnsi" w:cs="Arial"/>
          <w:sz w:val="24"/>
          <w:szCs w:val="24"/>
        </w:rPr>
        <w:t xml:space="preserve"> have now been admitted </w:t>
      </w:r>
      <w:r w:rsidR="003B783E" w:rsidRPr="00C71692">
        <w:rPr>
          <w:rFonts w:asciiTheme="minorHAnsi" w:hAnsiTheme="minorHAnsi" w:cs="Arial"/>
          <w:sz w:val="24"/>
          <w:szCs w:val="24"/>
        </w:rPr>
        <w:t xml:space="preserve">to the hospital </w:t>
      </w:r>
      <w:r w:rsidR="00216A3C" w:rsidRPr="00C71692">
        <w:rPr>
          <w:rFonts w:asciiTheme="minorHAnsi" w:hAnsiTheme="minorHAnsi" w:cs="Arial"/>
          <w:sz w:val="24"/>
          <w:szCs w:val="24"/>
        </w:rPr>
        <w:t>with cough, fever, shortness of breath, and pneumonia noted on chest x-ray.</w:t>
      </w:r>
      <w:r w:rsidR="00981CA3" w:rsidRPr="00C71692">
        <w:rPr>
          <w:rFonts w:asciiTheme="minorHAnsi" w:hAnsiTheme="minorHAnsi" w:cs="Arial"/>
          <w:sz w:val="24"/>
          <w:szCs w:val="24"/>
        </w:rPr>
        <w:t xml:space="preserve"> </w:t>
      </w:r>
      <w:r w:rsidR="008048B7" w:rsidRPr="00C71692">
        <w:rPr>
          <w:rFonts w:asciiTheme="minorHAnsi" w:hAnsiTheme="minorHAnsi" w:cs="Arial"/>
          <w:sz w:val="24"/>
          <w:szCs w:val="24"/>
        </w:rPr>
        <w:t>Additionally the mother also had severe myalgia, diarrhea and</w:t>
      </w:r>
      <w:r w:rsidR="00B32F84" w:rsidRPr="00C71692">
        <w:rPr>
          <w:rFonts w:asciiTheme="minorHAnsi" w:hAnsiTheme="minorHAnsi" w:cs="Arial"/>
          <w:sz w:val="24"/>
          <w:szCs w:val="24"/>
        </w:rPr>
        <w:t xml:space="preserve"> a </w:t>
      </w:r>
      <w:r w:rsidR="008048B7" w:rsidRPr="00C71692">
        <w:rPr>
          <w:rFonts w:asciiTheme="minorHAnsi" w:hAnsiTheme="minorHAnsi" w:cs="Arial"/>
          <w:sz w:val="24"/>
          <w:szCs w:val="24"/>
        </w:rPr>
        <w:t>mild sore throat.</w:t>
      </w:r>
      <w:r w:rsidR="000645F1" w:rsidRPr="00C71692">
        <w:rPr>
          <w:rFonts w:asciiTheme="minorHAnsi" w:hAnsiTheme="minorHAnsi" w:cs="Arial"/>
          <w:sz w:val="24"/>
          <w:szCs w:val="24"/>
        </w:rPr>
        <w:t xml:space="preserve"> </w:t>
      </w:r>
      <w:r w:rsidR="001E6152" w:rsidRPr="00C71692">
        <w:rPr>
          <w:rFonts w:asciiTheme="minorHAnsi" w:hAnsiTheme="minorHAnsi" w:cs="Arial"/>
          <w:sz w:val="24"/>
          <w:szCs w:val="24"/>
        </w:rPr>
        <w:t>The mother provides more history that she in fact did care for her boy while he wa</w:t>
      </w:r>
      <w:r w:rsidRPr="00C71692">
        <w:rPr>
          <w:rFonts w:asciiTheme="minorHAnsi" w:hAnsiTheme="minorHAnsi" w:cs="Arial"/>
          <w:sz w:val="24"/>
          <w:szCs w:val="24"/>
        </w:rPr>
        <w:t>s sick at home; she recalls she and her parents</w:t>
      </w:r>
      <w:r w:rsidR="001E6152" w:rsidRPr="00C71692">
        <w:rPr>
          <w:rFonts w:asciiTheme="minorHAnsi" w:hAnsiTheme="minorHAnsi" w:cs="Arial"/>
          <w:sz w:val="24"/>
          <w:szCs w:val="24"/>
        </w:rPr>
        <w:t xml:space="preserve"> </w:t>
      </w:r>
      <w:r w:rsidR="00A06DF9" w:rsidRPr="00C71692">
        <w:rPr>
          <w:rFonts w:asciiTheme="minorHAnsi" w:hAnsiTheme="minorHAnsi" w:cs="Arial"/>
          <w:sz w:val="24"/>
          <w:szCs w:val="24"/>
        </w:rPr>
        <w:t xml:space="preserve">(JAM and AWM) </w:t>
      </w:r>
      <w:r w:rsidR="001E6152" w:rsidRPr="00C71692">
        <w:rPr>
          <w:rFonts w:asciiTheme="minorHAnsi" w:hAnsiTheme="minorHAnsi" w:cs="Arial"/>
          <w:sz w:val="24"/>
          <w:szCs w:val="24"/>
        </w:rPr>
        <w:t>being close by the boy at home during the 48 hours prior to his admission to Dava Ghar</w:t>
      </w:r>
      <w:r w:rsidR="00FB5097" w:rsidRPr="00C71692">
        <w:rPr>
          <w:rFonts w:asciiTheme="minorHAnsi" w:hAnsiTheme="minorHAnsi" w:cs="Arial"/>
          <w:sz w:val="24"/>
          <w:szCs w:val="24"/>
        </w:rPr>
        <w:t xml:space="preserve"> Provincial Hospital</w:t>
      </w:r>
      <w:r w:rsidR="001E6152" w:rsidRPr="00C71692">
        <w:rPr>
          <w:rFonts w:asciiTheme="minorHAnsi" w:hAnsiTheme="minorHAnsi" w:cs="Arial"/>
          <w:sz w:val="24"/>
          <w:szCs w:val="24"/>
        </w:rPr>
        <w:t>.</w:t>
      </w:r>
      <w:r w:rsidR="00640E82" w:rsidRPr="00C71692">
        <w:rPr>
          <w:rFonts w:asciiTheme="minorHAnsi" w:hAnsiTheme="minorHAnsi" w:cs="Arial"/>
          <w:sz w:val="24"/>
          <w:szCs w:val="24"/>
        </w:rPr>
        <w:t xml:space="preserve"> </w:t>
      </w:r>
    </w:p>
    <w:p w14:paraId="21BEBAC3" w14:textId="77777777" w:rsidR="00074538" w:rsidRPr="00C71692" w:rsidRDefault="00074538" w:rsidP="005617DD">
      <w:pPr>
        <w:rPr>
          <w:rFonts w:asciiTheme="minorHAnsi" w:hAnsiTheme="minorHAnsi" w:cs="Arial"/>
          <w:sz w:val="24"/>
          <w:szCs w:val="24"/>
        </w:rPr>
      </w:pPr>
    </w:p>
    <w:p w14:paraId="2D0F7C72" w14:textId="77777777" w:rsidR="00074538" w:rsidRPr="00C71692" w:rsidRDefault="00074538" w:rsidP="00074538">
      <w:pPr>
        <w:rPr>
          <w:rFonts w:asciiTheme="minorHAnsi" w:hAnsiTheme="minorHAnsi" w:cs="Arial"/>
          <w:b/>
          <w:sz w:val="24"/>
          <w:szCs w:val="24"/>
          <w:u w:val="single"/>
        </w:rPr>
      </w:pPr>
      <w:r w:rsidRPr="00C71692">
        <w:rPr>
          <w:rFonts w:asciiTheme="minorHAnsi" w:hAnsiTheme="minorHAnsi" w:cs="Arial"/>
          <w:b/>
          <w:sz w:val="24"/>
          <w:szCs w:val="24"/>
          <w:u w:val="single"/>
        </w:rPr>
        <w:t>JULY 20</w:t>
      </w:r>
      <w:r w:rsidR="00B32F84" w:rsidRPr="00C71692">
        <w:rPr>
          <w:rFonts w:asciiTheme="minorHAnsi" w:hAnsiTheme="minorHAnsi" w:cs="Arial"/>
          <w:b/>
          <w:sz w:val="24"/>
          <w:szCs w:val="24"/>
          <w:u w:val="single"/>
        </w:rPr>
        <w:t>th</w:t>
      </w:r>
      <w:r w:rsidRPr="00C71692">
        <w:rPr>
          <w:rFonts w:asciiTheme="minorHAnsi" w:hAnsiTheme="minorHAnsi" w:cs="Arial"/>
          <w:b/>
          <w:sz w:val="24"/>
          <w:szCs w:val="24"/>
          <w:u w:val="single"/>
        </w:rPr>
        <w:t>:</w:t>
      </w:r>
    </w:p>
    <w:p w14:paraId="4625DE55" w14:textId="77777777" w:rsidR="00074538" w:rsidRPr="00C71692" w:rsidRDefault="00074538" w:rsidP="005617DD">
      <w:pPr>
        <w:rPr>
          <w:rFonts w:asciiTheme="minorHAnsi" w:hAnsiTheme="minorHAnsi" w:cs="Arial"/>
          <w:sz w:val="24"/>
          <w:szCs w:val="24"/>
        </w:rPr>
      </w:pPr>
    </w:p>
    <w:p w14:paraId="35CF3035" w14:textId="7331FFB8" w:rsidR="00B1184D" w:rsidRPr="00C71692" w:rsidRDefault="00074538" w:rsidP="005617DD">
      <w:pPr>
        <w:rPr>
          <w:rFonts w:asciiTheme="minorHAnsi" w:hAnsiTheme="minorHAnsi" w:cs="Arial"/>
          <w:sz w:val="24"/>
          <w:szCs w:val="24"/>
        </w:rPr>
      </w:pPr>
      <w:r w:rsidRPr="00C71692">
        <w:rPr>
          <w:rFonts w:asciiTheme="minorHAnsi" w:hAnsiTheme="minorHAnsi" w:cs="Arial"/>
          <w:sz w:val="24"/>
          <w:szCs w:val="24"/>
        </w:rPr>
        <w:t xml:space="preserve">You begin the day </w:t>
      </w:r>
      <w:r w:rsidR="00664F0F">
        <w:rPr>
          <w:rFonts w:asciiTheme="minorHAnsi" w:hAnsiTheme="minorHAnsi" w:cs="Arial"/>
          <w:sz w:val="24"/>
          <w:szCs w:val="24"/>
        </w:rPr>
        <w:t xml:space="preserve">by </w:t>
      </w:r>
      <w:r w:rsidRPr="00C71692">
        <w:rPr>
          <w:rFonts w:asciiTheme="minorHAnsi" w:hAnsiTheme="minorHAnsi" w:cs="Arial"/>
          <w:sz w:val="24"/>
          <w:szCs w:val="24"/>
        </w:rPr>
        <w:t xml:space="preserve">getting updates from </w:t>
      </w:r>
      <w:r w:rsidR="00C141C2" w:rsidRPr="00C71692">
        <w:rPr>
          <w:rFonts w:asciiTheme="minorHAnsi" w:hAnsiTheme="minorHAnsi" w:cs="Arial"/>
          <w:sz w:val="24"/>
          <w:szCs w:val="24"/>
        </w:rPr>
        <w:t xml:space="preserve">the MOH </w:t>
      </w:r>
      <w:r w:rsidRPr="00C71692">
        <w:rPr>
          <w:rFonts w:asciiTheme="minorHAnsi" w:hAnsiTheme="minorHAnsi" w:cs="Arial"/>
          <w:sz w:val="24"/>
          <w:szCs w:val="24"/>
        </w:rPr>
        <w:t>team. Y</w:t>
      </w:r>
      <w:r w:rsidR="00342D6B" w:rsidRPr="00C71692">
        <w:rPr>
          <w:rFonts w:asciiTheme="minorHAnsi" w:hAnsiTheme="minorHAnsi" w:cs="Arial"/>
          <w:sz w:val="24"/>
          <w:szCs w:val="24"/>
        </w:rPr>
        <w:t>ou are also told that the 19 year old student sibling (DKS)</w:t>
      </w:r>
      <w:r w:rsidR="00640E82" w:rsidRPr="00C71692">
        <w:rPr>
          <w:rFonts w:asciiTheme="minorHAnsi" w:hAnsiTheme="minorHAnsi" w:cs="Arial"/>
          <w:sz w:val="24"/>
          <w:szCs w:val="24"/>
        </w:rPr>
        <w:t xml:space="preserve"> </w:t>
      </w:r>
      <w:r w:rsidR="00342D6B" w:rsidRPr="00C71692">
        <w:rPr>
          <w:rFonts w:asciiTheme="minorHAnsi" w:hAnsiTheme="minorHAnsi" w:cs="Arial"/>
          <w:sz w:val="24"/>
          <w:szCs w:val="24"/>
        </w:rPr>
        <w:t xml:space="preserve">now </w:t>
      </w:r>
      <w:r w:rsidR="00640E82" w:rsidRPr="00C71692">
        <w:rPr>
          <w:rFonts w:asciiTheme="minorHAnsi" w:hAnsiTheme="minorHAnsi" w:cs="Arial"/>
          <w:sz w:val="24"/>
          <w:szCs w:val="24"/>
        </w:rPr>
        <w:t xml:space="preserve">has </w:t>
      </w:r>
      <w:r w:rsidR="00342D6B" w:rsidRPr="00C71692">
        <w:rPr>
          <w:rFonts w:asciiTheme="minorHAnsi" w:hAnsiTheme="minorHAnsi" w:cs="Arial"/>
          <w:sz w:val="24"/>
          <w:szCs w:val="24"/>
        </w:rPr>
        <w:t>fallen sick (onset of symptoms – July 20</w:t>
      </w:r>
      <w:r w:rsidR="00342D6B" w:rsidRPr="00C71692">
        <w:rPr>
          <w:rFonts w:asciiTheme="minorHAnsi" w:hAnsiTheme="minorHAnsi" w:cs="Arial"/>
          <w:sz w:val="24"/>
          <w:szCs w:val="24"/>
          <w:vertAlign w:val="superscript"/>
        </w:rPr>
        <w:t>th</w:t>
      </w:r>
      <w:r w:rsidR="00342D6B" w:rsidRPr="00C71692">
        <w:rPr>
          <w:rFonts w:asciiTheme="minorHAnsi" w:hAnsiTheme="minorHAnsi" w:cs="Arial"/>
          <w:sz w:val="24"/>
          <w:szCs w:val="24"/>
        </w:rPr>
        <w:t>) – with fever</w:t>
      </w:r>
      <w:r w:rsidR="007A6629" w:rsidRPr="00C71692">
        <w:rPr>
          <w:rFonts w:asciiTheme="minorHAnsi" w:hAnsiTheme="minorHAnsi" w:cs="Arial"/>
          <w:sz w:val="24"/>
          <w:szCs w:val="24"/>
        </w:rPr>
        <w:t>, shortness of breath,</w:t>
      </w:r>
      <w:r w:rsidR="00342D6B" w:rsidRPr="00C71692">
        <w:rPr>
          <w:rFonts w:asciiTheme="minorHAnsi" w:hAnsiTheme="minorHAnsi" w:cs="Arial"/>
          <w:sz w:val="24"/>
          <w:szCs w:val="24"/>
        </w:rPr>
        <w:t xml:space="preserve"> and cough.</w:t>
      </w:r>
      <w:r w:rsidR="00640E82" w:rsidRPr="00C71692">
        <w:rPr>
          <w:rFonts w:asciiTheme="minorHAnsi" w:hAnsiTheme="minorHAnsi" w:cs="Arial"/>
          <w:sz w:val="24"/>
          <w:szCs w:val="24"/>
        </w:rPr>
        <w:t xml:space="preserve"> </w:t>
      </w:r>
      <w:r w:rsidR="00AB331F" w:rsidRPr="00C71692">
        <w:rPr>
          <w:rFonts w:asciiTheme="minorHAnsi" w:hAnsiTheme="minorHAnsi" w:cs="Arial"/>
          <w:sz w:val="24"/>
          <w:szCs w:val="24"/>
        </w:rPr>
        <w:t xml:space="preserve">He returned to his home province </w:t>
      </w:r>
      <w:r w:rsidR="00A06DF9" w:rsidRPr="00C71692">
        <w:rPr>
          <w:rFonts w:asciiTheme="minorHAnsi" w:hAnsiTheme="minorHAnsi" w:cs="Arial"/>
          <w:sz w:val="24"/>
          <w:szCs w:val="24"/>
        </w:rPr>
        <w:t>because he was not feeling well</w:t>
      </w:r>
      <w:r w:rsidR="00AB331F" w:rsidRPr="00C71692">
        <w:rPr>
          <w:rFonts w:asciiTheme="minorHAnsi" w:hAnsiTheme="minorHAnsi" w:cs="Arial"/>
          <w:sz w:val="24"/>
          <w:szCs w:val="24"/>
        </w:rPr>
        <w:t xml:space="preserve">. He </w:t>
      </w:r>
      <w:r w:rsidR="000E0545">
        <w:rPr>
          <w:rFonts w:asciiTheme="minorHAnsi" w:hAnsiTheme="minorHAnsi" w:cs="Arial"/>
          <w:sz w:val="24"/>
          <w:szCs w:val="24"/>
        </w:rPr>
        <w:t>completely</w:t>
      </w:r>
      <w:r w:rsidR="00B6131A" w:rsidRPr="00C71692">
        <w:rPr>
          <w:rFonts w:asciiTheme="minorHAnsi" w:hAnsiTheme="minorHAnsi" w:cs="Arial"/>
          <w:sz w:val="24"/>
          <w:szCs w:val="24"/>
        </w:rPr>
        <w:t xml:space="preserve"> </w:t>
      </w:r>
      <w:r w:rsidR="00AB331F" w:rsidRPr="00C71692">
        <w:rPr>
          <w:rFonts w:asciiTheme="minorHAnsi" w:hAnsiTheme="minorHAnsi" w:cs="Arial"/>
          <w:sz w:val="24"/>
          <w:szCs w:val="24"/>
        </w:rPr>
        <w:t xml:space="preserve">denied </w:t>
      </w:r>
      <w:r w:rsidR="00342D6B" w:rsidRPr="00C71692">
        <w:rPr>
          <w:rFonts w:asciiTheme="minorHAnsi" w:hAnsiTheme="minorHAnsi" w:cs="Arial"/>
          <w:sz w:val="24"/>
          <w:szCs w:val="24"/>
        </w:rPr>
        <w:t>having attended</w:t>
      </w:r>
      <w:r w:rsidR="00AB331F" w:rsidRPr="00C71692">
        <w:rPr>
          <w:rFonts w:asciiTheme="minorHAnsi" w:hAnsiTheme="minorHAnsi" w:cs="Arial"/>
          <w:sz w:val="24"/>
          <w:szCs w:val="24"/>
        </w:rPr>
        <w:t xml:space="preserve"> any </w:t>
      </w:r>
      <w:r w:rsidR="003A643E" w:rsidRPr="00C71692">
        <w:rPr>
          <w:rFonts w:asciiTheme="minorHAnsi" w:hAnsiTheme="minorHAnsi" w:cs="Arial"/>
          <w:sz w:val="24"/>
          <w:szCs w:val="24"/>
        </w:rPr>
        <w:t>live</w:t>
      </w:r>
      <w:r w:rsidR="00831876" w:rsidRPr="00C71692">
        <w:rPr>
          <w:rFonts w:asciiTheme="minorHAnsi" w:hAnsiTheme="minorHAnsi" w:cs="Arial"/>
          <w:sz w:val="24"/>
          <w:szCs w:val="24"/>
        </w:rPr>
        <w:t>-market</w:t>
      </w:r>
      <w:r w:rsidR="00AB331F" w:rsidRPr="00C71692">
        <w:rPr>
          <w:rFonts w:asciiTheme="minorHAnsi" w:hAnsiTheme="minorHAnsi" w:cs="Arial"/>
          <w:sz w:val="24"/>
          <w:szCs w:val="24"/>
        </w:rPr>
        <w:t xml:space="preserve">s </w:t>
      </w:r>
      <w:r w:rsidR="00342D6B" w:rsidRPr="00C71692">
        <w:rPr>
          <w:rFonts w:asciiTheme="minorHAnsi" w:hAnsiTheme="minorHAnsi" w:cs="Arial"/>
          <w:sz w:val="24"/>
          <w:szCs w:val="24"/>
        </w:rPr>
        <w:t xml:space="preserve">and </w:t>
      </w:r>
      <w:r w:rsidR="00AB331F" w:rsidRPr="00C71692">
        <w:rPr>
          <w:rFonts w:asciiTheme="minorHAnsi" w:hAnsiTheme="minorHAnsi" w:cs="Arial"/>
          <w:sz w:val="24"/>
          <w:szCs w:val="24"/>
        </w:rPr>
        <w:t xml:space="preserve">any </w:t>
      </w:r>
      <w:r w:rsidR="00342D6B" w:rsidRPr="00C71692">
        <w:rPr>
          <w:rFonts w:asciiTheme="minorHAnsi" w:hAnsiTheme="minorHAnsi" w:cs="Arial"/>
          <w:sz w:val="24"/>
          <w:szCs w:val="24"/>
        </w:rPr>
        <w:t>contact with dead or ill poultry</w:t>
      </w:r>
      <w:r w:rsidR="00B6131A" w:rsidRPr="00C71692">
        <w:rPr>
          <w:rFonts w:asciiTheme="minorHAnsi" w:hAnsiTheme="minorHAnsi" w:cs="Arial"/>
          <w:sz w:val="24"/>
          <w:szCs w:val="24"/>
        </w:rPr>
        <w:t xml:space="preserve"> as he was either at his brothers bed-side, or at school</w:t>
      </w:r>
      <w:r w:rsidR="00342D6B" w:rsidRPr="00C71692">
        <w:rPr>
          <w:rFonts w:asciiTheme="minorHAnsi" w:hAnsiTheme="minorHAnsi" w:cs="Arial"/>
          <w:sz w:val="24"/>
          <w:szCs w:val="24"/>
        </w:rPr>
        <w:t>.</w:t>
      </w:r>
    </w:p>
    <w:p w14:paraId="6879261C" w14:textId="77777777" w:rsidR="003B65A9" w:rsidRPr="00C71692" w:rsidRDefault="003B65A9" w:rsidP="005617DD">
      <w:pPr>
        <w:rPr>
          <w:rFonts w:asciiTheme="minorHAnsi" w:hAnsiTheme="minorHAnsi" w:cs="Arial"/>
          <w:sz w:val="24"/>
          <w:szCs w:val="24"/>
        </w:rPr>
      </w:pPr>
    </w:p>
    <w:p w14:paraId="0AB7FD9B" w14:textId="77777777" w:rsidR="00203924" w:rsidRPr="00C71692" w:rsidRDefault="00FB5097" w:rsidP="00203924">
      <w:pPr>
        <w:rPr>
          <w:rFonts w:asciiTheme="minorHAnsi" w:hAnsiTheme="minorHAnsi" w:cs="Arial"/>
          <w:b/>
          <w:sz w:val="24"/>
          <w:szCs w:val="24"/>
        </w:rPr>
      </w:pPr>
      <w:r w:rsidRPr="00C71692">
        <w:rPr>
          <w:rFonts w:asciiTheme="minorHAnsi" w:hAnsiTheme="minorHAnsi" w:cs="Arial"/>
          <w:sz w:val="24"/>
          <w:szCs w:val="24"/>
        </w:rPr>
        <w:t xml:space="preserve">Later that morning you receive word that </w:t>
      </w:r>
      <w:r w:rsidR="00CB68D1" w:rsidRPr="00C71692">
        <w:rPr>
          <w:rFonts w:asciiTheme="minorHAnsi" w:hAnsiTheme="minorHAnsi" w:cs="Arial"/>
          <w:sz w:val="24"/>
          <w:szCs w:val="24"/>
        </w:rPr>
        <w:t xml:space="preserve">the grandfather (AWM) </w:t>
      </w:r>
      <w:r w:rsidRPr="00C71692">
        <w:rPr>
          <w:rFonts w:asciiTheme="minorHAnsi" w:hAnsiTheme="minorHAnsi" w:cs="Arial"/>
          <w:sz w:val="24"/>
          <w:szCs w:val="24"/>
        </w:rPr>
        <w:t>has died</w:t>
      </w:r>
      <w:r w:rsidR="00074538" w:rsidRPr="00C71692">
        <w:rPr>
          <w:rFonts w:asciiTheme="minorHAnsi" w:hAnsiTheme="minorHAnsi" w:cs="Arial"/>
          <w:sz w:val="24"/>
          <w:szCs w:val="24"/>
        </w:rPr>
        <w:t xml:space="preserve"> with multiple complications, including renal failure, encephalitis and ventricular arrhythmias. </w:t>
      </w:r>
      <w:r w:rsidR="00CB68D1" w:rsidRPr="00C71692">
        <w:rPr>
          <w:rFonts w:asciiTheme="minorHAnsi" w:hAnsiTheme="minorHAnsi" w:cs="Arial"/>
          <w:sz w:val="24"/>
          <w:szCs w:val="24"/>
        </w:rPr>
        <w:t xml:space="preserve">You are not surprised to learn that </w:t>
      </w:r>
      <w:r w:rsidR="00CB68D1" w:rsidRPr="00C71692">
        <w:rPr>
          <w:rFonts w:asciiTheme="minorHAnsi" w:hAnsiTheme="minorHAnsi" w:cs="Arial"/>
          <w:bCs/>
          <w:iCs/>
          <w:sz w:val="24"/>
          <w:szCs w:val="24"/>
        </w:rPr>
        <w:t>h</w:t>
      </w:r>
      <w:r w:rsidR="00CF23CE" w:rsidRPr="00C71692">
        <w:rPr>
          <w:rFonts w:asciiTheme="minorHAnsi" w:hAnsiTheme="minorHAnsi" w:cs="Arial"/>
          <w:sz w:val="24"/>
          <w:szCs w:val="24"/>
        </w:rPr>
        <w:t xml:space="preserve">e </w:t>
      </w:r>
      <w:r w:rsidR="00074538" w:rsidRPr="00C71692">
        <w:rPr>
          <w:rFonts w:asciiTheme="minorHAnsi" w:hAnsiTheme="minorHAnsi" w:cs="Arial"/>
          <w:sz w:val="24"/>
          <w:szCs w:val="24"/>
        </w:rPr>
        <w:t xml:space="preserve">died of </w:t>
      </w:r>
      <w:r w:rsidR="008F58F6" w:rsidRPr="00C71692">
        <w:rPr>
          <w:rFonts w:asciiTheme="minorHAnsi" w:hAnsiTheme="minorHAnsi" w:cs="Arial"/>
          <w:sz w:val="24"/>
          <w:szCs w:val="24"/>
        </w:rPr>
        <w:t>influenza A(</w:t>
      </w:r>
      <w:r w:rsidR="00074538" w:rsidRPr="00C71692">
        <w:rPr>
          <w:rFonts w:asciiTheme="minorHAnsi" w:hAnsiTheme="minorHAnsi" w:cs="Arial"/>
          <w:sz w:val="24"/>
          <w:szCs w:val="24"/>
        </w:rPr>
        <w:t>H</w:t>
      </w:r>
      <w:r w:rsidR="007A6629" w:rsidRPr="00C71692">
        <w:rPr>
          <w:rFonts w:asciiTheme="minorHAnsi" w:hAnsiTheme="minorHAnsi" w:cs="Arial"/>
          <w:sz w:val="24"/>
          <w:szCs w:val="24"/>
        </w:rPr>
        <w:t>7N9</w:t>
      </w:r>
      <w:r w:rsidR="008F58F6" w:rsidRPr="00C71692">
        <w:rPr>
          <w:rFonts w:asciiTheme="minorHAnsi" w:hAnsiTheme="minorHAnsi" w:cs="Arial"/>
          <w:sz w:val="24"/>
          <w:szCs w:val="24"/>
        </w:rPr>
        <w:t>)</w:t>
      </w:r>
      <w:r w:rsidR="00E92792" w:rsidRPr="00C71692">
        <w:rPr>
          <w:rFonts w:asciiTheme="minorHAnsi" w:hAnsiTheme="minorHAnsi" w:cs="Arial"/>
          <w:sz w:val="24"/>
          <w:szCs w:val="24"/>
        </w:rPr>
        <w:t xml:space="preserve"> virus infection</w:t>
      </w:r>
      <w:r w:rsidR="00074538" w:rsidRPr="00C71692">
        <w:rPr>
          <w:rFonts w:asciiTheme="minorHAnsi" w:hAnsiTheme="minorHAnsi" w:cs="Arial"/>
          <w:sz w:val="24"/>
          <w:szCs w:val="24"/>
        </w:rPr>
        <w:t xml:space="preserve"> – as confirmed </w:t>
      </w:r>
      <w:r w:rsidR="00606ECB" w:rsidRPr="00C71692">
        <w:rPr>
          <w:rFonts w:asciiTheme="minorHAnsi" w:hAnsiTheme="minorHAnsi" w:cs="Arial"/>
          <w:sz w:val="24"/>
          <w:szCs w:val="24"/>
        </w:rPr>
        <w:t xml:space="preserve">by </w:t>
      </w:r>
      <w:r w:rsidR="00E92792" w:rsidRPr="00C71692">
        <w:rPr>
          <w:rFonts w:asciiTheme="minorHAnsi" w:hAnsiTheme="minorHAnsi" w:cs="Arial"/>
          <w:sz w:val="24"/>
          <w:szCs w:val="24"/>
        </w:rPr>
        <w:t>RT-</w:t>
      </w:r>
      <w:r w:rsidR="00074538" w:rsidRPr="00C71692">
        <w:rPr>
          <w:rFonts w:asciiTheme="minorHAnsi" w:hAnsiTheme="minorHAnsi" w:cs="Arial"/>
          <w:sz w:val="24"/>
          <w:szCs w:val="24"/>
        </w:rPr>
        <w:t>PCR testing</w:t>
      </w:r>
      <w:r w:rsidR="00E92792" w:rsidRPr="00C71692">
        <w:rPr>
          <w:rFonts w:asciiTheme="minorHAnsi" w:hAnsiTheme="minorHAnsi" w:cs="Arial"/>
          <w:sz w:val="24"/>
          <w:szCs w:val="24"/>
        </w:rPr>
        <w:t xml:space="preserve"> of respiratory specimens</w:t>
      </w:r>
      <w:r w:rsidR="00074538" w:rsidRPr="00C71692">
        <w:rPr>
          <w:rFonts w:asciiTheme="minorHAnsi" w:hAnsiTheme="minorHAnsi" w:cs="Arial"/>
          <w:sz w:val="24"/>
          <w:szCs w:val="24"/>
        </w:rPr>
        <w:t>.</w:t>
      </w:r>
      <w:r w:rsidR="00203924" w:rsidRPr="00C71692">
        <w:rPr>
          <w:rFonts w:asciiTheme="minorHAnsi" w:hAnsiTheme="minorHAnsi" w:cs="Arial"/>
          <w:b/>
          <w:sz w:val="24"/>
          <w:szCs w:val="24"/>
        </w:rPr>
        <w:t xml:space="preserve"> </w:t>
      </w:r>
    </w:p>
    <w:p w14:paraId="4F88D955" w14:textId="5059676B" w:rsidR="00074538" w:rsidRPr="00C71692" w:rsidRDefault="001D7362" w:rsidP="00CB68D1">
      <w:pPr>
        <w:rPr>
          <w:rFonts w:asciiTheme="minorHAnsi" w:hAnsiTheme="minorHAnsi" w:cs="Arial"/>
          <w:sz w:val="24"/>
          <w:szCs w:val="24"/>
        </w:rPr>
        <w:sectPr w:rsidR="00074538" w:rsidRPr="00C71692" w:rsidSect="0035400A">
          <w:type w:val="continuous"/>
          <w:pgSz w:w="12240" w:h="15840" w:code="1"/>
          <w:pgMar w:top="1440" w:right="1440" w:bottom="1260" w:left="1440" w:header="1152" w:footer="1152" w:gutter="0"/>
          <w:cols w:num="2" w:space="720" w:equalWidth="0">
            <w:col w:w="4320" w:space="720"/>
            <w:col w:w="4320"/>
          </w:cols>
        </w:sectPr>
      </w:pPr>
      <w:r>
        <w:rPr>
          <w:rFonts w:asciiTheme="minorHAnsi" w:hAnsiTheme="minorHAnsi" w:cs="Arial"/>
          <w:sz w:val="24"/>
          <w:szCs w:val="24"/>
        </w:rPr>
        <w:br/>
      </w:r>
      <w:r>
        <w:rPr>
          <w:rFonts w:asciiTheme="minorHAnsi" w:hAnsiTheme="minorHAnsi" w:cs="Arial"/>
          <w:sz w:val="24"/>
          <w:szCs w:val="24"/>
        </w:rPr>
        <w:br/>
      </w:r>
      <w:r>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A123F4" w:rsidRPr="00C71692" w14:paraId="278AF5F6" w14:textId="77777777" w:rsidTr="001830A1">
        <w:tc>
          <w:tcPr>
            <w:tcW w:w="9350" w:type="dxa"/>
            <w:shd w:val="clear" w:color="auto" w:fill="FFFFFF" w:themeFill="background1"/>
          </w:tcPr>
          <w:p w14:paraId="2128A5FA" w14:textId="08E55113" w:rsidR="00A123F4" w:rsidRPr="00C71692" w:rsidRDefault="00B32F84" w:rsidP="00A123F4">
            <w:pPr>
              <w:rPr>
                <w:rFonts w:asciiTheme="minorHAnsi" w:hAnsiTheme="minorHAnsi" w:cs="Arial"/>
                <w:b/>
                <w:sz w:val="24"/>
                <w:szCs w:val="24"/>
              </w:rPr>
            </w:pPr>
            <w:r w:rsidRPr="00C71692">
              <w:rPr>
                <w:rFonts w:asciiTheme="minorHAnsi" w:hAnsiTheme="minorHAnsi" w:cs="Arial"/>
                <w:sz w:val="24"/>
                <w:szCs w:val="24"/>
              </w:rPr>
              <w:br w:type="page"/>
            </w:r>
            <w:r w:rsidR="00A123F4" w:rsidRPr="00C71692">
              <w:rPr>
                <w:rFonts w:asciiTheme="minorHAnsi" w:hAnsiTheme="minorHAnsi" w:cs="Arial"/>
                <w:b/>
                <w:sz w:val="24"/>
                <w:szCs w:val="24"/>
              </w:rPr>
              <w:t>Question 3</w:t>
            </w:r>
            <w:r w:rsidR="001830A1">
              <w:rPr>
                <w:rFonts w:asciiTheme="minorHAnsi" w:hAnsiTheme="minorHAnsi" w:cs="Arial"/>
                <w:b/>
                <w:sz w:val="24"/>
                <w:szCs w:val="24"/>
              </w:rPr>
              <w:t>4</w:t>
            </w:r>
            <w:r w:rsidR="00A123F4" w:rsidRPr="00C71692">
              <w:rPr>
                <w:rFonts w:asciiTheme="minorHAnsi" w:hAnsiTheme="minorHAnsi" w:cs="Arial"/>
                <w:b/>
                <w:sz w:val="24"/>
                <w:szCs w:val="24"/>
              </w:rPr>
              <w:t>:</w:t>
            </w:r>
          </w:p>
          <w:p w14:paraId="2F741C6C" w14:textId="77777777" w:rsidR="00A123F4" w:rsidRPr="00C71692" w:rsidRDefault="00A123F4" w:rsidP="00A123F4">
            <w:pPr>
              <w:rPr>
                <w:rFonts w:asciiTheme="minorHAnsi" w:hAnsiTheme="minorHAnsi" w:cs="Arial"/>
                <w:b/>
                <w:sz w:val="24"/>
                <w:szCs w:val="24"/>
                <w:u w:val="single"/>
              </w:rPr>
            </w:pPr>
          </w:p>
          <w:p w14:paraId="14732258" w14:textId="77777777" w:rsidR="00A123F4" w:rsidRPr="00C71692" w:rsidRDefault="00A123F4" w:rsidP="00A123F4">
            <w:pPr>
              <w:rPr>
                <w:rFonts w:asciiTheme="minorHAnsi" w:hAnsiTheme="minorHAnsi" w:cs="Arial"/>
                <w:i/>
                <w:sz w:val="24"/>
                <w:szCs w:val="24"/>
                <w:u w:val="single"/>
              </w:rPr>
            </w:pPr>
            <w:r w:rsidRPr="00C71692">
              <w:rPr>
                <w:rFonts w:asciiTheme="minorHAnsi" w:hAnsiTheme="minorHAnsi" w:cs="Arial"/>
                <w:sz w:val="24"/>
                <w:szCs w:val="24"/>
              </w:rPr>
              <w:t xml:space="preserve">Update the line list - </w:t>
            </w:r>
            <w:r w:rsidRPr="00C71692">
              <w:rPr>
                <w:rFonts w:asciiTheme="minorHAnsi" w:hAnsiTheme="minorHAnsi" w:cs="Arial"/>
                <w:i/>
                <w:sz w:val="24"/>
                <w:szCs w:val="24"/>
                <w:u w:val="single"/>
              </w:rPr>
              <w:t>as of July 20th afternoon</w:t>
            </w:r>
          </w:p>
          <w:p w14:paraId="2806CA48" w14:textId="3831B1CF" w:rsidR="00A123F4" w:rsidRPr="00C71692" w:rsidRDefault="00A123F4" w:rsidP="00664F0F">
            <w:pPr>
              <w:rPr>
                <w:rFonts w:asciiTheme="minorHAnsi" w:hAnsiTheme="minorHAnsi" w:cs="Arial"/>
                <w:sz w:val="24"/>
                <w:szCs w:val="24"/>
              </w:rPr>
            </w:pPr>
          </w:p>
        </w:tc>
      </w:tr>
    </w:tbl>
    <w:p w14:paraId="190AB4FD" w14:textId="79CD2B07" w:rsidR="00203924" w:rsidRPr="00C71692" w:rsidRDefault="001D7362" w:rsidP="00203924">
      <w:pPr>
        <w:rPr>
          <w:rFonts w:asciiTheme="minorHAnsi" w:hAnsiTheme="minorHAnsi" w:cs="Arial"/>
          <w:sz w:val="24"/>
          <w:szCs w:val="24"/>
        </w:rPr>
      </w:pPr>
      <w:r>
        <w:rPr>
          <w:rFonts w:asciiTheme="minorHAnsi" w:hAnsiTheme="minorHAnsi" w:cs="Arial"/>
          <w:sz w:val="24"/>
          <w:szCs w:val="24"/>
        </w:rPr>
        <w:br/>
      </w:r>
      <w:r>
        <w:rPr>
          <w:rFonts w:asciiTheme="minorHAnsi" w:hAnsiTheme="minorHAnsi" w:cs="Arial"/>
          <w:sz w:val="24"/>
          <w:szCs w:val="24"/>
        </w:rPr>
        <w:br/>
      </w:r>
    </w:p>
    <w:tbl>
      <w:tblPr>
        <w:tblStyle w:val="TableGrid"/>
        <w:tblW w:w="0" w:type="auto"/>
        <w:tblLook w:val="04A0" w:firstRow="1" w:lastRow="0" w:firstColumn="1" w:lastColumn="0" w:noHBand="0" w:noVBand="1"/>
      </w:tblPr>
      <w:tblGrid>
        <w:gridCol w:w="9350"/>
      </w:tblGrid>
      <w:tr w:rsidR="00A123F4" w:rsidRPr="00C71692" w14:paraId="0253D4B8" w14:textId="77777777" w:rsidTr="001830A1">
        <w:tc>
          <w:tcPr>
            <w:tcW w:w="9350" w:type="dxa"/>
            <w:shd w:val="clear" w:color="auto" w:fill="FFFFFF" w:themeFill="background1"/>
          </w:tcPr>
          <w:p w14:paraId="4ACE007D" w14:textId="787697FB" w:rsidR="00A123F4" w:rsidRPr="00C71692" w:rsidRDefault="00A123F4" w:rsidP="00A123F4">
            <w:pPr>
              <w:tabs>
                <w:tab w:val="left" w:pos="360"/>
                <w:tab w:val="left" w:pos="720"/>
                <w:tab w:val="left" w:pos="1230"/>
              </w:tabs>
              <w:ind w:left="1230" w:hanging="1230"/>
              <w:rPr>
                <w:rFonts w:asciiTheme="minorHAnsi" w:hAnsiTheme="minorHAnsi" w:cs="Arial"/>
                <w:b/>
                <w:sz w:val="24"/>
                <w:szCs w:val="24"/>
              </w:rPr>
            </w:pPr>
            <w:r w:rsidRPr="00C71692">
              <w:rPr>
                <w:rFonts w:asciiTheme="minorHAnsi" w:hAnsiTheme="minorHAnsi" w:cs="Arial"/>
                <w:b/>
                <w:sz w:val="24"/>
                <w:szCs w:val="24"/>
              </w:rPr>
              <w:t>Question 3</w:t>
            </w:r>
            <w:r w:rsidR="001830A1">
              <w:rPr>
                <w:rFonts w:asciiTheme="minorHAnsi" w:hAnsiTheme="minorHAnsi" w:cs="Arial"/>
                <w:b/>
                <w:sz w:val="24"/>
                <w:szCs w:val="24"/>
              </w:rPr>
              <w:t>4</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5BF58630" w14:textId="77777777" w:rsidR="00A123F4" w:rsidRPr="00C71692" w:rsidRDefault="00A123F4" w:rsidP="00A123F4">
            <w:pPr>
              <w:tabs>
                <w:tab w:val="left" w:pos="360"/>
                <w:tab w:val="left" w:pos="720"/>
                <w:tab w:val="left" w:pos="1230"/>
              </w:tabs>
              <w:ind w:left="1230" w:hanging="1230"/>
              <w:rPr>
                <w:rFonts w:asciiTheme="minorHAnsi" w:hAnsiTheme="minorHAnsi" w:cs="Arial"/>
                <w:b/>
                <w:sz w:val="24"/>
                <w:szCs w:val="24"/>
                <w:u w:val="single"/>
              </w:rPr>
            </w:pPr>
          </w:p>
          <w:p w14:paraId="5E4DD819" w14:textId="2BC185C8" w:rsidR="00A123F4" w:rsidRPr="00C71692" w:rsidRDefault="005D160B" w:rsidP="00A123F4">
            <w:pPr>
              <w:tabs>
                <w:tab w:val="left" w:pos="360"/>
                <w:tab w:val="left" w:pos="720"/>
                <w:tab w:val="left" w:pos="1230"/>
              </w:tabs>
              <w:ind w:left="1230" w:hanging="1230"/>
              <w:rPr>
                <w:rFonts w:asciiTheme="minorHAnsi" w:hAnsiTheme="minorHAnsi"/>
                <w:b/>
                <w:sz w:val="24"/>
                <w:szCs w:val="24"/>
                <w:u w:val="single"/>
              </w:rPr>
            </w:pPr>
            <w:r w:rsidRPr="00664F0F">
              <w:rPr>
                <w:rFonts w:asciiTheme="minorHAnsi" w:hAnsiTheme="minorHAnsi" w:cs="Arial"/>
                <w:b/>
                <w:sz w:val="24"/>
                <w:szCs w:val="24"/>
                <w:u w:val="single"/>
              </w:rPr>
              <w:t>The u</w:t>
            </w:r>
            <w:r w:rsidR="00A123F4" w:rsidRPr="00664F0F">
              <w:rPr>
                <w:rFonts w:asciiTheme="minorHAnsi" w:hAnsiTheme="minorHAnsi" w:cs="Arial"/>
                <w:b/>
                <w:sz w:val="24"/>
                <w:szCs w:val="24"/>
                <w:u w:val="single"/>
              </w:rPr>
              <w:t>pdate</w:t>
            </w:r>
            <w:r w:rsidR="006F2AB3" w:rsidRPr="00664F0F">
              <w:rPr>
                <w:rFonts w:asciiTheme="minorHAnsi" w:hAnsiTheme="minorHAnsi" w:cs="Arial"/>
                <w:b/>
                <w:sz w:val="24"/>
                <w:szCs w:val="24"/>
                <w:u w:val="single"/>
              </w:rPr>
              <w:t>d</w:t>
            </w:r>
            <w:r w:rsidR="00A123F4" w:rsidRPr="00664F0F">
              <w:rPr>
                <w:rFonts w:asciiTheme="minorHAnsi" w:hAnsiTheme="minorHAnsi" w:cs="Arial"/>
                <w:b/>
                <w:sz w:val="24"/>
                <w:szCs w:val="24"/>
                <w:u w:val="single"/>
              </w:rPr>
              <w:t xml:space="preserve"> line list</w:t>
            </w:r>
            <w:r w:rsidR="006F2AB3" w:rsidRPr="00664F0F">
              <w:rPr>
                <w:rFonts w:asciiTheme="minorHAnsi" w:hAnsiTheme="minorHAnsi" w:cs="Arial"/>
                <w:b/>
                <w:sz w:val="24"/>
                <w:szCs w:val="24"/>
                <w:u w:val="single"/>
              </w:rPr>
              <w:t xml:space="preserve"> as of July 20</w:t>
            </w:r>
            <w:r w:rsidR="006F2AB3" w:rsidRPr="00664F0F">
              <w:rPr>
                <w:rFonts w:asciiTheme="minorHAnsi" w:hAnsiTheme="minorHAnsi" w:cs="Arial"/>
                <w:b/>
                <w:sz w:val="24"/>
                <w:szCs w:val="24"/>
                <w:u w:val="single"/>
                <w:vertAlign w:val="superscript"/>
              </w:rPr>
              <w:t>th</w:t>
            </w:r>
            <w:r w:rsidR="006F2AB3" w:rsidRPr="00664F0F">
              <w:rPr>
                <w:rFonts w:asciiTheme="minorHAnsi" w:hAnsiTheme="minorHAnsi" w:cs="Arial"/>
                <w:b/>
                <w:sz w:val="24"/>
                <w:szCs w:val="24"/>
                <w:u w:val="single"/>
              </w:rPr>
              <w:t xml:space="preserve"> afternoon is provided </w:t>
            </w:r>
          </w:p>
          <w:p w14:paraId="6B682D17" w14:textId="77777777" w:rsidR="00A123F4" w:rsidRPr="00C71692" w:rsidRDefault="00A123F4" w:rsidP="00A123F4">
            <w:pPr>
              <w:rPr>
                <w:rFonts w:asciiTheme="minorHAnsi" w:hAnsiTheme="minorHAnsi" w:cs="Arial"/>
                <w:b/>
                <w:sz w:val="24"/>
                <w:szCs w:val="24"/>
              </w:rPr>
            </w:pPr>
          </w:p>
          <w:p w14:paraId="1696CEC8" w14:textId="77777777" w:rsidR="00A123F4" w:rsidRPr="00C71692" w:rsidRDefault="00A123F4" w:rsidP="00A123F4">
            <w:pPr>
              <w:tabs>
                <w:tab w:val="left" w:pos="360"/>
                <w:tab w:val="left" w:pos="720"/>
                <w:tab w:val="left" w:pos="1230"/>
              </w:tabs>
              <w:ind w:left="1230" w:hanging="1230"/>
              <w:rPr>
                <w:rFonts w:asciiTheme="minorHAnsi" w:hAnsiTheme="minorHAnsi"/>
                <w:sz w:val="24"/>
                <w:szCs w:val="24"/>
              </w:rPr>
            </w:pPr>
            <w:r w:rsidRPr="00C71692">
              <w:rPr>
                <w:rFonts w:asciiTheme="minorHAnsi" w:hAnsiTheme="minorHAnsi" w:cs="Arial"/>
                <w:b/>
                <w:sz w:val="24"/>
                <w:szCs w:val="24"/>
              </w:rPr>
              <w:t xml:space="preserve">Key Points: </w:t>
            </w:r>
          </w:p>
          <w:p w14:paraId="32879936" w14:textId="77777777" w:rsidR="00A123F4" w:rsidRPr="00C71692" w:rsidRDefault="00A123F4" w:rsidP="00A123F4">
            <w:pPr>
              <w:rPr>
                <w:rFonts w:asciiTheme="minorHAnsi" w:hAnsiTheme="minorHAnsi" w:cs="Arial"/>
                <w:b/>
                <w:sz w:val="24"/>
                <w:szCs w:val="24"/>
              </w:rPr>
            </w:pPr>
          </w:p>
          <w:p w14:paraId="170D7C32" w14:textId="32580DA8" w:rsidR="00A123F4" w:rsidRPr="00C71692" w:rsidRDefault="00A123F4" w:rsidP="00A123F4">
            <w:pPr>
              <w:rPr>
                <w:rFonts w:asciiTheme="minorHAnsi" w:hAnsiTheme="minorHAnsi" w:cs="Arial"/>
                <w:b/>
                <w:sz w:val="24"/>
                <w:szCs w:val="24"/>
              </w:rPr>
            </w:pPr>
            <w:r w:rsidRPr="00C71692">
              <w:rPr>
                <w:rFonts w:asciiTheme="minorHAnsi" w:hAnsiTheme="minorHAnsi"/>
                <w:b/>
                <w:sz w:val="24"/>
                <w:szCs w:val="24"/>
              </w:rPr>
              <w:t>1)</w:t>
            </w:r>
            <w:r w:rsidRPr="00C71692">
              <w:rPr>
                <w:rFonts w:asciiTheme="minorHAnsi" w:hAnsiTheme="minorHAnsi" w:cs="Arial"/>
                <w:b/>
                <w:sz w:val="24"/>
                <w:szCs w:val="24"/>
              </w:rPr>
              <w:t xml:space="preserve"> As of July 20</w:t>
            </w:r>
            <w:r w:rsidRPr="00C71692">
              <w:rPr>
                <w:rFonts w:asciiTheme="minorHAnsi" w:hAnsiTheme="minorHAnsi" w:cs="Arial"/>
                <w:b/>
                <w:sz w:val="24"/>
                <w:szCs w:val="24"/>
                <w:vertAlign w:val="superscript"/>
              </w:rPr>
              <w:t>th</w:t>
            </w:r>
            <w:r w:rsidRPr="00C71692">
              <w:rPr>
                <w:rFonts w:asciiTheme="minorHAnsi" w:hAnsiTheme="minorHAnsi" w:cs="Arial"/>
                <w:b/>
                <w:sz w:val="24"/>
                <w:szCs w:val="24"/>
              </w:rPr>
              <w:t xml:space="preserve">, this line list shows that the grandfather (AWM) has died and was confirmed to be an </w:t>
            </w:r>
            <w:r w:rsidR="001D7362">
              <w:rPr>
                <w:rFonts w:asciiTheme="minorHAnsi" w:hAnsiTheme="minorHAnsi" w:cs="Arial"/>
                <w:b/>
                <w:sz w:val="24"/>
                <w:szCs w:val="24"/>
              </w:rPr>
              <w:t>influenza A(</w:t>
            </w:r>
            <w:r w:rsidRPr="00C71692">
              <w:rPr>
                <w:rFonts w:asciiTheme="minorHAnsi" w:hAnsiTheme="minorHAnsi" w:cs="Arial"/>
                <w:b/>
                <w:sz w:val="24"/>
                <w:szCs w:val="24"/>
              </w:rPr>
              <w:t>H7N9</w:t>
            </w:r>
            <w:r w:rsidR="001D7362">
              <w:rPr>
                <w:rFonts w:asciiTheme="minorHAnsi" w:hAnsiTheme="minorHAnsi" w:cs="Arial"/>
                <w:b/>
                <w:sz w:val="24"/>
                <w:szCs w:val="24"/>
              </w:rPr>
              <w:t>)</w:t>
            </w:r>
            <w:r w:rsidRPr="00C71692">
              <w:rPr>
                <w:rFonts w:asciiTheme="minorHAnsi" w:hAnsiTheme="minorHAnsi" w:cs="Arial"/>
                <w:b/>
                <w:sz w:val="24"/>
                <w:szCs w:val="24"/>
              </w:rPr>
              <w:t xml:space="preserve"> case. </w:t>
            </w:r>
            <w:r w:rsidRPr="00C71692">
              <w:rPr>
                <w:rFonts w:asciiTheme="minorHAnsi" w:hAnsiTheme="minorHAnsi" w:cs="Arial"/>
                <w:b/>
                <w:sz w:val="24"/>
                <w:szCs w:val="24"/>
              </w:rPr>
              <w:br/>
            </w:r>
          </w:p>
          <w:p w14:paraId="7B6239E4" w14:textId="058DD489" w:rsidR="00A123F4" w:rsidRPr="00C71692" w:rsidRDefault="00A123F4" w:rsidP="00A123F4">
            <w:pPr>
              <w:rPr>
                <w:rFonts w:asciiTheme="minorHAnsi" w:hAnsiTheme="minorHAnsi" w:cs="Arial"/>
                <w:sz w:val="24"/>
                <w:szCs w:val="24"/>
              </w:rPr>
            </w:pPr>
            <w:r w:rsidRPr="00C71692">
              <w:rPr>
                <w:rFonts w:asciiTheme="minorHAnsi" w:hAnsiTheme="minorHAnsi" w:cs="Arial"/>
                <w:b/>
                <w:sz w:val="24"/>
                <w:szCs w:val="24"/>
              </w:rPr>
              <w:t xml:space="preserve">2) In the interim, the mother (DBJ) and the uncle (SJO) of the index case (AAJ) have been hospitalized as </w:t>
            </w:r>
            <w:r w:rsidR="001D7362">
              <w:rPr>
                <w:rFonts w:asciiTheme="minorHAnsi" w:hAnsiTheme="minorHAnsi" w:cs="Arial"/>
                <w:b/>
                <w:sz w:val="24"/>
                <w:szCs w:val="24"/>
              </w:rPr>
              <w:t>suspect</w:t>
            </w:r>
            <w:r w:rsidRPr="00C71692">
              <w:rPr>
                <w:rFonts w:asciiTheme="minorHAnsi" w:hAnsiTheme="minorHAnsi" w:cs="Arial"/>
                <w:b/>
                <w:sz w:val="24"/>
                <w:szCs w:val="24"/>
              </w:rPr>
              <w:t xml:space="preserve"> </w:t>
            </w:r>
            <w:r w:rsidR="001D7362">
              <w:rPr>
                <w:rFonts w:asciiTheme="minorHAnsi" w:hAnsiTheme="minorHAnsi" w:cs="Arial"/>
                <w:b/>
                <w:sz w:val="24"/>
                <w:szCs w:val="24"/>
              </w:rPr>
              <w:t>influenza A(</w:t>
            </w:r>
            <w:r w:rsidRPr="00C71692">
              <w:rPr>
                <w:rFonts w:asciiTheme="minorHAnsi" w:hAnsiTheme="minorHAnsi" w:cs="Arial"/>
                <w:b/>
                <w:sz w:val="24"/>
                <w:szCs w:val="24"/>
              </w:rPr>
              <w:t>H7N9</w:t>
            </w:r>
            <w:r w:rsidR="001D7362">
              <w:rPr>
                <w:rFonts w:asciiTheme="minorHAnsi" w:hAnsiTheme="minorHAnsi" w:cs="Arial"/>
                <w:b/>
                <w:sz w:val="24"/>
                <w:szCs w:val="24"/>
              </w:rPr>
              <w:t>)</w:t>
            </w:r>
            <w:r w:rsidRPr="00C71692">
              <w:rPr>
                <w:rFonts w:asciiTheme="minorHAnsi" w:hAnsiTheme="minorHAnsi" w:cs="Arial"/>
                <w:b/>
                <w:sz w:val="24"/>
                <w:szCs w:val="24"/>
              </w:rPr>
              <w:t xml:space="preserve"> cases, and a 19-year old sibling of AAJ who is a student from out-of-town (DKS) is also hospitalized as a </w:t>
            </w:r>
            <w:r w:rsidR="001D7362">
              <w:rPr>
                <w:rFonts w:asciiTheme="minorHAnsi" w:hAnsiTheme="minorHAnsi" w:cs="Arial"/>
                <w:b/>
                <w:sz w:val="24"/>
                <w:szCs w:val="24"/>
              </w:rPr>
              <w:t>suspect A(</w:t>
            </w:r>
            <w:r w:rsidRPr="00C71692">
              <w:rPr>
                <w:rFonts w:asciiTheme="minorHAnsi" w:hAnsiTheme="minorHAnsi" w:cs="Arial"/>
                <w:b/>
                <w:sz w:val="24"/>
                <w:szCs w:val="24"/>
              </w:rPr>
              <w:t>H7N9</w:t>
            </w:r>
            <w:r w:rsidR="001D7362">
              <w:rPr>
                <w:rFonts w:asciiTheme="minorHAnsi" w:hAnsiTheme="minorHAnsi" w:cs="Arial"/>
                <w:b/>
                <w:sz w:val="24"/>
                <w:szCs w:val="24"/>
              </w:rPr>
              <w:t>)</w:t>
            </w:r>
            <w:r w:rsidRPr="00C71692">
              <w:rPr>
                <w:rFonts w:asciiTheme="minorHAnsi" w:hAnsiTheme="minorHAnsi" w:cs="Arial"/>
                <w:b/>
                <w:sz w:val="24"/>
                <w:szCs w:val="24"/>
              </w:rPr>
              <w:t xml:space="preserve"> case.</w:t>
            </w:r>
          </w:p>
        </w:tc>
      </w:tr>
    </w:tbl>
    <w:p w14:paraId="6514581B" w14:textId="77777777" w:rsidR="00A123F4" w:rsidRPr="00C71692" w:rsidRDefault="00A123F4" w:rsidP="00203924">
      <w:pPr>
        <w:rPr>
          <w:rFonts w:asciiTheme="minorHAnsi" w:hAnsiTheme="minorHAnsi" w:cs="Arial"/>
          <w:sz w:val="24"/>
          <w:szCs w:val="24"/>
        </w:rPr>
      </w:pPr>
    </w:p>
    <w:p w14:paraId="73638AE9" w14:textId="2EFB85E9" w:rsidR="003B6485" w:rsidRDefault="006F2AB3" w:rsidP="00A966A6">
      <w:pPr>
        <w:jc w:val="center"/>
        <w:rPr>
          <w:rFonts w:asciiTheme="minorHAnsi" w:hAnsiTheme="minorHAnsi" w:cs="Arial"/>
          <w:sz w:val="24"/>
          <w:szCs w:val="24"/>
        </w:rPr>
      </w:pPr>
      <w:r>
        <w:rPr>
          <w:rFonts w:asciiTheme="minorHAnsi" w:hAnsiTheme="minorHAnsi" w:cs="Arial"/>
          <w:sz w:val="24"/>
          <w:szCs w:val="24"/>
        </w:rPr>
        <w:br w:type="page"/>
      </w:r>
      <w:r w:rsidR="00B27CFF" w:rsidRPr="00A43343">
        <w:rPr>
          <w:rFonts w:asciiTheme="minorHAnsi" w:hAnsiTheme="minorHAnsi" w:cs="Arial"/>
          <w:noProof/>
          <w:sz w:val="24"/>
          <w:szCs w:val="24"/>
        </w:rPr>
        <mc:AlternateContent>
          <mc:Choice Requires="wps">
            <w:drawing>
              <wp:anchor distT="45720" distB="45720" distL="114300" distR="114300" simplePos="0" relativeHeight="251676672" behindDoc="0" locked="0" layoutInCell="1" allowOverlap="1" wp14:anchorId="7A34D5EC" wp14:editId="0C208FCB">
                <wp:simplePos x="0" y="0"/>
                <wp:positionH relativeFrom="margin">
                  <wp:posOffset>2376170</wp:posOffset>
                </wp:positionH>
                <wp:positionV relativeFrom="paragraph">
                  <wp:posOffset>582295</wp:posOffset>
                </wp:positionV>
                <wp:extent cx="422275" cy="318770"/>
                <wp:effectExtent l="0" t="5397" r="0" b="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2275" cy="318770"/>
                        </a:xfrm>
                        <a:prstGeom prst="rect">
                          <a:avLst/>
                        </a:prstGeom>
                        <a:solidFill>
                          <a:srgbClr val="FFFFFF"/>
                        </a:solidFill>
                        <a:ln w="9525">
                          <a:noFill/>
                          <a:miter lim="800000"/>
                          <a:headEnd/>
                          <a:tailEnd/>
                        </a:ln>
                      </wps:spPr>
                      <wps:txbx>
                        <w:txbxContent>
                          <w:p w14:paraId="5924400C" w14:textId="5166B8E7" w:rsidR="00AE093B" w:rsidRPr="00B27CFF" w:rsidRDefault="00AE093B" w:rsidP="00B27CFF">
                            <w:pPr>
                              <w:rPr>
                                <w:rFonts w:asciiTheme="minorHAnsi" w:hAnsiTheme="minorHAnsi" w:cstheme="minorHAnsi"/>
                                <w:b/>
                                <w:sz w:val="22"/>
                                <w:szCs w:val="22"/>
                              </w:rPr>
                            </w:pPr>
                            <w:r>
                              <w:rPr>
                                <w:rFonts w:asciiTheme="minorHAnsi" w:hAnsiTheme="minorHAnsi" w:cstheme="minorHAnsi"/>
                                <w:b/>
                                <w:sz w:val="22"/>
                                <w:szCs w:val="22"/>
                              </w:rPr>
                              <w:t>SJO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4D5EC" id="_x0000_s1059" type="#_x0000_t202" style="position:absolute;left:0;text-align:left;margin-left:187.1pt;margin-top:45.85pt;width:33.25pt;height:25.1pt;rotation:90;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" stroked="f">
                <v:textbox>
                  <w:txbxContent>
                    <w:p w14:paraId="5924400C" w14:textId="5166B8E7" w:rsidR="00AE093B" w:rsidRPr="00B27CFF" w:rsidRDefault="00AE093B" w:rsidP="00B27CFF">
                      <w:pPr>
                        <w:rPr>
                          <w:rFonts w:asciiTheme="minorHAnsi" w:hAnsiTheme="minorHAnsi" w:cstheme="minorHAnsi"/>
                          <w:b/>
                          <w:sz w:val="22"/>
                          <w:szCs w:val="22"/>
                        </w:rPr>
                      </w:pPr>
                      <w:r>
                        <w:rPr>
                          <w:rFonts w:asciiTheme="minorHAnsi" w:hAnsiTheme="minorHAnsi" w:cstheme="minorHAnsi"/>
                          <w:b/>
                          <w:sz w:val="22"/>
                          <w:szCs w:val="22"/>
                        </w:rPr>
                        <w:t>SJO</w:t>
                      </w:r>
                    </w:p>
                  </w:txbxContent>
                </v:textbox>
                <w10:wrap type="square" anchorx="margin"/>
              </v:shape>
            </w:pict>
          </mc:Fallback>
        </mc:AlternateContent>
      </w:r>
      <w:r w:rsidR="00B27CFF" w:rsidRPr="00A43343">
        <w:rPr>
          <w:rFonts w:asciiTheme="minorHAnsi" w:hAnsiTheme="minorHAnsi" w:cs="Arial"/>
          <w:noProof/>
          <w:sz w:val="24"/>
          <w:szCs w:val="24"/>
        </w:rPr>
        <mc:AlternateContent>
          <mc:Choice Requires="wps">
            <w:drawing>
              <wp:anchor distT="45720" distB="45720" distL="114300" distR="114300" simplePos="0" relativeHeight="251674624" behindDoc="0" locked="0" layoutInCell="1" allowOverlap="1" wp14:anchorId="6D9D6A7E" wp14:editId="237AFF9F">
                <wp:simplePos x="0" y="0"/>
                <wp:positionH relativeFrom="margin">
                  <wp:posOffset>2926080</wp:posOffset>
                </wp:positionH>
                <wp:positionV relativeFrom="paragraph">
                  <wp:posOffset>606425</wp:posOffset>
                </wp:positionV>
                <wp:extent cx="502920" cy="318770"/>
                <wp:effectExtent l="0" t="3175" r="8255" b="825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02920" cy="318770"/>
                        </a:xfrm>
                        <a:prstGeom prst="rect">
                          <a:avLst/>
                        </a:prstGeom>
                        <a:solidFill>
                          <a:srgbClr val="FFFFFF"/>
                        </a:solidFill>
                        <a:ln w="9525">
                          <a:noFill/>
                          <a:miter lim="800000"/>
                          <a:headEnd/>
                          <a:tailEnd/>
                        </a:ln>
                      </wps:spPr>
                      <wps:txbx>
                        <w:txbxContent>
                          <w:p w14:paraId="173AD4D4" w14:textId="20408919" w:rsidR="00AE093B" w:rsidRPr="00B27CFF" w:rsidRDefault="00AE093B" w:rsidP="00B27CFF">
                            <w:pPr>
                              <w:rPr>
                                <w:rFonts w:asciiTheme="minorHAnsi" w:hAnsiTheme="minorHAnsi" w:cstheme="minorHAnsi"/>
                                <w:b/>
                                <w:sz w:val="22"/>
                                <w:szCs w:val="22"/>
                              </w:rPr>
                            </w:pPr>
                            <w:r w:rsidRPr="00B27CFF">
                              <w:rPr>
                                <w:rFonts w:asciiTheme="minorHAnsi" w:hAnsiTheme="minorHAnsi" w:cstheme="minorHAnsi"/>
                                <w:b/>
                                <w:sz w:val="22"/>
                                <w:szCs w:val="22"/>
                              </w:rPr>
                              <w:t>D</w:t>
                            </w:r>
                            <w:r>
                              <w:rPr>
                                <w:rFonts w:asciiTheme="minorHAnsi" w:hAnsiTheme="minorHAnsi" w:cstheme="minorHAnsi"/>
                                <w:b/>
                                <w:sz w:val="22"/>
                                <w:szCs w:val="22"/>
                              </w:rPr>
                              <w:t>B</w:t>
                            </w:r>
                            <w:r w:rsidRPr="00B27CFF">
                              <w:rPr>
                                <w:rFonts w:asciiTheme="minorHAnsi" w:hAnsiTheme="minorHAnsi" w:cstheme="minorHAnsi"/>
                                <w:b/>
                                <w:sz w:val="22"/>
                                <w:szCs w:val="22"/>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D6A7E" id="_x0000_s1060" type="#_x0000_t202" style="position:absolute;left:0;text-align:left;margin-left:230.4pt;margin-top:47.75pt;width:39.6pt;height:25.1pt;rotation:90;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" stroked="f">
                <v:textbox>
                  <w:txbxContent>
                    <w:p w14:paraId="173AD4D4" w14:textId="20408919" w:rsidR="00AE093B" w:rsidRPr="00B27CFF" w:rsidRDefault="00AE093B" w:rsidP="00B27CFF">
                      <w:pPr>
                        <w:rPr>
                          <w:rFonts w:asciiTheme="minorHAnsi" w:hAnsiTheme="minorHAnsi" w:cstheme="minorHAnsi"/>
                          <w:b/>
                          <w:sz w:val="22"/>
                          <w:szCs w:val="22"/>
                        </w:rPr>
                      </w:pPr>
                      <w:r w:rsidRPr="00B27CFF">
                        <w:rPr>
                          <w:rFonts w:asciiTheme="minorHAnsi" w:hAnsiTheme="minorHAnsi" w:cstheme="minorHAnsi"/>
                          <w:b/>
                          <w:sz w:val="22"/>
                          <w:szCs w:val="22"/>
                        </w:rPr>
                        <w:t>D</w:t>
                      </w:r>
                      <w:r>
                        <w:rPr>
                          <w:rFonts w:asciiTheme="minorHAnsi" w:hAnsiTheme="minorHAnsi" w:cstheme="minorHAnsi"/>
                          <w:b/>
                          <w:sz w:val="22"/>
                          <w:szCs w:val="22"/>
                        </w:rPr>
                        <w:t>B</w:t>
                      </w:r>
                      <w:r w:rsidRPr="00B27CFF">
                        <w:rPr>
                          <w:rFonts w:asciiTheme="minorHAnsi" w:hAnsiTheme="minorHAnsi" w:cstheme="minorHAnsi"/>
                          <w:b/>
                          <w:sz w:val="22"/>
                          <w:szCs w:val="22"/>
                        </w:rPr>
                        <w:t>J</w:t>
                      </w:r>
                    </w:p>
                  </w:txbxContent>
                </v:textbox>
                <w10:wrap type="square" anchorx="margin"/>
              </v:shape>
            </w:pict>
          </mc:Fallback>
        </mc:AlternateContent>
      </w:r>
      <w:r w:rsidR="001D7362">
        <w:rPr>
          <w:noProof/>
        </w:rPr>
        <w:drawing>
          <wp:inline distT="0" distB="0" distL="0" distR="0" wp14:anchorId="08E73ED6" wp14:editId="672908C1">
            <wp:extent cx="8414112" cy="4610100"/>
            <wp:effectExtent l="0" t="3175"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0192" t="25413" r="20256" b="16581"/>
                    <a:stretch/>
                  </pic:blipFill>
                  <pic:spPr bwMode="auto">
                    <a:xfrm rot="5400000">
                      <a:off x="0" y="0"/>
                      <a:ext cx="8425000" cy="46160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3B6485">
        <w:rPr>
          <w:rFonts w:asciiTheme="minorHAnsi" w:hAnsiTheme="minorHAnsi" w:cs="Arial"/>
          <w:sz w:val="24"/>
          <w:szCs w:val="24"/>
        </w:rPr>
        <w:br w:type="page"/>
      </w:r>
    </w:p>
    <w:p w14:paraId="2584DCCF" w14:textId="77777777" w:rsidR="003B65A9" w:rsidRPr="006F2AB3" w:rsidRDefault="003B65A9" w:rsidP="00873937">
      <w:pPr>
        <w:shd w:val="clear" w:color="auto" w:fill="FFFFFF"/>
        <w:rPr>
          <w:rFonts w:asciiTheme="minorHAnsi" w:hAnsiTheme="minorHAnsi" w:cs="Arial"/>
          <w:sz w:val="24"/>
          <w:szCs w:val="24"/>
          <w:lang w:val="pt-BR"/>
        </w:rPr>
        <w:sectPr w:rsidR="003B65A9" w:rsidRPr="006F2AB3" w:rsidSect="0035400A">
          <w:type w:val="continuous"/>
          <w:pgSz w:w="12240" w:h="15840" w:code="1"/>
          <w:pgMar w:top="1440" w:right="1440" w:bottom="1260" w:left="1440" w:header="1152" w:footer="1152" w:gutter="0"/>
          <w:cols w:space="720"/>
        </w:sectPr>
      </w:pPr>
    </w:p>
    <w:p w14:paraId="46B27961" w14:textId="25F6D828" w:rsidR="006F2AB3" w:rsidRDefault="006F2AB3">
      <w:pPr>
        <w:rPr>
          <w:rFonts w:asciiTheme="minorHAnsi" w:hAnsiTheme="minorHAnsi" w:cs="Arial"/>
          <w:b/>
          <w:sz w:val="24"/>
          <w:szCs w:val="24"/>
        </w:rPr>
      </w:pPr>
    </w:p>
    <w:p w14:paraId="7517C20B" w14:textId="2C41D418" w:rsidR="002E5BB6" w:rsidRPr="000E28A5" w:rsidRDefault="002E5BB6" w:rsidP="002E5BB6">
      <w:pPr>
        <w:rPr>
          <w:rFonts w:asciiTheme="minorHAnsi" w:hAnsiTheme="minorHAnsi" w:cs="Arial"/>
          <w:b/>
          <w:sz w:val="24"/>
          <w:szCs w:val="24"/>
        </w:rPr>
      </w:pPr>
      <w:r w:rsidRPr="000E28A5">
        <w:rPr>
          <w:rFonts w:asciiTheme="minorHAnsi" w:hAnsiTheme="minorHAnsi" w:cs="Arial"/>
          <w:b/>
          <w:sz w:val="24"/>
          <w:szCs w:val="24"/>
        </w:rPr>
        <w:t>New information available</w:t>
      </w:r>
    </w:p>
    <w:p w14:paraId="2B7C1FD3" w14:textId="575322A6" w:rsidR="002E5BB6" w:rsidRDefault="002E5BB6" w:rsidP="002E5BB6">
      <w:pPr>
        <w:rPr>
          <w:rFonts w:asciiTheme="minorHAnsi" w:hAnsiTheme="minorHAnsi" w:cs="Arial"/>
          <w:sz w:val="24"/>
          <w:szCs w:val="24"/>
        </w:rPr>
      </w:pPr>
    </w:p>
    <w:p w14:paraId="7BC22A34" w14:textId="62E9AA4E" w:rsidR="00E74B8C" w:rsidRPr="00C71692" w:rsidRDefault="00074538" w:rsidP="00D00BB1">
      <w:pPr>
        <w:shd w:val="clear" w:color="auto" w:fill="FFFFFF"/>
        <w:rPr>
          <w:rFonts w:asciiTheme="minorHAnsi" w:hAnsiTheme="minorHAnsi" w:cs="Arial"/>
          <w:sz w:val="24"/>
          <w:szCs w:val="24"/>
        </w:rPr>
      </w:pPr>
      <w:r w:rsidRPr="00C71692">
        <w:rPr>
          <w:rFonts w:asciiTheme="minorHAnsi" w:hAnsiTheme="minorHAnsi" w:cs="Arial"/>
          <w:sz w:val="24"/>
          <w:szCs w:val="24"/>
        </w:rPr>
        <w:t xml:space="preserve">You don’t have the appetite given all the tension but you manage to </w:t>
      </w:r>
      <w:r w:rsidR="00CB68D1" w:rsidRPr="00C71692">
        <w:rPr>
          <w:rFonts w:asciiTheme="minorHAnsi" w:hAnsiTheme="minorHAnsi" w:cs="Arial"/>
          <w:sz w:val="24"/>
          <w:szCs w:val="24"/>
        </w:rPr>
        <w:t xml:space="preserve">eat a bowl of </w:t>
      </w:r>
      <w:r w:rsidR="00D00BB1" w:rsidRPr="00C71692">
        <w:rPr>
          <w:rFonts w:asciiTheme="minorHAnsi" w:hAnsiTheme="minorHAnsi" w:cs="Arial"/>
          <w:sz w:val="24"/>
          <w:szCs w:val="24"/>
        </w:rPr>
        <w:t>vegetable and noodle soup</w:t>
      </w:r>
      <w:r w:rsidRPr="00C71692">
        <w:rPr>
          <w:rFonts w:asciiTheme="minorHAnsi" w:hAnsiTheme="minorHAnsi" w:cs="Arial"/>
          <w:sz w:val="24"/>
          <w:szCs w:val="24"/>
        </w:rPr>
        <w:t xml:space="preserve">. </w:t>
      </w:r>
      <w:r w:rsidR="00265036" w:rsidRPr="00C71692">
        <w:rPr>
          <w:rFonts w:asciiTheme="minorHAnsi" w:hAnsiTheme="minorHAnsi" w:cs="Arial"/>
          <w:sz w:val="24"/>
          <w:szCs w:val="24"/>
        </w:rPr>
        <w:t>Before you finish</w:t>
      </w:r>
      <w:r w:rsidRPr="00C71692">
        <w:rPr>
          <w:rFonts w:asciiTheme="minorHAnsi" w:hAnsiTheme="minorHAnsi" w:cs="Arial"/>
          <w:sz w:val="24"/>
          <w:szCs w:val="24"/>
        </w:rPr>
        <w:t xml:space="preserve"> </w:t>
      </w:r>
      <w:r w:rsidR="00873937" w:rsidRPr="00C71692">
        <w:rPr>
          <w:rFonts w:asciiTheme="minorHAnsi" w:hAnsiTheme="minorHAnsi" w:cs="Arial"/>
          <w:sz w:val="24"/>
          <w:szCs w:val="24"/>
        </w:rPr>
        <w:t>you are a</w:t>
      </w:r>
      <w:r w:rsidR="00265036" w:rsidRPr="00C71692">
        <w:rPr>
          <w:rFonts w:asciiTheme="minorHAnsi" w:hAnsiTheme="minorHAnsi" w:cs="Arial"/>
          <w:sz w:val="24"/>
          <w:szCs w:val="24"/>
        </w:rPr>
        <w:t>pproached</w:t>
      </w:r>
      <w:r w:rsidR="00873937" w:rsidRPr="00C71692">
        <w:rPr>
          <w:rFonts w:asciiTheme="minorHAnsi" w:hAnsiTheme="minorHAnsi" w:cs="Arial"/>
          <w:sz w:val="24"/>
          <w:szCs w:val="24"/>
        </w:rPr>
        <w:t xml:space="preserve"> by </w:t>
      </w:r>
      <w:r w:rsidRPr="00C71692">
        <w:rPr>
          <w:rFonts w:asciiTheme="minorHAnsi" w:hAnsiTheme="minorHAnsi" w:cs="Arial"/>
          <w:sz w:val="24"/>
          <w:szCs w:val="24"/>
        </w:rPr>
        <w:t>some</w:t>
      </w:r>
      <w:r w:rsidR="00873937" w:rsidRPr="00C71692">
        <w:rPr>
          <w:rFonts w:asciiTheme="minorHAnsi" w:hAnsiTheme="minorHAnsi" w:cs="Arial"/>
          <w:sz w:val="24"/>
          <w:szCs w:val="24"/>
        </w:rPr>
        <w:t xml:space="preserve"> scared health care worker</w:t>
      </w:r>
      <w:r w:rsidRPr="00C71692">
        <w:rPr>
          <w:rFonts w:asciiTheme="minorHAnsi" w:hAnsiTheme="minorHAnsi" w:cs="Arial"/>
          <w:sz w:val="24"/>
          <w:szCs w:val="24"/>
        </w:rPr>
        <w:t>s</w:t>
      </w:r>
      <w:r w:rsidR="00873937" w:rsidRPr="00C71692">
        <w:rPr>
          <w:rFonts w:asciiTheme="minorHAnsi" w:hAnsiTheme="minorHAnsi" w:cs="Arial"/>
          <w:sz w:val="24"/>
          <w:szCs w:val="24"/>
        </w:rPr>
        <w:t xml:space="preserve"> (HCW</w:t>
      </w:r>
      <w:r w:rsidRPr="00C71692">
        <w:rPr>
          <w:rFonts w:asciiTheme="minorHAnsi" w:hAnsiTheme="minorHAnsi" w:cs="Arial"/>
          <w:sz w:val="24"/>
          <w:szCs w:val="24"/>
        </w:rPr>
        <w:t xml:space="preserve">s), including </w:t>
      </w:r>
      <w:r w:rsidR="00873937" w:rsidRPr="00C71692">
        <w:rPr>
          <w:rFonts w:asciiTheme="minorHAnsi" w:hAnsiTheme="minorHAnsi" w:cs="Arial"/>
          <w:sz w:val="24"/>
          <w:szCs w:val="24"/>
        </w:rPr>
        <w:t>the respiratory technician (</w:t>
      </w:r>
      <w:r w:rsidR="001879E6" w:rsidRPr="00C71692">
        <w:rPr>
          <w:rFonts w:asciiTheme="minorHAnsi" w:hAnsiTheme="minorHAnsi" w:cs="Arial"/>
          <w:sz w:val="24"/>
          <w:szCs w:val="24"/>
        </w:rPr>
        <w:t>HCW-</w:t>
      </w:r>
      <w:r w:rsidR="00873937" w:rsidRPr="00C71692">
        <w:rPr>
          <w:rFonts w:asciiTheme="minorHAnsi" w:hAnsiTheme="minorHAnsi" w:cs="Arial"/>
          <w:sz w:val="24"/>
          <w:szCs w:val="24"/>
        </w:rPr>
        <w:t xml:space="preserve">RT) on duty when the </w:t>
      </w:r>
      <w:r w:rsidR="00342D6B" w:rsidRPr="00C71692">
        <w:rPr>
          <w:rFonts w:asciiTheme="minorHAnsi" w:hAnsiTheme="minorHAnsi" w:cs="Arial"/>
          <w:sz w:val="24"/>
          <w:szCs w:val="24"/>
        </w:rPr>
        <w:t>10</w:t>
      </w:r>
      <w:r w:rsidR="001F693E" w:rsidRPr="00C71692">
        <w:rPr>
          <w:rFonts w:asciiTheme="minorHAnsi" w:hAnsiTheme="minorHAnsi" w:cs="Arial"/>
          <w:sz w:val="24"/>
          <w:szCs w:val="24"/>
        </w:rPr>
        <w:t>-</w:t>
      </w:r>
      <w:r w:rsidR="00342D6B" w:rsidRPr="00C71692">
        <w:rPr>
          <w:rFonts w:asciiTheme="minorHAnsi" w:hAnsiTheme="minorHAnsi" w:cs="Arial"/>
          <w:sz w:val="24"/>
          <w:szCs w:val="24"/>
        </w:rPr>
        <w:t xml:space="preserve">year boy </w:t>
      </w:r>
      <w:r w:rsidR="009316C7" w:rsidRPr="00C71692">
        <w:rPr>
          <w:rFonts w:asciiTheme="minorHAnsi" w:hAnsiTheme="minorHAnsi" w:cs="Arial"/>
          <w:sz w:val="24"/>
          <w:szCs w:val="24"/>
        </w:rPr>
        <w:t xml:space="preserve">(AAJ) </w:t>
      </w:r>
      <w:r w:rsidRPr="00C71692">
        <w:rPr>
          <w:rFonts w:asciiTheme="minorHAnsi" w:hAnsiTheme="minorHAnsi" w:cs="Arial"/>
          <w:sz w:val="24"/>
          <w:szCs w:val="24"/>
        </w:rPr>
        <w:t>died.</w:t>
      </w:r>
      <w:r w:rsidR="00FE2FD8" w:rsidRPr="00C71692">
        <w:rPr>
          <w:rFonts w:asciiTheme="minorHAnsi" w:hAnsiTheme="minorHAnsi" w:cs="Arial"/>
          <w:sz w:val="24"/>
          <w:szCs w:val="24"/>
        </w:rPr>
        <w:t xml:space="preserve"> He reports having worn PPE but </w:t>
      </w:r>
      <w:r w:rsidR="00265036" w:rsidRPr="00C71692">
        <w:rPr>
          <w:rFonts w:asciiTheme="minorHAnsi" w:hAnsiTheme="minorHAnsi" w:cs="Arial"/>
          <w:sz w:val="24"/>
          <w:szCs w:val="24"/>
        </w:rPr>
        <w:t xml:space="preserve">he thinks he </w:t>
      </w:r>
      <w:r w:rsidR="00FE2FD8" w:rsidRPr="00C71692">
        <w:rPr>
          <w:rFonts w:asciiTheme="minorHAnsi" w:hAnsiTheme="minorHAnsi" w:cs="Arial"/>
          <w:sz w:val="24"/>
          <w:szCs w:val="24"/>
        </w:rPr>
        <w:t xml:space="preserve">“felt droplets </w:t>
      </w:r>
      <w:r w:rsidR="00A06DF9" w:rsidRPr="00C71692">
        <w:rPr>
          <w:rFonts w:asciiTheme="minorHAnsi" w:hAnsiTheme="minorHAnsi" w:cs="Arial"/>
          <w:sz w:val="24"/>
          <w:szCs w:val="24"/>
        </w:rPr>
        <w:t>touch</w:t>
      </w:r>
      <w:r w:rsidR="00FE2FD8" w:rsidRPr="00C71692">
        <w:rPr>
          <w:rFonts w:asciiTheme="minorHAnsi" w:hAnsiTheme="minorHAnsi" w:cs="Arial"/>
          <w:sz w:val="24"/>
          <w:szCs w:val="24"/>
        </w:rPr>
        <w:t xml:space="preserve"> his face”</w:t>
      </w:r>
      <w:r w:rsidR="009974CF">
        <w:rPr>
          <w:rFonts w:asciiTheme="minorHAnsi" w:hAnsiTheme="minorHAnsi" w:cs="Arial"/>
          <w:sz w:val="24"/>
          <w:szCs w:val="24"/>
        </w:rPr>
        <w:t xml:space="preserve"> on July18. </w:t>
      </w:r>
      <w:r w:rsidR="00FE2FD8" w:rsidRPr="00C71692">
        <w:rPr>
          <w:rFonts w:asciiTheme="minorHAnsi" w:hAnsiTheme="minorHAnsi" w:cs="Arial"/>
          <w:sz w:val="24"/>
          <w:szCs w:val="24"/>
        </w:rPr>
        <w:t xml:space="preserve"> </w:t>
      </w:r>
      <w:r w:rsidRPr="00C71692">
        <w:rPr>
          <w:rFonts w:asciiTheme="minorHAnsi" w:hAnsiTheme="minorHAnsi" w:cs="Arial"/>
          <w:sz w:val="24"/>
          <w:szCs w:val="24"/>
        </w:rPr>
        <w:t>He is</w:t>
      </w:r>
      <w:r w:rsidR="00342D6B" w:rsidRPr="00C71692">
        <w:rPr>
          <w:rFonts w:asciiTheme="minorHAnsi" w:hAnsiTheme="minorHAnsi" w:cs="Arial"/>
          <w:sz w:val="24"/>
          <w:szCs w:val="24"/>
        </w:rPr>
        <w:t xml:space="preserve"> now </w:t>
      </w:r>
      <w:r w:rsidR="00873937" w:rsidRPr="00C71692">
        <w:rPr>
          <w:rFonts w:asciiTheme="minorHAnsi" w:hAnsiTheme="minorHAnsi" w:cs="Arial"/>
          <w:sz w:val="24"/>
          <w:szCs w:val="24"/>
        </w:rPr>
        <w:t xml:space="preserve">running a fever and very worried. </w:t>
      </w:r>
      <w:r w:rsidR="0026352A" w:rsidRPr="00C71692">
        <w:rPr>
          <w:rFonts w:asciiTheme="minorHAnsi" w:hAnsiTheme="minorHAnsi" w:cs="Arial"/>
          <w:sz w:val="24"/>
          <w:szCs w:val="24"/>
        </w:rPr>
        <w:t xml:space="preserve">Additionally there are two other HCWs who are demanding something be done about their potential exposure to the deadly </w:t>
      </w:r>
      <w:r w:rsidR="001D7362">
        <w:rPr>
          <w:rFonts w:asciiTheme="minorHAnsi" w:hAnsiTheme="minorHAnsi" w:cs="Arial"/>
          <w:sz w:val="24"/>
          <w:szCs w:val="24"/>
        </w:rPr>
        <w:t>A(</w:t>
      </w:r>
      <w:r w:rsidR="00A746D6" w:rsidRPr="00C71692">
        <w:rPr>
          <w:rFonts w:asciiTheme="minorHAnsi" w:hAnsiTheme="minorHAnsi" w:cs="Arial"/>
          <w:sz w:val="24"/>
          <w:szCs w:val="24"/>
        </w:rPr>
        <w:t>H</w:t>
      </w:r>
      <w:r w:rsidR="00E74B8C" w:rsidRPr="00C71692">
        <w:rPr>
          <w:rFonts w:asciiTheme="minorHAnsi" w:hAnsiTheme="minorHAnsi" w:cs="Arial"/>
          <w:sz w:val="24"/>
          <w:szCs w:val="24"/>
        </w:rPr>
        <w:t>7N9</w:t>
      </w:r>
      <w:r w:rsidR="001D7362">
        <w:rPr>
          <w:rFonts w:asciiTheme="minorHAnsi" w:hAnsiTheme="minorHAnsi" w:cs="Arial"/>
          <w:sz w:val="24"/>
          <w:szCs w:val="24"/>
        </w:rPr>
        <w:t>)</w:t>
      </w:r>
      <w:r w:rsidR="00E74B8C" w:rsidRPr="00C71692">
        <w:rPr>
          <w:rFonts w:asciiTheme="minorHAnsi" w:hAnsiTheme="minorHAnsi" w:cs="Arial"/>
          <w:sz w:val="24"/>
          <w:szCs w:val="24"/>
        </w:rPr>
        <w:t xml:space="preserve"> </w:t>
      </w:r>
      <w:r w:rsidR="0026352A" w:rsidRPr="00C71692">
        <w:rPr>
          <w:rFonts w:asciiTheme="minorHAnsi" w:hAnsiTheme="minorHAnsi" w:cs="Arial"/>
          <w:sz w:val="24"/>
          <w:szCs w:val="24"/>
        </w:rPr>
        <w:t xml:space="preserve">virus. </w:t>
      </w:r>
    </w:p>
    <w:p w14:paraId="62D9F75D" w14:textId="77777777" w:rsidR="00E74B8C" w:rsidRPr="00C71692" w:rsidRDefault="00E74B8C" w:rsidP="00D00BB1">
      <w:pPr>
        <w:shd w:val="clear" w:color="auto" w:fill="FFFFFF"/>
        <w:rPr>
          <w:rFonts w:asciiTheme="minorHAnsi" w:hAnsiTheme="minorHAnsi" w:cs="Arial"/>
          <w:sz w:val="24"/>
          <w:szCs w:val="24"/>
        </w:rPr>
      </w:pPr>
    </w:p>
    <w:p w14:paraId="024CC0D6" w14:textId="37CFDC78" w:rsidR="009974CF" w:rsidRDefault="0026352A" w:rsidP="00D00BB1">
      <w:pPr>
        <w:shd w:val="clear" w:color="auto" w:fill="FFFFFF"/>
        <w:rPr>
          <w:rFonts w:asciiTheme="minorHAnsi" w:hAnsiTheme="minorHAnsi" w:cs="Arial"/>
          <w:sz w:val="24"/>
          <w:szCs w:val="24"/>
        </w:rPr>
      </w:pPr>
      <w:r w:rsidRPr="00C71692">
        <w:rPr>
          <w:rFonts w:asciiTheme="minorHAnsi" w:hAnsiTheme="minorHAnsi" w:cs="Arial"/>
          <w:sz w:val="24"/>
          <w:szCs w:val="24"/>
        </w:rPr>
        <w:t xml:space="preserve">There was a nurse </w:t>
      </w:r>
      <w:r w:rsidR="00CC1587" w:rsidRPr="00C71692">
        <w:rPr>
          <w:rFonts w:asciiTheme="minorHAnsi" w:hAnsiTheme="minorHAnsi" w:cs="Arial"/>
          <w:sz w:val="24"/>
          <w:szCs w:val="24"/>
        </w:rPr>
        <w:t>(HCW-N</w:t>
      </w:r>
      <w:r w:rsidR="001879E6" w:rsidRPr="00C71692">
        <w:rPr>
          <w:rFonts w:asciiTheme="minorHAnsi" w:hAnsiTheme="minorHAnsi" w:cs="Arial"/>
          <w:sz w:val="24"/>
          <w:szCs w:val="24"/>
        </w:rPr>
        <w:t xml:space="preserve">2) </w:t>
      </w:r>
      <w:r w:rsidRPr="00C71692">
        <w:rPr>
          <w:rFonts w:asciiTheme="minorHAnsi" w:hAnsiTheme="minorHAnsi" w:cs="Arial"/>
          <w:sz w:val="24"/>
          <w:szCs w:val="24"/>
        </w:rPr>
        <w:t>who took</w:t>
      </w:r>
      <w:r w:rsidR="00664F0F">
        <w:rPr>
          <w:rFonts w:asciiTheme="minorHAnsi" w:hAnsiTheme="minorHAnsi" w:cs="Arial"/>
          <w:sz w:val="24"/>
          <w:szCs w:val="24"/>
        </w:rPr>
        <w:t xml:space="preserve"> care of the grandfather </w:t>
      </w:r>
      <w:r w:rsidRPr="00C71692">
        <w:rPr>
          <w:rFonts w:asciiTheme="minorHAnsi" w:hAnsiTheme="minorHAnsi" w:cs="Arial"/>
          <w:sz w:val="24"/>
          <w:szCs w:val="24"/>
        </w:rPr>
        <w:t>during the last hour of his life and helped in taking care of the body post-</w:t>
      </w:r>
      <w:r w:rsidR="00640E82" w:rsidRPr="00C71692">
        <w:rPr>
          <w:rFonts w:asciiTheme="minorHAnsi" w:hAnsiTheme="minorHAnsi" w:cs="Arial"/>
          <w:sz w:val="24"/>
          <w:szCs w:val="24"/>
        </w:rPr>
        <w:t xml:space="preserve">mortem. </w:t>
      </w:r>
      <w:r w:rsidR="00CF23CE" w:rsidRPr="00C71692">
        <w:rPr>
          <w:rFonts w:asciiTheme="minorHAnsi" w:hAnsiTheme="minorHAnsi" w:cs="Arial"/>
          <w:sz w:val="24"/>
          <w:szCs w:val="24"/>
        </w:rPr>
        <w:t xml:space="preserve">She </w:t>
      </w:r>
      <w:r w:rsidR="00E16AAF" w:rsidRPr="00C71692">
        <w:rPr>
          <w:rFonts w:asciiTheme="minorHAnsi" w:hAnsiTheme="minorHAnsi" w:cs="Arial"/>
          <w:sz w:val="24"/>
          <w:szCs w:val="24"/>
        </w:rPr>
        <w:t>is unsure if she wore all of the required PPE at all times</w:t>
      </w:r>
      <w:r w:rsidR="00CF23CE" w:rsidRPr="00C71692">
        <w:rPr>
          <w:rFonts w:asciiTheme="minorHAnsi" w:hAnsiTheme="minorHAnsi" w:cs="Arial"/>
          <w:sz w:val="24"/>
          <w:szCs w:val="24"/>
        </w:rPr>
        <w:t xml:space="preserve">. </w:t>
      </w:r>
      <w:r w:rsidR="00640E82" w:rsidRPr="00C71692">
        <w:rPr>
          <w:rFonts w:asciiTheme="minorHAnsi" w:hAnsiTheme="minorHAnsi" w:cs="Arial"/>
          <w:sz w:val="24"/>
          <w:szCs w:val="24"/>
        </w:rPr>
        <w:t>There was also a travel</w:t>
      </w:r>
      <w:r w:rsidRPr="00C71692">
        <w:rPr>
          <w:rFonts w:asciiTheme="minorHAnsi" w:hAnsiTheme="minorHAnsi" w:cs="Arial"/>
          <w:sz w:val="24"/>
          <w:szCs w:val="24"/>
        </w:rPr>
        <w:t>ing nurse</w:t>
      </w:r>
      <w:r w:rsidR="00CC1587" w:rsidRPr="00C71692">
        <w:rPr>
          <w:rFonts w:asciiTheme="minorHAnsi" w:hAnsiTheme="minorHAnsi" w:cs="Arial"/>
          <w:sz w:val="24"/>
          <w:szCs w:val="24"/>
        </w:rPr>
        <w:t xml:space="preserve"> (HCW-N</w:t>
      </w:r>
      <w:r w:rsidR="001879E6" w:rsidRPr="00C71692">
        <w:rPr>
          <w:rFonts w:asciiTheme="minorHAnsi" w:hAnsiTheme="minorHAnsi" w:cs="Arial"/>
          <w:sz w:val="24"/>
          <w:szCs w:val="24"/>
        </w:rPr>
        <w:t xml:space="preserve">3) </w:t>
      </w:r>
      <w:r w:rsidR="0099700C" w:rsidRPr="00C71692">
        <w:rPr>
          <w:rFonts w:asciiTheme="minorHAnsi" w:hAnsiTheme="minorHAnsi" w:cs="Arial"/>
          <w:sz w:val="24"/>
          <w:szCs w:val="24"/>
        </w:rPr>
        <w:t xml:space="preserve">who recalls how scared she was even </w:t>
      </w:r>
      <w:r w:rsidR="00265036" w:rsidRPr="00C71692">
        <w:rPr>
          <w:rFonts w:asciiTheme="minorHAnsi" w:hAnsiTheme="minorHAnsi" w:cs="Arial"/>
          <w:sz w:val="24"/>
          <w:szCs w:val="24"/>
        </w:rPr>
        <w:t>though</w:t>
      </w:r>
      <w:r w:rsidR="0099700C" w:rsidRPr="00C71692">
        <w:rPr>
          <w:rFonts w:asciiTheme="minorHAnsi" w:hAnsiTheme="minorHAnsi" w:cs="Arial"/>
          <w:sz w:val="24"/>
          <w:szCs w:val="24"/>
        </w:rPr>
        <w:t xml:space="preserve"> she had adhered to contact and </w:t>
      </w:r>
      <w:r w:rsidR="00265036" w:rsidRPr="00C71692">
        <w:rPr>
          <w:rFonts w:asciiTheme="minorHAnsi" w:hAnsiTheme="minorHAnsi" w:cs="Arial"/>
          <w:sz w:val="24"/>
          <w:szCs w:val="24"/>
        </w:rPr>
        <w:t>droplet</w:t>
      </w:r>
      <w:r w:rsidR="0099700C" w:rsidRPr="00C71692">
        <w:rPr>
          <w:rFonts w:asciiTheme="minorHAnsi" w:hAnsiTheme="minorHAnsi" w:cs="Arial"/>
          <w:sz w:val="24"/>
          <w:szCs w:val="24"/>
        </w:rPr>
        <w:t xml:space="preserve"> precautions </w:t>
      </w:r>
      <w:r w:rsidRPr="00C71692">
        <w:rPr>
          <w:rFonts w:asciiTheme="minorHAnsi" w:hAnsiTheme="minorHAnsi" w:cs="Arial"/>
          <w:sz w:val="24"/>
          <w:szCs w:val="24"/>
        </w:rPr>
        <w:t xml:space="preserve">when </w:t>
      </w:r>
      <w:r w:rsidR="005A15D2" w:rsidRPr="00C71692">
        <w:rPr>
          <w:rFonts w:asciiTheme="minorHAnsi" w:hAnsiTheme="minorHAnsi" w:cs="Arial"/>
          <w:sz w:val="24"/>
          <w:szCs w:val="24"/>
        </w:rPr>
        <w:t xml:space="preserve">briefly </w:t>
      </w:r>
      <w:r w:rsidR="00265036" w:rsidRPr="00C71692">
        <w:rPr>
          <w:rFonts w:asciiTheme="minorHAnsi" w:hAnsiTheme="minorHAnsi" w:cs="Arial"/>
          <w:sz w:val="24"/>
          <w:szCs w:val="24"/>
        </w:rPr>
        <w:t>taking</w:t>
      </w:r>
      <w:r w:rsidRPr="00C71692">
        <w:rPr>
          <w:rFonts w:asciiTheme="minorHAnsi" w:hAnsiTheme="minorHAnsi" w:cs="Arial"/>
          <w:sz w:val="24"/>
          <w:szCs w:val="24"/>
        </w:rPr>
        <w:t xml:space="preserve"> a </w:t>
      </w:r>
      <w:r w:rsidR="007A4D03" w:rsidRPr="00C71692">
        <w:rPr>
          <w:rFonts w:asciiTheme="minorHAnsi" w:hAnsiTheme="minorHAnsi" w:cs="Arial"/>
          <w:sz w:val="24"/>
          <w:szCs w:val="24"/>
        </w:rPr>
        <w:t>meal tray</w:t>
      </w:r>
      <w:r w:rsidRPr="00C71692">
        <w:rPr>
          <w:rFonts w:asciiTheme="minorHAnsi" w:hAnsiTheme="minorHAnsi" w:cs="Arial"/>
          <w:sz w:val="24"/>
          <w:szCs w:val="24"/>
        </w:rPr>
        <w:t xml:space="preserve"> into the </w:t>
      </w:r>
      <w:r w:rsidR="0099700C" w:rsidRPr="00C71692">
        <w:rPr>
          <w:rFonts w:asciiTheme="minorHAnsi" w:hAnsiTheme="minorHAnsi" w:cs="Arial"/>
          <w:sz w:val="24"/>
          <w:szCs w:val="24"/>
        </w:rPr>
        <w:t>grandfather’s</w:t>
      </w:r>
      <w:r w:rsidRPr="00C71692">
        <w:rPr>
          <w:rFonts w:asciiTheme="minorHAnsi" w:hAnsiTheme="minorHAnsi" w:cs="Arial"/>
          <w:sz w:val="24"/>
          <w:szCs w:val="24"/>
        </w:rPr>
        <w:t xml:space="preserve"> </w:t>
      </w:r>
      <w:r w:rsidR="00265036" w:rsidRPr="00C71692">
        <w:rPr>
          <w:rFonts w:asciiTheme="minorHAnsi" w:hAnsiTheme="minorHAnsi" w:cs="Arial"/>
          <w:sz w:val="24"/>
          <w:szCs w:val="24"/>
        </w:rPr>
        <w:t xml:space="preserve">hospital </w:t>
      </w:r>
      <w:r w:rsidRPr="00C71692">
        <w:rPr>
          <w:rFonts w:asciiTheme="minorHAnsi" w:hAnsiTheme="minorHAnsi" w:cs="Arial"/>
          <w:sz w:val="24"/>
          <w:szCs w:val="24"/>
        </w:rPr>
        <w:t>room</w:t>
      </w:r>
      <w:r w:rsidR="0099700C" w:rsidRPr="00C71692">
        <w:rPr>
          <w:rFonts w:asciiTheme="minorHAnsi" w:hAnsiTheme="minorHAnsi" w:cs="Arial"/>
          <w:sz w:val="24"/>
          <w:szCs w:val="24"/>
        </w:rPr>
        <w:t>.</w:t>
      </w:r>
      <w:r w:rsidR="00F1683C" w:rsidRPr="00C71692">
        <w:rPr>
          <w:rFonts w:asciiTheme="minorHAnsi" w:hAnsiTheme="minorHAnsi" w:cs="Arial"/>
          <w:sz w:val="24"/>
          <w:szCs w:val="24"/>
        </w:rPr>
        <w:t xml:space="preserve"> </w:t>
      </w:r>
      <w:r w:rsidR="009974CF">
        <w:rPr>
          <w:rFonts w:asciiTheme="minorHAnsi" w:hAnsiTheme="minorHAnsi" w:cs="Arial"/>
          <w:sz w:val="24"/>
          <w:szCs w:val="24"/>
        </w:rPr>
        <w:t>Neither have any signs or symptoms of respiratory illness.</w:t>
      </w:r>
    </w:p>
    <w:p w14:paraId="555DDAA8" w14:textId="0C9A520D" w:rsidR="009974CF" w:rsidRDefault="009974CF" w:rsidP="00D00BB1">
      <w:pPr>
        <w:shd w:val="clear" w:color="auto" w:fill="FFFFFF"/>
        <w:rPr>
          <w:rFonts w:asciiTheme="minorHAnsi" w:hAnsiTheme="minorHAnsi" w:cs="Arial"/>
          <w:sz w:val="24"/>
          <w:szCs w:val="24"/>
        </w:rPr>
      </w:pPr>
    </w:p>
    <w:tbl>
      <w:tblPr>
        <w:tblStyle w:val="TableGrid"/>
        <w:tblpPr w:leftFromText="180" w:rightFromText="180" w:vertAnchor="text" w:horzAnchor="margin" w:tblpYSpec="center"/>
        <w:tblW w:w="0" w:type="auto"/>
        <w:tblLook w:val="04A0" w:firstRow="1" w:lastRow="0" w:firstColumn="1" w:lastColumn="0" w:noHBand="0" w:noVBand="1"/>
      </w:tblPr>
      <w:tblGrid>
        <w:gridCol w:w="9350"/>
      </w:tblGrid>
      <w:tr w:rsidR="009974CF" w:rsidRPr="00C71692" w14:paraId="0DAFDEBD" w14:textId="77777777" w:rsidTr="001830A1">
        <w:tc>
          <w:tcPr>
            <w:tcW w:w="9350" w:type="dxa"/>
            <w:shd w:val="clear" w:color="auto" w:fill="FFFFFF" w:themeFill="background1"/>
          </w:tcPr>
          <w:p w14:paraId="52849465" w14:textId="05EFF4B6" w:rsidR="009974CF" w:rsidRPr="00C71692" w:rsidRDefault="009974CF" w:rsidP="009974CF">
            <w:pPr>
              <w:rPr>
                <w:rFonts w:asciiTheme="minorHAnsi" w:hAnsiTheme="minorHAnsi" w:cs="Arial"/>
                <w:b/>
                <w:sz w:val="24"/>
                <w:szCs w:val="24"/>
              </w:rPr>
            </w:pPr>
            <w:r w:rsidRPr="00C71692">
              <w:rPr>
                <w:rFonts w:asciiTheme="minorHAnsi" w:hAnsiTheme="minorHAnsi" w:cs="Arial"/>
                <w:b/>
                <w:sz w:val="24"/>
                <w:szCs w:val="24"/>
              </w:rPr>
              <w:t>Question 3</w:t>
            </w:r>
            <w:r w:rsidR="001830A1">
              <w:rPr>
                <w:rFonts w:asciiTheme="minorHAnsi" w:hAnsiTheme="minorHAnsi" w:cs="Arial"/>
                <w:b/>
                <w:sz w:val="24"/>
                <w:szCs w:val="24"/>
              </w:rPr>
              <w:t>5</w:t>
            </w:r>
            <w:r w:rsidRPr="00C71692">
              <w:rPr>
                <w:rFonts w:asciiTheme="minorHAnsi" w:hAnsiTheme="minorHAnsi" w:cs="Arial"/>
                <w:b/>
                <w:sz w:val="24"/>
                <w:szCs w:val="24"/>
              </w:rPr>
              <w:t>:</w:t>
            </w:r>
            <w:r w:rsidR="001830A1">
              <w:rPr>
                <w:rFonts w:asciiTheme="minorHAnsi" w:hAnsiTheme="minorHAnsi" w:cs="Arial"/>
                <w:b/>
                <w:sz w:val="24"/>
                <w:szCs w:val="24"/>
              </w:rPr>
              <w:t xml:space="preserve"> What are your antiviral use recommendations for these health care workers?</w:t>
            </w:r>
          </w:p>
          <w:p w14:paraId="433DD85C" w14:textId="77777777" w:rsidR="009974CF" w:rsidRPr="00C71692" w:rsidRDefault="009974CF" w:rsidP="009974CF">
            <w:pPr>
              <w:rPr>
                <w:rFonts w:asciiTheme="minorHAnsi" w:hAnsiTheme="minorHAnsi" w:cs="Arial"/>
                <w:b/>
                <w:sz w:val="24"/>
                <w:szCs w:val="24"/>
              </w:rPr>
            </w:pPr>
          </w:p>
          <w:p w14:paraId="36A209F4" w14:textId="77777777" w:rsidR="009974CF" w:rsidRPr="00C71692" w:rsidRDefault="009974CF" w:rsidP="009974CF">
            <w:pPr>
              <w:rPr>
                <w:rFonts w:asciiTheme="minorHAnsi" w:hAnsiTheme="minorHAnsi" w:cs="Arial"/>
                <w:sz w:val="24"/>
                <w:szCs w:val="24"/>
              </w:rPr>
            </w:pPr>
            <w:r w:rsidRPr="00C71692">
              <w:rPr>
                <w:rFonts w:asciiTheme="minorHAnsi" w:hAnsiTheme="minorHAnsi" w:cs="Arial"/>
                <w:sz w:val="24"/>
                <w:szCs w:val="24"/>
              </w:rPr>
              <w:t xml:space="preserve">The respiratory therapist who took care of the 10-year old (AAJ), nurse #1 who treated the grandfather (AWM) and handled the body post-mortem, and nurse #2 who brought the grandfather a meal all request antiviral therapy. Assuming </w:t>
            </w:r>
            <w:r>
              <w:rPr>
                <w:rFonts w:asciiTheme="minorHAnsi" w:hAnsiTheme="minorHAnsi" w:cs="Arial"/>
                <w:sz w:val="24"/>
                <w:szCs w:val="24"/>
              </w:rPr>
              <w:t xml:space="preserve">limited supplies of </w:t>
            </w:r>
            <w:r w:rsidRPr="00C71692">
              <w:rPr>
                <w:rFonts w:asciiTheme="minorHAnsi" w:hAnsiTheme="minorHAnsi" w:cs="Arial"/>
                <w:sz w:val="24"/>
                <w:szCs w:val="24"/>
              </w:rPr>
              <w:t xml:space="preserve">oseltamivir </w:t>
            </w:r>
            <w:r>
              <w:rPr>
                <w:rFonts w:asciiTheme="minorHAnsi" w:hAnsiTheme="minorHAnsi" w:cs="Arial"/>
                <w:sz w:val="24"/>
                <w:szCs w:val="24"/>
              </w:rPr>
              <w:t>are</w:t>
            </w:r>
            <w:r w:rsidRPr="00C71692">
              <w:rPr>
                <w:rFonts w:asciiTheme="minorHAnsi" w:hAnsiTheme="minorHAnsi" w:cs="Arial"/>
                <w:sz w:val="24"/>
                <w:szCs w:val="24"/>
              </w:rPr>
              <w:t xml:space="preserve"> available, who do you recommend should receive antiviral treatment, why, and at what doses? </w:t>
            </w:r>
          </w:p>
          <w:p w14:paraId="0164A8E4" w14:textId="77777777" w:rsidR="009974CF" w:rsidRPr="00C71692" w:rsidRDefault="009974CF" w:rsidP="009974CF">
            <w:pPr>
              <w:rPr>
                <w:rFonts w:asciiTheme="minorHAnsi" w:hAnsiTheme="minorHAnsi" w:cs="Arial"/>
                <w:sz w:val="24"/>
                <w:szCs w:val="24"/>
              </w:rPr>
            </w:pPr>
          </w:p>
        </w:tc>
      </w:tr>
    </w:tbl>
    <w:p w14:paraId="174A693C" w14:textId="1CB3D23B" w:rsidR="009974CF" w:rsidRDefault="009974CF" w:rsidP="00D00BB1">
      <w:pPr>
        <w:shd w:val="clear" w:color="auto" w:fill="FFFFFF"/>
        <w:rPr>
          <w:rFonts w:asciiTheme="minorHAnsi" w:hAnsiTheme="minorHAnsi" w:cs="Arial"/>
          <w:sz w:val="24"/>
          <w:szCs w:val="24"/>
        </w:rPr>
      </w:pPr>
    </w:p>
    <w:tbl>
      <w:tblPr>
        <w:tblStyle w:val="TableGrid"/>
        <w:tblpPr w:leftFromText="180" w:rightFromText="180" w:vertAnchor="text" w:tblpY="44"/>
        <w:tblW w:w="0" w:type="auto"/>
        <w:tblLook w:val="04A0" w:firstRow="1" w:lastRow="0" w:firstColumn="1" w:lastColumn="0" w:noHBand="0" w:noVBand="1"/>
      </w:tblPr>
      <w:tblGrid>
        <w:gridCol w:w="9350"/>
      </w:tblGrid>
      <w:tr w:rsidR="009974CF" w:rsidRPr="00C71692" w14:paraId="275FE5DD" w14:textId="77777777" w:rsidTr="001830A1">
        <w:tc>
          <w:tcPr>
            <w:tcW w:w="9350" w:type="dxa"/>
            <w:shd w:val="clear" w:color="auto" w:fill="FFFFFF" w:themeFill="background1"/>
          </w:tcPr>
          <w:p w14:paraId="5D2ED876" w14:textId="41F35B5E" w:rsidR="009974CF" w:rsidRPr="00C71692" w:rsidRDefault="009974CF" w:rsidP="009974CF">
            <w:pPr>
              <w:rPr>
                <w:rFonts w:asciiTheme="minorHAnsi" w:hAnsiTheme="minorHAnsi" w:cs="Arial"/>
                <w:b/>
                <w:sz w:val="24"/>
                <w:szCs w:val="24"/>
              </w:rPr>
            </w:pPr>
            <w:r w:rsidRPr="00C71692">
              <w:rPr>
                <w:rFonts w:asciiTheme="minorHAnsi" w:hAnsiTheme="minorHAnsi" w:cs="Arial"/>
                <w:b/>
                <w:sz w:val="24"/>
                <w:szCs w:val="24"/>
              </w:rPr>
              <w:t>Question 3</w:t>
            </w:r>
            <w:r w:rsidR="001830A1">
              <w:rPr>
                <w:rFonts w:asciiTheme="minorHAnsi" w:hAnsiTheme="minorHAnsi" w:cs="Arial"/>
                <w:b/>
                <w:sz w:val="24"/>
                <w:szCs w:val="24"/>
              </w:rPr>
              <w:t>5</w:t>
            </w:r>
            <w:r w:rsidRPr="00C71692">
              <w:rPr>
                <w:rFonts w:asciiTheme="minorHAnsi" w:hAnsiTheme="minorHAnsi" w:cs="Arial"/>
                <w:b/>
                <w:sz w:val="24"/>
                <w:szCs w:val="24"/>
              </w:rPr>
              <w:t xml:space="preserve"> Suggested Answer and Facilitator Notes:</w:t>
            </w:r>
          </w:p>
          <w:p w14:paraId="693304E6" w14:textId="77777777" w:rsidR="009974CF" w:rsidRPr="00C71692" w:rsidRDefault="009974CF" w:rsidP="009974CF">
            <w:pPr>
              <w:tabs>
                <w:tab w:val="left" w:pos="360"/>
                <w:tab w:val="left" w:pos="720"/>
                <w:tab w:val="left" w:pos="1230"/>
              </w:tabs>
              <w:rPr>
                <w:rFonts w:asciiTheme="minorHAnsi" w:hAnsiTheme="minorHAnsi"/>
                <w:b/>
                <w:sz w:val="24"/>
                <w:szCs w:val="24"/>
                <w:u w:val="single"/>
              </w:rPr>
            </w:pPr>
          </w:p>
          <w:p w14:paraId="654FEA2E" w14:textId="77777777" w:rsidR="009974CF" w:rsidRPr="00C71692" w:rsidRDefault="009974CF" w:rsidP="009974CF">
            <w:pPr>
              <w:autoSpaceDE w:val="0"/>
              <w:autoSpaceDN w:val="0"/>
              <w:adjustRightInd w:val="0"/>
              <w:rPr>
                <w:rFonts w:asciiTheme="minorHAnsi" w:hAnsiTheme="minorHAnsi"/>
                <w:sz w:val="24"/>
                <w:szCs w:val="24"/>
              </w:rPr>
            </w:pPr>
            <w:r w:rsidRPr="00C71692">
              <w:rPr>
                <w:rFonts w:asciiTheme="minorHAnsi" w:hAnsiTheme="minorHAnsi" w:cs="Arial"/>
                <w:b/>
                <w:sz w:val="24"/>
                <w:szCs w:val="24"/>
              </w:rPr>
              <w:t>1) Respiratory Therapist:</w:t>
            </w:r>
            <w:r w:rsidRPr="00C71692">
              <w:rPr>
                <w:rFonts w:asciiTheme="minorHAnsi" w:hAnsiTheme="minorHAnsi" w:cs="Arial"/>
                <w:sz w:val="24"/>
                <w:szCs w:val="24"/>
              </w:rPr>
              <w:t xml:space="preserve"> The respiratory therapist is a </w:t>
            </w:r>
            <w:r>
              <w:rPr>
                <w:rFonts w:asciiTheme="minorHAnsi" w:hAnsiTheme="minorHAnsi" w:cs="Arial"/>
                <w:sz w:val="24"/>
                <w:szCs w:val="24"/>
              </w:rPr>
              <w:t>suspect case</w:t>
            </w:r>
            <w:r w:rsidRPr="00C71692">
              <w:rPr>
                <w:rFonts w:asciiTheme="minorHAnsi" w:hAnsiTheme="minorHAnsi" w:cs="Arial"/>
                <w:sz w:val="24"/>
                <w:szCs w:val="24"/>
              </w:rPr>
              <w:t xml:space="preserve">. There may have been a breach in his PPE based on his report that he felt droplets touch his face. However, he also has a fever. He should be promptly tested for influenza virus infection, including influenza A(H7N9) viruses, and simultaneously treated with a neuraminidase inhibitor (oseltamivir) as soon as possible. </w:t>
            </w:r>
          </w:p>
          <w:p w14:paraId="45D7E5DD" w14:textId="77777777" w:rsidR="009974CF" w:rsidRPr="00C71692" w:rsidRDefault="009974CF" w:rsidP="009974CF">
            <w:pPr>
              <w:autoSpaceDE w:val="0"/>
              <w:autoSpaceDN w:val="0"/>
              <w:adjustRightInd w:val="0"/>
              <w:rPr>
                <w:rFonts w:asciiTheme="minorHAnsi" w:hAnsiTheme="minorHAnsi"/>
                <w:b/>
                <w:bCs/>
                <w:sz w:val="24"/>
                <w:szCs w:val="24"/>
              </w:rPr>
            </w:pPr>
          </w:p>
          <w:p w14:paraId="069A327E" w14:textId="77777777" w:rsidR="009974CF" w:rsidRPr="00C71692" w:rsidRDefault="009974CF" w:rsidP="009974CF">
            <w:pPr>
              <w:autoSpaceDE w:val="0"/>
              <w:autoSpaceDN w:val="0"/>
              <w:adjustRightInd w:val="0"/>
              <w:rPr>
                <w:rFonts w:asciiTheme="minorHAnsi" w:hAnsiTheme="minorHAnsi" w:cs="Arial"/>
                <w:sz w:val="24"/>
                <w:szCs w:val="24"/>
              </w:rPr>
            </w:pPr>
            <w:r w:rsidRPr="00C71692">
              <w:rPr>
                <w:rFonts w:asciiTheme="minorHAnsi" w:hAnsiTheme="minorHAnsi" w:cs="Arial"/>
                <w:sz w:val="24"/>
                <w:szCs w:val="24"/>
              </w:rPr>
              <w:t xml:space="preserve">The recommended dose of oseltamivir for the </w:t>
            </w:r>
            <w:r w:rsidRPr="00C71692">
              <w:rPr>
                <w:rFonts w:asciiTheme="minorHAnsi" w:hAnsiTheme="minorHAnsi" w:cs="Arial"/>
                <w:b/>
                <w:sz w:val="24"/>
                <w:szCs w:val="24"/>
              </w:rPr>
              <w:t>antiviral treatment</w:t>
            </w:r>
            <w:r w:rsidRPr="00C71692">
              <w:rPr>
                <w:rFonts w:asciiTheme="minorHAnsi" w:hAnsiTheme="minorHAnsi" w:cs="Arial"/>
                <w:sz w:val="24"/>
                <w:szCs w:val="24"/>
              </w:rPr>
              <w:t xml:space="preserve"> of influenza, in adults and adolescents 13 years of age and older, is 150 mg per day, given as 75 mg twice a day for five days. Dosages are weight-adjusted for children ages 1-year and older:</w:t>
            </w:r>
          </w:p>
          <w:p w14:paraId="648FD221" w14:textId="77777777" w:rsidR="009974CF" w:rsidRPr="00C71692" w:rsidRDefault="009974CF" w:rsidP="009974CF">
            <w:pPr>
              <w:autoSpaceDE w:val="0"/>
              <w:autoSpaceDN w:val="0"/>
              <w:adjustRightInd w:val="0"/>
              <w:rPr>
                <w:rFonts w:asciiTheme="minorHAnsi" w:hAnsiTheme="minorHAnsi" w:cs="Arial"/>
                <w:sz w:val="24"/>
                <w:szCs w:val="24"/>
              </w:rPr>
            </w:pPr>
          </w:p>
          <w:p w14:paraId="7C7D2B54" w14:textId="77777777" w:rsidR="009974CF" w:rsidRPr="00C71692" w:rsidRDefault="009974CF" w:rsidP="009974CF">
            <w:pPr>
              <w:autoSpaceDE w:val="0"/>
              <w:autoSpaceDN w:val="0"/>
              <w:adjustRightInd w:val="0"/>
              <w:rPr>
                <w:rFonts w:asciiTheme="minorHAnsi" w:hAnsiTheme="minorHAnsi" w:cs="Arial"/>
                <w:sz w:val="24"/>
                <w:szCs w:val="24"/>
              </w:rPr>
            </w:pPr>
            <w:r w:rsidRPr="00C71692">
              <w:rPr>
                <w:rFonts w:asciiTheme="minorHAnsi" w:hAnsiTheme="minorHAnsi" w:cs="Arial"/>
                <w:sz w:val="24"/>
                <w:szCs w:val="24"/>
              </w:rPr>
              <w:t>• 30mg twice daily for ≤ 15 kg</w:t>
            </w:r>
          </w:p>
          <w:p w14:paraId="68F43292" w14:textId="77777777" w:rsidR="009974CF" w:rsidRPr="00C71692" w:rsidRDefault="009974CF" w:rsidP="009974CF">
            <w:pPr>
              <w:autoSpaceDE w:val="0"/>
              <w:autoSpaceDN w:val="0"/>
              <w:adjustRightInd w:val="0"/>
              <w:rPr>
                <w:rFonts w:asciiTheme="minorHAnsi" w:hAnsiTheme="minorHAnsi" w:cs="Arial"/>
                <w:sz w:val="24"/>
                <w:szCs w:val="24"/>
              </w:rPr>
            </w:pPr>
            <w:r w:rsidRPr="00C71692">
              <w:rPr>
                <w:rFonts w:asciiTheme="minorHAnsi" w:hAnsiTheme="minorHAnsi" w:cs="Arial"/>
                <w:sz w:val="24"/>
                <w:szCs w:val="24"/>
              </w:rPr>
              <w:t>• 45mg twice daily for &gt;15 to 23 kg</w:t>
            </w:r>
          </w:p>
          <w:p w14:paraId="7B44EB05" w14:textId="77777777" w:rsidR="009974CF" w:rsidRPr="00C71692" w:rsidRDefault="009974CF" w:rsidP="009974CF">
            <w:pPr>
              <w:autoSpaceDE w:val="0"/>
              <w:autoSpaceDN w:val="0"/>
              <w:adjustRightInd w:val="0"/>
              <w:rPr>
                <w:rFonts w:asciiTheme="minorHAnsi" w:hAnsiTheme="minorHAnsi" w:cs="Arial"/>
                <w:sz w:val="24"/>
                <w:szCs w:val="24"/>
              </w:rPr>
            </w:pPr>
            <w:r w:rsidRPr="00C71692">
              <w:rPr>
                <w:rFonts w:asciiTheme="minorHAnsi" w:hAnsiTheme="minorHAnsi" w:cs="Arial"/>
                <w:sz w:val="24"/>
                <w:szCs w:val="24"/>
              </w:rPr>
              <w:t>• 60mg twice daily for &gt;23 to 40kg</w:t>
            </w:r>
          </w:p>
          <w:p w14:paraId="1DF912CF" w14:textId="77777777" w:rsidR="009974CF" w:rsidRPr="00C71692" w:rsidRDefault="009974CF" w:rsidP="009974CF">
            <w:pPr>
              <w:autoSpaceDE w:val="0"/>
              <w:autoSpaceDN w:val="0"/>
              <w:adjustRightInd w:val="0"/>
              <w:rPr>
                <w:rFonts w:asciiTheme="minorHAnsi" w:hAnsiTheme="minorHAnsi" w:cs="Arial"/>
                <w:sz w:val="24"/>
                <w:szCs w:val="24"/>
              </w:rPr>
            </w:pPr>
            <w:r w:rsidRPr="00C71692">
              <w:rPr>
                <w:rFonts w:asciiTheme="minorHAnsi" w:hAnsiTheme="minorHAnsi" w:cs="Arial"/>
                <w:sz w:val="24"/>
                <w:szCs w:val="24"/>
              </w:rPr>
              <w:t>• 75mg twice daily for &gt;40kg</w:t>
            </w:r>
          </w:p>
          <w:p w14:paraId="77534991" w14:textId="77777777" w:rsidR="009974CF" w:rsidRPr="00C71692" w:rsidRDefault="009974CF" w:rsidP="009974CF">
            <w:pPr>
              <w:autoSpaceDE w:val="0"/>
              <w:autoSpaceDN w:val="0"/>
              <w:adjustRightInd w:val="0"/>
              <w:rPr>
                <w:rFonts w:asciiTheme="minorHAnsi" w:hAnsiTheme="minorHAnsi" w:cs="Arial"/>
                <w:sz w:val="24"/>
                <w:szCs w:val="24"/>
              </w:rPr>
            </w:pPr>
          </w:p>
          <w:p w14:paraId="513A2C9F" w14:textId="77777777" w:rsidR="009974CF" w:rsidRPr="00C71692" w:rsidRDefault="009974CF" w:rsidP="009974CF">
            <w:pPr>
              <w:autoSpaceDE w:val="0"/>
              <w:autoSpaceDN w:val="0"/>
              <w:adjustRightInd w:val="0"/>
              <w:rPr>
                <w:rFonts w:asciiTheme="minorHAnsi" w:hAnsiTheme="minorHAnsi" w:cs="Arial"/>
                <w:sz w:val="24"/>
                <w:szCs w:val="24"/>
              </w:rPr>
            </w:pPr>
            <w:r w:rsidRPr="00C71692">
              <w:rPr>
                <w:rFonts w:asciiTheme="minorHAnsi" w:hAnsiTheme="minorHAnsi" w:cs="Arial"/>
                <w:b/>
                <w:sz w:val="24"/>
                <w:szCs w:val="24"/>
              </w:rPr>
              <w:t>2) Nurse # 1:</w:t>
            </w:r>
            <w:r w:rsidRPr="00C71692">
              <w:rPr>
                <w:rFonts w:asciiTheme="minorHAnsi" w:hAnsiTheme="minorHAnsi" w:cs="Arial"/>
                <w:sz w:val="24"/>
                <w:szCs w:val="24"/>
              </w:rPr>
              <w:t xml:space="preserve"> The nurse who attended the grandfather and took care of the body may have had exposure to infectious aerosols and secretions and so she could also receive treatment doses as above.</w:t>
            </w:r>
          </w:p>
          <w:p w14:paraId="3FCEADCC" w14:textId="77777777" w:rsidR="009974CF" w:rsidRPr="00C71692" w:rsidRDefault="009974CF" w:rsidP="009974CF">
            <w:pPr>
              <w:autoSpaceDE w:val="0"/>
              <w:autoSpaceDN w:val="0"/>
              <w:adjustRightInd w:val="0"/>
              <w:rPr>
                <w:rFonts w:asciiTheme="minorHAnsi" w:hAnsiTheme="minorHAnsi" w:cs="Arial"/>
                <w:sz w:val="24"/>
                <w:szCs w:val="24"/>
              </w:rPr>
            </w:pPr>
          </w:p>
          <w:p w14:paraId="76EE435F" w14:textId="77777777" w:rsidR="009974CF" w:rsidRPr="00C71692" w:rsidRDefault="009974CF" w:rsidP="009974CF">
            <w:pPr>
              <w:autoSpaceDE w:val="0"/>
              <w:autoSpaceDN w:val="0"/>
              <w:adjustRightInd w:val="0"/>
              <w:rPr>
                <w:rFonts w:asciiTheme="minorHAnsi" w:hAnsiTheme="minorHAnsi" w:cs="Arial"/>
                <w:sz w:val="24"/>
                <w:szCs w:val="24"/>
              </w:rPr>
            </w:pPr>
            <w:r w:rsidRPr="00C71692">
              <w:rPr>
                <w:rFonts w:asciiTheme="minorHAnsi" w:hAnsiTheme="minorHAnsi" w:cs="Arial"/>
                <w:b/>
                <w:sz w:val="24"/>
                <w:szCs w:val="24"/>
              </w:rPr>
              <w:t>3) Nurse # 2:</w:t>
            </w:r>
            <w:r w:rsidRPr="00C71692">
              <w:rPr>
                <w:rFonts w:asciiTheme="minorHAnsi" w:hAnsiTheme="minorHAnsi" w:cs="Arial"/>
                <w:sz w:val="24"/>
                <w:szCs w:val="24"/>
              </w:rPr>
              <w:t xml:space="preserve">  The nurse who took the meal tray into the grandfather’s room likely had no significant exposure and cannot be considered a contact given the transient nature of the visit. She should not receive oseltamivir. In order to give her comfort she could also be asked to self-monitor temperature twice daily and report any fever.</w:t>
            </w:r>
          </w:p>
          <w:p w14:paraId="2D9B92AB" w14:textId="77777777" w:rsidR="009974CF" w:rsidRPr="00C71692" w:rsidRDefault="009974CF" w:rsidP="009974CF">
            <w:pPr>
              <w:rPr>
                <w:rFonts w:asciiTheme="minorHAnsi" w:hAnsiTheme="minorHAnsi" w:cs="Arial"/>
                <w:b/>
                <w:sz w:val="24"/>
                <w:szCs w:val="24"/>
                <w:highlight w:val="lightGray"/>
              </w:rPr>
            </w:pPr>
          </w:p>
          <w:p w14:paraId="4456670A" w14:textId="77777777" w:rsidR="009974CF" w:rsidRDefault="009974CF" w:rsidP="009974CF">
            <w:pPr>
              <w:autoSpaceDE w:val="0"/>
              <w:autoSpaceDN w:val="0"/>
              <w:adjustRightInd w:val="0"/>
              <w:rPr>
                <w:rFonts w:asciiTheme="minorHAnsi" w:hAnsiTheme="minorHAnsi" w:cs="Arial"/>
                <w:b/>
                <w:sz w:val="24"/>
                <w:szCs w:val="24"/>
              </w:rPr>
            </w:pPr>
            <w:r w:rsidRPr="00C71692">
              <w:rPr>
                <w:rFonts w:asciiTheme="minorHAnsi" w:hAnsiTheme="minorHAnsi" w:cs="Arial"/>
                <w:b/>
                <w:sz w:val="24"/>
                <w:szCs w:val="24"/>
              </w:rPr>
              <w:t xml:space="preserve">Key Points: </w:t>
            </w:r>
          </w:p>
          <w:p w14:paraId="41BBB7F6" w14:textId="77777777" w:rsidR="009974CF" w:rsidRPr="00C71692" w:rsidRDefault="009974CF" w:rsidP="009974CF">
            <w:pPr>
              <w:autoSpaceDE w:val="0"/>
              <w:autoSpaceDN w:val="0"/>
              <w:adjustRightInd w:val="0"/>
              <w:rPr>
                <w:rFonts w:asciiTheme="minorHAnsi" w:hAnsiTheme="minorHAnsi" w:cs="Arial"/>
                <w:b/>
                <w:sz w:val="24"/>
                <w:szCs w:val="24"/>
              </w:rPr>
            </w:pPr>
          </w:p>
          <w:p w14:paraId="598D1D3A" w14:textId="77777777" w:rsidR="009974CF" w:rsidRPr="00C71692" w:rsidRDefault="009974CF" w:rsidP="009974CF">
            <w:pPr>
              <w:autoSpaceDE w:val="0"/>
              <w:autoSpaceDN w:val="0"/>
              <w:adjustRightInd w:val="0"/>
              <w:rPr>
                <w:rFonts w:asciiTheme="minorHAnsi" w:hAnsiTheme="minorHAnsi" w:cs="Arial"/>
                <w:b/>
                <w:sz w:val="24"/>
                <w:szCs w:val="24"/>
              </w:rPr>
            </w:pPr>
            <w:r w:rsidRPr="00C71692">
              <w:rPr>
                <w:rFonts w:asciiTheme="minorHAnsi" w:hAnsiTheme="minorHAnsi" w:cs="Arial"/>
                <w:b/>
                <w:sz w:val="24"/>
                <w:szCs w:val="24"/>
              </w:rPr>
              <w:t xml:space="preserve">1) It is important to point out that antivirals are most effective for treatment of influenza when antiviral treatment is started soon after illness onset. </w:t>
            </w:r>
            <w:r w:rsidRPr="00C71692">
              <w:rPr>
                <w:rFonts w:asciiTheme="minorHAnsi" w:hAnsiTheme="minorHAnsi" w:cs="Arial"/>
                <w:b/>
                <w:sz w:val="24"/>
                <w:szCs w:val="24"/>
              </w:rPr>
              <w:br/>
            </w:r>
          </w:p>
          <w:p w14:paraId="15A71124" w14:textId="77777777" w:rsidR="009974CF" w:rsidRPr="00C71692" w:rsidRDefault="009974CF" w:rsidP="009974CF">
            <w:pPr>
              <w:autoSpaceDE w:val="0"/>
              <w:autoSpaceDN w:val="0"/>
              <w:adjustRightInd w:val="0"/>
              <w:rPr>
                <w:rFonts w:asciiTheme="minorHAnsi" w:hAnsiTheme="minorHAnsi" w:cs="Arial"/>
                <w:b/>
                <w:sz w:val="24"/>
                <w:szCs w:val="24"/>
              </w:rPr>
            </w:pPr>
            <w:r w:rsidRPr="00C71692">
              <w:rPr>
                <w:rFonts w:asciiTheme="minorHAnsi" w:hAnsiTheme="minorHAnsi" w:cs="Arial"/>
                <w:b/>
                <w:sz w:val="24"/>
                <w:szCs w:val="24"/>
              </w:rPr>
              <w:t xml:space="preserve">2) Antiviral treatment does not always prevent severe illness or death. </w:t>
            </w:r>
            <w:r w:rsidRPr="00C71692">
              <w:rPr>
                <w:rFonts w:asciiTheme="minorHAnsi" w:hAnsiTheme="minorHAnsi" w:cs="Arial"/>
                <w:b/>
                <w:sz w:val="24"/>
                <w:szCs w:val="24"/>
              </w:rPr>
              <w:br/>
            </w:r>
          </w:p>
          <w:p w14:paraId="4549481A" w14:textId="77777777" w:rsidR="009974CF" w:rsidRPr="00C71692" w:rsidRDefault="009974CF" w:rsidP="009974CF">
            <w:pPr>
              <w:autoSpaceDE w:val="0"/>
              <w:autoSpaceDN w:val="0"/>
              <w:adjustRightInd w:val="0"/>
              <w:rPr>
                <w:rFonts w:asciiTheme="minorHAnsi" w:hAnsiTheme="minorHAnsi" w:cs="Arial"/>
                <w:b/>
                <w:sz w:val="24"/>
                <w:szCs w:val="24"/>
              </w:rPr>
            </w:pPr>
            <w:r w:rsidRPr="00C71692">
              <w:rPr>
                <w:rFonts w:asciiTheme="minorHAnsi" w:hAnsiTheme="minorHAnsi" w:cs="Arial"/>
                <w:b/>
                <w:sz w:val="24"/>
                <w:szCs w:val="24"/>
              </w:rPr>
              <w:t>3) Consistent and appropriate use of recommended PPE in the hospital is the first line of defense, and essential to help prevent spread to healthcare workers.</w:t>
            </w:r>
          </w:p>
        </w:tc>
      </w:tr>
    </w:tbl>
    <w:p w14:paraId="3994D416" w14:textId="2C882275" w:rsidR="009974CF" w:rsidRPr="00C71692" w:rsidRDefault="009974CF" w:rsidP="00D00BB1">
      <w:pPr>
        <w:shd w:val="clear" w:color="auto" w:fill="FFFFFF"/>
        <w:rPr>
          <w:rFonts w:asciiTheme="minorHAnsi" w:hAnsiTheme="minorHAnsi" w:cs="Arial"/>
          <w:sz w:val="24"/>
          <w:szCs w:val="24"/>
        </w:rPr>
      </w:pPr>
    </w:p>
    <w:p w14:paraId="21108D87" w14:textId="7C2E525E" w:rsidR="00B338E1" w:rsidRPr="00C71692" w:rsidRDefault="00B338E1" w:rsidP="00873937">
      <w:pPr>
        <w:rPr>
          <w:rFonts w:asciiTheme="minorHAnsi" w:hAnsiTheme="minorHAnsi" w:cs="Arial"/>
          <w:sz w:val="24"/>
          <w:szCs w:val="24"/>
        </w:rPr>
      </w:pPr>
    </w:p>
    <w:p w14:paraId="71CDDAD1" w14:textId="300504C2" w:rsidR="000E28A5" w:rsidRDefault="000E28A5" w:rsidP="003E0B67">
      <w:pPr>
        <w:rPr>
          <w:rFonts w:asciiTheme="minorHAnsi" w:hAnsiTheme="minorHAnsi" w:cs="Arial"/>
          <w:color w:val="FF0000"/>
          <w:sz w:val="24"/>
          <w:szCs w:val="24"/>
        </w:rPr>
      </w:pPr>
    </w:p>
    <w:p w14:paraId="4B9457A0" w14:textId="14F2641A" w:rsidR="001830A1" w:rsidRDefault="001830A1" w:rsidP="003E0B67">
      <w:pPr>
        <w:rPr>
          <w:rFonts w:asciiTheme="minorHAnsi" w:hAnsiTheme="minorHAnsi" w:cs="Arial"/>
          <w:color w:val="FF0000"/>
          <w:sz w:val="24"/>
          <w:szCs w:val="24"/>
        </w:rPr>
      </w:pPr>
    </w:p>
    <w:p w14:paraId="31F6FE28" w14:textId="6B810DA9" w:rsidR="001830A1" w:rsidRDefault="001830A1" w:rsidP="003E0B67">
      <w:pPr>
        <w:rPr>
          <w:rFonts w:asciiTheme="minorHAnsi" w:hAnsiTheme="minorHAnsi" w:cs="Arial"/>
          <w:color w:val="FF0000"/>
          <w:sz w:val="24"/>
          <w:szCs w:val="24"/>
        </w:rPr>
      </w:pPr>
    </w:p>
    <w:p w14:paraId="50F5F106" w14:textId="062C4AED" w:rsidR="001830A1" w:rsidRDefault="001830A1" w:rsidP="003E0B67">
      <w:pPr>
        <w:rPr>
          <w:rFonts w:asciiTheme="minorHAnsi" w:hAnsiTheme="minorHAnsi" w:cs="Arial"/>
          <w:color w:val="FF0000"/>
          <w:sz w:val="24"/>
          <w:szCs w:val="24"/>
        </w:rPr>
      </w:pPr>
    </w:p>
    <w:p w14:paraId="6C430E1B" w14:textId="638121DC" w:rsidR="001830A1" w:rsidRDefault="001830A1" w:rsidP="003E0B67">
      <w:pPr>
        <w:rPr>
          <w:rFonts w:asciiTheme="minorHAnsi" w:hAnsiTheme="minorHAnsi" w:cs="Arial"/>
          <w:color w:val="FF0000"/>
          <w:sz w:val="24"/>
          <w:szCs w:val="24"/>
        </w:rPr>
      </w:pPr>
    </w:p>
    <w:p w14:paraId="6BFCDF18" w14:textId="5F078451" w:rsidR="001830A1" w:rsidRDefault="001830A1" w:rsidP="003E0B67">
      <w:pPr>
        <w:rPr>
          <w:rFonts w:asciiTheme="minorHAnsi" w:hAnsiTheme="minorHAnsi" w:cs="Arial"/>
          <w:color w:val="FF0000"/>
          <w:sz w:val="24"/>
          <w:szCs w:val="24"/>
        </w:rPr>
      </w:pPr>
    </w:p>
    <w:p w14:paraId="3E6C0725" w14:textId="515AE99C" w:rsidR="001830A1" w:rsidRDefault="001830A1" w:rsidP="003E0B67">
      <w:pPr>
        <w:rPr>
          <w:rFonts w:asciiTheme="minorHAnsi" w:hAnsiTheme="minorHAnsi" w:cs="Arial"/>
          <w:color w:val="FF0000"/>
          <w:sz w:val="24"/>
          <w:szCs w:val="24"/>
        </w:rPr>
      </w:pPr>
    </w:p>
    <w:p w14:paraId="27C0F757" w14:textId="30DD8D23" w:rsidR="001830A1" w:rsidRDefault="001830A1" w:rsidP="003E0B67">
      <w:pPr>
        <w:rPr>
          <w:rFonts w:asciiTheme="minorHAnsi" w:hAnsiTheme="minorHAnsi" w:cs="Arial"/>
          <w:color w:val="FF0000"/>
          <w:sz w:val="24"/>
          <w:szCs w:val="24"/>
        </w:rPr>
      </w:pPr>
    </w:p>
    <w:p w14:paraId="3E7C4AF6" w14:textId="415491A4" w:rsidR="001830A1" w:rsidRDefault="001830A1" w:rsidP="003E0B67">
      <w:pPr>
        <w:rPr>
          <w:rFonts w:asciiTheme="minorHAnsi" w:hAnsiTheme="minorHAnsi" w:cs="Arial"/>
          <w:color w:val="FF0000"/>
          <w:sz w:val="24"/>
          <w:szCs w:val="24"/>
        </w:rPr>
      </w:pPr>
    </w:p>
    <w:p w14:paraId="646404FC" w14:textId="6C203187" w:rsidR="001830A1" w:rsidRDefault="001830A1" w:rsidP="003E0B67">
      <w:pPr>
        <w:rPr>
          <w:rFonts w:asciiTheme="minorHAnsi" w:hAnsiTheme="minorHAnsi" w:cs="Arial"/>
          <w:color w:val="FF0000"/>
          <w:sz w:val="24"/>
          <w:szCs w:val="24"/>
        </w:rPr>
      </w:pPr>
    </w:p>
    <w:p w14:paraId="2A18FD28" w14:textId="1BB4BDC7" w:rsidR="001830A1" w:rsidRDefault="001830A1" w:rsidP="003E0B67">
      <w:pPr>
        <w:rPr>
          <w:rFonts w:asciiTheme="minorHAnsi" w:hAnsiTheme="minorHAnsi" w:cs="Arial"/>
          <w:color w:val="FF0000"/>
          <w:sz w:val="24"/>
          <w:szCs w:val="24"/>
        </w:rPr>
      </w:pPr>
    </w:p>
    <w:p w14:paraId="7FE13163" w14:textId="7D30A8B5" w:rsidR="001830A1" w:rsidRDefault="001830A1" w:rsidP="003E0B67">
      <w:pPr>
        <w:rPr>
          <w:rFonts w:asciiTheme="minorHAnsi" w:hAnsiTheme="minorHAnsi" w:cs="Arial"/>
          <w:color w:val="FF0000"/>
          <w:sz w:val="24"/>
          <w:szCs w:val="24"/>
        </w:rPr>
      </w:pPr>
    </w:p>
    <w:p w14:paraId="4EC530CC" w14:textId="7DEDE47D" w:rsidR="001830A1" w:rsidRDefault="001830A1" w:rsidP="003E0B67">
      <w:pPr>
        <w:rPr>
          <w:rFonts w:asciiTheme="minorHAnsi" w:hAnsiTheme="minorHAnsi" w:cs="Arial"/>
          <w:color w:val="FF0000"/>
          <w:sz w:val="24"/>
          <w:szCs w:val="24"/>
        </w:rPr>
      </w:pPr>
    </w:p>
    <w:p w14:paraId="2A637C35" w14:textId="45A0CD34" w:rsidR="001830A1" w:rsidRDefault="001830A1" w:rsidP="003E0B67">
      <w:pPr>
        <w:rPr>
          <w:rFonts w:asciiTheme="minorHAnsi" w:hAnsiTheme="minorHAnsi" w:cs="Arial"/>
          <w:color w:val="FF0000"/>
          <w:sz w:val="24"/>
          <w:szCs w:val="24"/>
        </w:rPr>
      </w:pPr>
    </w:p>
    <w:p w14:paraId="44ED1676" w14:textId="56838D26" w:rsidR="001830A1" w:rsidRDefault="001830A1" w:rsidP="003E0B67">
      <w:pPr>
        <w:rPr>
          <w:rFonts w:asciiTheme="minorHAnsi" w:hAnsiTheme="minorHAnsi" w:cs="Arial"/>
          <w:color w:val="FF0000"/>
          <w:sz w:val="24"/>
          <w:szCs w:val="24"/>
        </w:rPr>
      </w:pPr>
    </w:p>
    <w:p w14:paraId="0FCAD44F" w14:textId="733F8495" w:rsidR="001830A1" w:rsidRDefault="001830A1" w:rsidP="003E0B67">
      <w:pPr>
        <w:rPr>
          <w:rFonts w:asciiTheme="minorHAnsi" w:hAnsiTheme="minorHAnsi" w:cs="Arial"/>
          <w:color w:val="FF0000"/>
          <w:sz w:val="24"/>
          <w:szCs w:val="24"/>
        </w:rPr>
      </w:pPr>
    </w:p>
    <w:p w14:paraId="66CE3692" w14:textId="1010755B" w:rsidR="001830A1" w:rsidRDefault="001830A1" w:rsidP="003E0B67">
      <w:pPr>
        <w:rPr>
          <w:rFonts w:asciiTheme="minorHAnsi" w:hAnsiTheme="minorHAnsi" w:cs="Arial"/>
          <w:color w:val="FF0000"/>
          <w:sz w:val="24"/>
          <w:szCs w:val="24"/>
        </w:rPr>
      </w:pPr>
    </w:p>
    <w:p w14:paraId="6272D044" w14:textId="69ACA0FC" w:rsidR="001830A1" w:rsidRDefault="001830A1" w:rsidP="003E0B67">
      <w:pPr>
        <w:rPr>
          <w:rFonts w:asciiTheme="minorHAnsi" w:hAnsiTheme="minorHAnsi" w:cs="Arial"/>
          <w:color w:val="FF0000"/>
          <w:sz w:val="24"/>
          <w:szCs w:val="24"/>
        </w:rPr>
      </w:pPr>
    </w:p>
    <w:p w14:paraId="54519BBA" w14:textId="77777777" w:rsidR="001830A1" w:rsidRDefault="001830A1" w:rsidP="003E0B67">
      <w:pPr>
        <w:rPr>
          <w:rFonts w:asciiTheme="minorHAnsi" w:hAnsiTheme="minorHAnsi" w:cs="Arial"/>
          <w:color w:val="FF0000"/>
          <w:sz w:val="24"/>
          <w:szCs w:val="24"/>
        </w:rPr>
      </w:pPr>
    </w:p>
    <w:p w14:paraId="01507752" w14:textId="77777777" w:rsidR="003E0B67" w:rsidRPr="000E28A5" w:rsidRDefault="003E0B67" w:rsidP="003E0B67">
      <w:pPr>
        <w:rPr>
          <w:rFonts w:ascii="Arial" w:hAnsi="Arial" w:cs="Arial"/>
          <w:b/>
          <w:sz w:val="24"/>
          <w:szCs w:val="24"/>
        </w:rPr>
      </w:pPr>
      <w:r w:rsidRPr="000E28A5">
        <w:rPr>
          <w:rFonts w:ascii="Arial" w:hAnsi="Arial" w:cs="Arial"/>
          <w:b/>
          <w:sz w:val="24"/>
          <w:szCs w:val="24"/>
        </w:rPr>
        <w:t>New information available</w:t>
      </w:r>
    </w:p>
    <w:p w14:paraId="06FE2DC7" w14:textId="19FD561C" w:rsidR="008A0AFC" w:rsidRPr="00C71692" w:rsidRDefault="00B338E1" w:rsidP="0008519B">
      <w:pPr>
        <w:rPr>
          <w:rFonts w:asciiTheme="minorHAnsi" w:hAnsiTheme="minorHAnsi" w:cs="Arial"/>
          <w:sz w:val="24"/>
          <w:szCs w:val="24"/>
        </w:rPr>
      </w:pPr>
      <w:r w:rsidRPr="00C71692">
        <w:rPr>
          <w:rFonts w:asciiTheme="minorHAnsi" w:hAnsiTheme="minorHAnsi" w:cs="Arial"/>
          <w:sz w:val="24"/>
          <w:szCs w:val="24"/>
        </w:rPr>
        <w:br/>
      </w:r>
      <w:r w:rsidR="00C376B6" w:rsidRPr="00C71692">
        <w:rPr>
          <w:rFonts w:asciiTheme="minorHAnsi" w:hAnsiTheme="minorHAnsi" w:cs="Arial"/>
          <w:sz w:val="24"/>
          <w:szCs w:val="24"/>
        </w:rPr>
        <w:t>Later that evening</w:t>
      </w:r>
      <w:r w:rsidR="0008519B" w:rsidRPr="00C71692">
        <w:rPr>
          <w:rFonts w:asciiTheme="minorHAnsi" w:hAnsiTheme="minorHAnsi" w:cs="Arial"/>
          <w:sz w:val="24"/>
          <w:szCs w:val="24"/>
        </w:rPr>
        <w:t xml:space="preserve"> (July 20</w:t>
      </w:r>
      <w:r w:rsidR="0008519B" w:rsidRPr="00C71692">
        <w:rPr>
          <w:rFonts w:asciiTheme="minorHAnsi" w:hAnsiTheme="minorHAnsi" w:cs="Arial"/>
          <w:sz w:val="24"/>
          <w:szCs w:val="24"/>
          <w:vertAlign w:val="superscript"/>
        </w:rPr>
        <w:t>th</w:t>
      </w:r>
      <w:r w:rsidR="0008519B" w:rsidRPr="00C71692">
        <w:rPr>
          <w:rFonts w:asciiTheme="minorHAnsi" w:hAnsiTheme="minorHAnsi" w:cs="Arial"/>
          <w:sz w:val="24"/>
          <w:szCs w:val="24"/>
        </w:rPr>
        <w:t>)</w:t>
      </w:r>
      <w:r w:rsidR="0072004E" w:rsidRPr="00C71692">
        <w:rPr>
          <w:rFonts w:asciiTheme="minorHAnsi" w:hAnsiTheme="minorHAnsi" w:cs="Arial"/>
          <w:sz w:val="24"/>
          <w:szCs w:val="24"/>
        </w:rPr>
        <w:t>, your colleagues return from Pelu Jaghai having completed their case investigation and contact tracing.</w:t>
      </w:r>
      <w:r w:rsidR="00AA45B3" w:rsidRPr="00C71692">
        <w:rPr>
          <w:rFonts w:asciiTheme="minorHAnsi" w:hAnsiTheme="minorHAnsi" w:cs="Arial"/>
          <w:sz w:val="24"/>
          <w:szCs w:val="24"/>
        </w:rPr>
        <w:t xml:space="preserve"> </w:t>
      </w:r>
      <w:r w:rsidR="00334B98" w:rsidRPr="00C71692">
        <w:rPr>
          <w:rFonts w:asciiTheme="minorHAnsi" w:hAnsiTheme="minorHAnsi" w:cs="Arial"/>
          <w:sz w:val="24"/>
          <w:szCs w:val="24"/>
        </w:rPr>
        <w:t>You also learn that DKS now has radiographically</w:t>
      </w:r>
      <w:r w:rsidR="00BB58B3" w:rsidRPr="00C71692">
        <w:rPr>
          <w:rFonts w:asciiTheme="minorHAnsi" w:hAnsiTheme="minorHAnsi" w:cs="Arial"/>
          <w:sz w:val="24"/>
          <w:szCs w:val="24"/>
        </w:rPr>
        <w:t>-</w:t>
      </w:r>
      <w:r w:rsidR="00334B98" w:rsidRPr="00C71692">
        <w:rPr>
          <w:rFonts w:asciiTheme="minorHAnsi" w:hAnsiTheme="minorHAnsi" w:cs="Arial"/>
          <w:sz w:val="24"/>
          <w:szCs w:val="24"/>
        </w:rPr>
        <w:t xml:space="preserve">confirmed pneumonia. </w:t>
      </w:r>
      <w:r w:rsidR="0072004E" w:rsidRPr="00C71692">
        <w:rPr>
          <w:rFonts w:asciiTheme="minorHAnsi" w:hAnsiTheme="minorHAnsi" w:cs="Arial"/>
          <w:sz w:val="24"/>
          <w:szCs w:val="24"/>
        </w:rPr>
        <w:t xml:space="preserve">The two teams find a room in the hospital to update their line lists and review all of the epidemiologic data. </w:t>
      </w:r>
    </w:p>
    <w:p w14:paraId="602EEC7B" w14:textId="296A1488" w:rsidR="008A0AFC" w:rsidRPr="00C71692" w:rsidRDefault="008A0AFC" w:rsidP="0053415D">
      <w:pPr>
        <w:pBdr>
          <w:bottom w:val="single" w:sz="6" w:space="1" w:color="auto"/>
        </w:pBdr>
        <w:rPr>
          <w:rFonts w:asciiTheme="minorHAnsi" w:hAnsiTheme="minorHAnsi" w:cs="Arial"/>
          <w:sz w:val="24"/>
          <w:szCs w:val="24"/>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3F3F3"/>
        <w:tblLook w:val="01E0" w:firstRow="1" w:lastRow="1" w:firstColumn="1" w:lastColumn="1" w:noHBand="0" w:noVBand="0"/>
      </w:tblPr>
      <w:tblGrid>
        <w:gridCol w:w="9576"/>
      </w:tblGrid>
      <w:tr w:rsidR="00C52146" w:rsidRPr="00C71692" w14:paraId="5922D4BA" w14:textId="77777777" w:rsidTr="00775CC7">
        <w:trPr>
          <w:trHeight w:val="550"/>
        </w:trPr>
        <w:tc>
          <w:tcPr>
            <w:tcW w:w="9576" w:type="dxa"/>
            <w:shd w:val="clear" w:color="auto" w:fill="FFFFFF" w:themeFill="background1"/>
          </w:tcPr>
          <w:p w14:paraId="03331114" w14:textId="77777777" w:rsidR="00C52146" w:rsidRPr="00664F0F" w:rsidRDefault="00506FDF" w:rsidP="009B2374">
            <w:pPr>
              <w:rPr>
                <w:rFonts w:asciiTheme="minorHAnsi" w:eastAsia="Times New Roman" w:hAnsiTheme="minorHAnsi" w:cs="Arial"/>
                <w:b/>
                <w:sz w:val="24"/>
                <w:szCs w:val="24"/>
              </w:rPr>
            </w:pPr>
            <w:r w:rsidRPr="00664F0F">
              <w:rPr>
                <w:rFonts w:asciiTheme="minorHAnsi" w:eastAsia="Times New Roman" w:hAnsiTheme="minorHAnsi" w:cs="Arial"/>
                <w:b/>
                <w:color w:val="FF0000"/>
                <w:sz w:val="24"/>
                <w:szCs w:val="24"/>
              </w:rPr>
              <w:t xml:space="preserve">Facilitator note: </w:t>
            </w:r>
            <w:r w:rsidR="00C52146" w:rsidRPr="00664F0F">
              <w:rPr>
                <w:rFonts w:asciiTheme="minorHAnsi" w:eastAsia="Times New Roman" w:hAnsiTheme="minorHAnsi" w:cs="Arial"/>
                <w:b/>
                <w:color w:val="FF0000"/>
                <w:sz w:val="24"/>
                <w:szCs w:val="24"/>
              </w:rPr>
              <w:t>The complete line listing for these cases and contacts as of July 20th evening</w:t>
            </w:r>
            <w:r w:rsidR="003E24E4" w:rsidRPr="00664F0F">
              <w:rPr>
                <w:rFonts w:asciiTheme="minorHAnsi" w:eastAsia="Times New Roman" w:hAnsiTheme="minorHAnsi" w:cs="Arial"/>
                <w:b/>
                <w:color w:val="FF0000"/>
                <w:sz w:val="24"/>
                <w:szCs w:val="24"/>
              </w:rPr>
              <w:t xml:space="preserve"> </w:t>
            </w:r>
            <w:r w:rsidR="00C52146" w:rsidRPr="00664F0F">
              <w:rPr>
                <w:rFonts w:asciiTheme="minorHAnsi" w:eastAsia="Times New Roman" w:hAnsiTheme="minorHAnsi" w:cs="Arial"/>
                <w:b/>
                <w:color w:val="FF0000"/>
                <w:sz w:val="24"/>
                <w:szCs w:val="24"/>
              </w:rPr>
              <w:t xml:space="preserve">should </w:t>
            </w:r>
            <w:r w:rsidRPr="00664F0F">
              <w:rPr>
                <w:rFonts w:asciiTheme="minorHAnsi" w:eastAsia="Times New Roman" w:hAnsiTheme="minorHAnsi" w:cs="Arial"/>
                <w:b/>
                <w:color w:val="FF0000"/>
                <w:sz w:val="24"/>
                <w:szCs w:val="24"/>
              </w:rPr>
              <w:t xml:space="preserve">now </w:t>
            </w:r>
            <w:r w:rsidR="00C52146" w:rsidRPr="00664F0F">
              <w:rPr>
                <w:rFonts w:asciiTheme="minorHAnsi" w:eastAsia="Times New Roman" w:hAnsiTheme="minorHAnsi" w:cs="Arial"/>
                <w:b/>
                <w:color w:val="FF0000"/>
                <w:sz w:val="24"/>
                <w:szCs w:val="24"/>
              </w:rPr>
              <w:t>be provided</w:t>
            </w:r>
            <w:r w:rsidRPr="00664F0F">
              <w:rPr>
                <w:rFonts w:asciiTheme="minorHAnsi" w:eastAsia="Times New Roman" w:hAnsiTheme="minorHAnsi" w:cs="Arial"/>
                <w:b/>
                <w:color w:val="FF0000"/>
                <w:sz w:val="24"/>
                <w:szCs w:val="24"/>
              </w:rPr>
              <w:t xml:space="preserve"> to participants</w:t>
            </w:r>
            <w:r w:rsidR="00BB58B3" w:rsidRPr="00664F0F">
              <w:rPr>
                <w:rFonts w:asciiTheme="minorHAnsi" w:eastAsia="Times New Roman" w:hAnsiTheme="minorHAnsi" w:cs="Arial"/>
                <w:b/>
                <w:color w:val="FF0000"/>
                <w:sz w:val="24"/>
                <w:szCs w:val="24"/>
              </w:rPr>
              <w:t>.</w:t>
            </w:r>
            <w:r w:rsidR="00C52146" w:rsidRPr="00664F0F">
              <w:rPr>
                <w:rFonts w:asciiTheme="minorHAnsi" w:eastAsia="Times New Roman" w:hAnsiTheme="minorHAnsi" w:cs="Arial"/>
                <w:b/>
                <w:sz w:val="24"/>
                <w:szCs w:val="24"/>
              </w:rPr>
              <w:t xml:space="preserve"> </w:t>
            </w:r>
          </w:p>
        </w:tc>
      </w:tr>
    </w:tbl>
    <w:p w14:paraId="2847C0B6" w14:textId="7B3C3B2B" w:rsidR="00C77872" w:rsidRDefault="00C77872" w:rsidP="00982D79">
      <w:pPr>
        <w:rPr>
          <w:rFonts w:asciiTheme="minorHAnsi" w:hAnsiTheme="minorHAnsi" w:cs="Arial"/>
          <w:color w:val="FF0000"/>
          <w:sz w:val="24"/>
          <w:szCs w:val="24"/>
        </w:rPr>
      </w:pPr>
    </w:p>
    <w:p w14:paraId="33CC6B90" w14:textId="778F46E6" w:rsidR="00091765" w:rsidRDefault="009974CF">
      <w:pPr>
        <w:rPr>
          <w:noProof/>
        </w:rPr>
      </w:pPr>
      <w:r>
        <w:rPr>
          <w:rFonts w:asciiTheme="minorHAnsi" w:hAnsiTheme="minorHAnsi" w:cs="Arial"/>
          <w:color w:val="FF0000"/>
          <w:sz w:val="24"/>
          <w:szCs w:val="24"/>
        </w:rPr>
        <w:br w:type="page"/>
      </w:r>
      <w:r w:rsidR="00CD2834" w:rsidRPr="003053F4">
        <w:rPr>
          <w:rFonts w:asciiTheme="minorHAnsi" w:hAnsiTheme="minorHAnsi" w:cs="Arial"/>
          <w:noProof/>
          <w:sz w:val="24"/>
          <w:szCs w:val="24"/>
        </w:rPr>
        <mc:AlternateContent>
          <mc:Choice Requires="wps">
            <w:drawing>
              <wp:anchor distT="45720" distB="45720" distL="114300" distR="114300" simplePos="0" relativeHeight="251680768" behindDoc="0" locked="0" layoutInCell="1" allowOverlap="1" wp14:anchorId="2A7294BB" wp14:editId="16221FF3">
                <wp:simplePos x="0" y="0"/>
                <wp:positionH relativeFrom="column">
                  <wp:posOffset>1799590</wp:posOffset>
                </wp:positionH>
                <wp:positionV relativeFrom="paragraph">
                  <wp:posOffset>259715</wp:posOffset>
                </wp:positionV>
                <wp:extent cx="354330" cy="289560"/>
                <wp:effectExtent l="0" t="5715" r="1905" b="190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4330" cy="289560"/>
                        </a:xfrm>
                        <a:prstGeom prst="rect">
                          <a:avLst/>
                        </a:prstGeom>
                        <a:solidFill>
                          <a:schemeClr val="bg1"/>
                        </a:solidFill>
                        <a:ln w="9525">
                          <a:noFill/>
                          <a:miter lim="800000"/>
                          <a:headEnd/>
                          <a:tailEnd/>
                        </a:ln>
                      </wps:spPr>
                      <wps:txbx>
                        <w:txbxContent>
                          <w:p w14:paraId="18E66B0F" w14:textId="77777777" w:rsidR="00AE093B" w:rsidRPr="00091765" w:rsidRDefault="00AE093B" w:rsidP="00CD2834">
                            <w:pPr>
                              <w:rPr>
                                <w:rFonts w:asciiTheme="minorHAnsi" w:hAnsiTheme="minorHAnsi" w:cstheme="minorHAnsi"/>
                                <w:b/>
                                <w:sz w:val="16"/>
                                <w:szCs w:val="16"/>
                              </w:rPr>
                            </w:pPr>
                            <w:r w:rsidRPr="00091765">
                              <w:rPr>
                                <w:rFonts w:asciiTheme="minorHAnsi" w:hAnsiTheme="minorHAnsi" w:cstheme="minorHAnsi"/>
                                <w:b/>
                                <w:sz w:val="16"/>
                                <w:szCs w:val="16"/>
                              </w:rPr>
                              <w:t>DBJ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294BB" id="_x0000_s1061" type="#_x0000_t202" style="position:absolute;margin-left:141.7pt;margin-top:20.45pt;width:27.9pt;height:22.8pt;rotation:90;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" fillcolor="white [3212]" stroked="f">
                <v:textbox>
                  <w:txbxContent>
                    <w:p w14:paraId="18E66B0F" w14:textId="77777777" w:rsidR="00AE093B" w:rsidRPr="00091765" w:rsidRDefault="00AE093B" w:rsidP="00CD2834">
                      <w:pPr>
                        <w:rPr>
                          <w:rFonts w:asciiTheme="minorHAnsi" w:hAnsiTheme="minorHAnsi" w:cstheme="minorHAnsi"/>
                          <w:b/>
                          <w:sz w:val="16"/>
                          <w:szCs w:val="16"/>
                        </w:rPr>
                      </w:pPr>
                      <w:r w:rsidRPr="00091765">
                        <w:rPr>
                          <w:rFonts w:asciiTheme="minorHAnsi" w:hAnsiTheme="minorHAnsi" w:cstheme="minorHAnsi"/>
                          <w:b/>
                          <w:sz w:val="16"/>
                          <w:szCs w:val="16"/>
                        </w:rPr>
                        <w:t>DBJ</w:t>
                      </w:r>
                    </w:p>
                  </w:txbxContent>
                </v:textbox>
                <w10:wrap type="square"/>
              </v:shape>
            </w:pict>
          </mc:Fallback>
        </mc:AlternateContent>
      </w:r>
      <w:r w:rsidR="00D54336">
        <w:rPr>
          <w:noProof/>
        </w:rPr>
        <w:drawing>
          <wp:inline distT="0" distB="0" distL="0" distR="0" wp14:anchorId="05621A21" wp14:editId="354AB4F1">
            <wp:extent cx="5996216" cy="3348563"/>
            <wp:effectExtent l="9207"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6410" t="18575" r="18397" b="29915"/>
                    <a:stretch/>
                  </pic:blipFill>
                  <pic:spPr bwMode="auto">
                    <a:xfrm rot="5400000">
                      <a:off x="0" y="0"/>
                      <a:ext cx="6013466" cy="33581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091765" w:rsidRPr="00091765">
        <w:rPr>
          <w:noProof/>
        </w:rPr>
        <w:t xml:space="preserve"> </w:t>
      </w:r>
      <w:r w:rsidR="00091765">
        <w:rPr>
          <w:noProof/>
        </w:rPr>
        <w:br w:type="page"/>
      </w:r>
    </w:p>
    <w:p w14:paraId="22FCF9AC" w14:textId="39A234EF" w:rsidR="00D15597" w:rsidRDefault="00091765">
      <w:pPr>
        <w:rPr>
          <w:rFonts w:asciiTheme="minorHAnsi" w:hAnsiTheme="minorHAnsi" w:cs="Arial"/>
          <w:color w:val="FF0000"/>
          <w:sz w:val="24"/>
          <w:szCs w:val="24"/>
        </w:rPr>
      </w:pPr>
      <w:r>
        <w:rPr>
          <w:noProof/>
        </w:rPr>
        <w:drawing>
          <wp:inline distT="0" distB="0" distL="0" distR="0" wp14:anchorId="229867A8" wp14:editId="068FF600">
            <wp:extent cx="7212330" cy="4675619"/>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9331" t="22418" r="13516" b="11709"/>
                    <a:stretch/>
                  </pic:blipFill>
                  <pic:spPr bwMode="auto">
                    <a:xfrm>
                      <a:off x="0" y="0"/>
                      <a:ext cx="7219301" cy="468013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59DF5DF" w14:textId="77777777" w:rsidR="00D15597" w:rsidRDefault="00D15597">
      <w:pPr>
        <w:rPr>
          <w:rFonts w:asciiTheme="minorHAnsi" w:hAnsiTheme="minorHAnsi" w:cs="Arial"/>
          <w:color w:val="FF0000"/>
          <w:sz w:val="24"/>
          <w:szCs w:val="24"/>
        </w:rPr>
      </w:pPr>
      <w:r>
        <w:rPr>
          <w:rFonts w:asciiTheme="minorHAnsi" w:hAnsiTheme="minorHAnsi" w:cs="Arial"/>
          <w:color w:val="FF0000"/>
          <w:sz w:val="24"/>
          <w:szCs w:val="24"/>
        </w:rPr>
        <w:br w:type="page"/>
      </w:r>
    </w:p>
    <w:tbl>
      <w:tblPr>
        <w:tblStyle w:val="TableGrid"/>
        <w:tblpPr w:leftFromText="180" w:rightFromText="180" w:vertAnchor="text" w:horzAnchor="margin" w:tblpY="-42"/>
        <w:tblW w:w="0" w:type="auto"/>
        <w:tblLook w:val="04A0" w:firstRow="1" w:lastRow="0" w:firstColumn="1" w:lastColumn="0" w:noHBand="0" w:noVBand="1"/>
      </w:tblPr>
      <w:tblGrid>
        <w:gridCol w:w="9350"/>
      </w:tblGrid>
      <w:tr w:rsidR="00D15597" w:rsidRPr="00C71692" w14:paraId="286A0680" w14:textId="77777777" w:rsidTr="00D15597">
        <w:tc>
          <w:tcPr>
            <w:tcW w:w="9350" w:type="dxa"/>
          </w:tcPr>
          <w:p w14:paraId="143FA770" w14:textId="77777777" w:rsidR="00D15597" w:rsidRPr="00C71692" w:rsidRDefault="00D15597" w:rsidP="00D15597">
            <w:pPr>
              <w:rPr>
                <w:rFonts w:asciiTheme="minorHAnsi" w:hAnsiTheme="minorHAnsi" w:cs="Arial"/>
                <w:b/>
                <w:sz w:val="24"/>
                <w:szCs w:val="24"/>
              </w:rPr>
            </w:pPr>
            <w:r w:rsidRPr="00C71692">
              <w:rPr>
                <w:rFonts w:asciiTheme="minorHAnsi" w:hAnsiTheme="minorHAnsi" w:cs="Arial"/>
                <w:b/>
                <w:sz w:val="24"/>
                <w:szCs w:val="24"/>
              </w:rPr>
              <w:t>Question 3</w:t>
            </w:r>
            <w:r>
              <w:rPr>
                <w:rFonts w:asciiTheme="minorHAnsi" w:hAnsiTheme="minorHAnsi" w:cs="Arial"/>
                <w:b/>
                <w:sz w:val="24"/>
                <w:szCs w:val="24"/>
              </w:rPr>
              <w:t>6</w:t>
            </w:r>
            <w:r w:rsidRPr="00C71692">
              <w:rPr>
                <w:rFonts w:asciiTheme="minorHAnsi" w:hAnsiTheme="minorHAnsi" w:cs="Arial"/>
                <w:b/>
                <w:sz w:val="24"/>
                <w:szCs w:val="24"/>
              </w:rPr>
              <w:t>:</w:t>
            </w:r>
          </w:p>
          <w:p w14:paraId="690723DD" w14:textId="77777777" w:rsidR="00D15597" w:rsidRPr="00C71692" w:rsidRDefault="00D15597" w:rsidP="00D15597">
            <w:pPr>
              <w:rPr>
                <w:rFonts w:asciiTheme="minorHAnsi" w:hAnsiTheme="minorHAnsi" w:cs="Arial"/>
                <w:b/>
                <w:sz w:val="24"/>
                <w:szCs w:val="24"/>
                <w:u w:val="single"/>
              </w:rPr>
            </w:pPr>
          </w:p>
          <w:p w14:paraId="51F7CD9F" w14:textId="77777777" w:rsidR="00D15597" w:rsidRPr="00C71692" w:rsidRDefault="00D15597" w:rsidP="00D15597">
            <w:pPr>
              <w:rPr>
                <w:rFonts w:asciiTheme="minorHAnsi" w:hAnsiTheme="minorHAnsi" w:cs="Arial"/>
                <w:sz w:val="24"/>
                <w:szCs w:val="24"/>
              </w:rPr>
            </w:pPr>
            <w:r w:rsidRPr="00C71692">
              <w:rPr>
                <w:rFonts w:asciiTheme="minorHAnsi" w:hAnsiTheme="minorHAnsi" w:cs="Arial"/>
                <w:sz w:val="24"/>
                <w:szCs w:val="24"/>
              </w:rPr>
              <w:t>Make an epidemic curve of the cases as of July 20</w:t>
            </w:r>
            <w:r w:rsidRPr="00C71692">
              <w:rPr>
                <w:rFonts w:asciiTheme="minorHAnsi" w:hAnsiTheme="minorHAnsi" w:cs="Arial"/>
                <w:sz w:val="24"/>
                <w:szCs w:val="24"/>
                <w:vertAlign w:val="superscript"/>
              </w:rPr>
              <w:t>th</w:t>
            </w:r>
            <w:r w:rsidRPr="00C71692">
              <w:rPr>
                <w:rFonts w:asciiTheme="minorHAnsi" w:hAnsiTheme="minorHAnsi" w:cs="Arial"/>
                <w:sz w:val="24"/>
                <w:szCs w:val="24"/>
              </w:rPr>
              <w:t xml:space="preserve"> evening. What can be learned from the epidemic curve? </w:t>
            </w:r>
          </w:p>
          <w:p w14:paraId="2A981BAA" w14:textId="77777777" w:rsidR="00D15597" w:rsidRPr="00C71692" w:rsidRDefault="00D15597" w:rsidP="00D15597">
            <w:pPr>
              <w:rPr>
                <w:rFonts w:asciiTheme="minorHAnsi" w:hAnsiTheme="minorHAnsi" w:cs="Arial"/>
                <w:color w:val="FF0000"/>
                <w:sz w:val="24"/>
                <w:szCs w:val="24"/>
              </w:rPr>
            </w:pPr>
          </w:p>
        </w:tc>
      </w:tr>
    </w:tbl>
    <w:p w14:paraId="51FF52EC" w14:textId="376FFBA5" w:rsidR="009974CF" w:rsidRDefault="00D15597">
      <w:pPr>
        <w:rPr>
          <w:rFonts w:asciiTheme="minorHAnsi" w:hAnsiTheme="minorHAnsi" w:cs="Arial"/>
          <w:color w:val="FF0000"/>
          <w:sz w:val="24"/>
          <w:szCs w:val="24"/>
        </w:rPr>
      </w:pPr>
      <w:r>
        <w:rPr>
          <w:noProof/>
        </w:rPr>
        <w:drawing>
          <wp:inline distT="0" distB="0" distL="0" distR="0" wp14:anchorId="055FDDDE" wp14:editId="0F5CEA14">
            <wp:extent cx="5916930" cy="3829259"/>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6838" t="22184" r="22478" b="16733"/>
                    <a:stretch/>
                  </pic:blipFill>
                  <pic:spPr bwMode="auto">
                    <a:xfrm>
                      <a:off x="0" y="0"/>
                      <a:ext cx="5920464" cy="383154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0B6DAC1" w14:textId="371DC77A" w:rsidR="00C77872" w:rsidRDefault="00C77872">
      <w:pPr>
        <w:rPr>
          <w:rFonts w:asciiTheme="minorHAnsi" w:hAnsiTheme="minorHAnsi" w:cs="Arial"/>
          <w:color w:val="FF0000"/>
          <w:sz w:val="24"/>
          <w:szCs w:val="24"/>
        </w:rPr>
      </w:pPr>
      <w:r>
        <w:rPr>
          <w:rFonts w:asciiTheme="minorHAnsi" w:hAnsiTheme="minorHAnsi" w:cs="Arial"/>
          <w:color w:val="FF0000"/>
          <w:sz w:val="24"/>
          <w:szCs w:val="24"/>
        </w:rPr>
        <w:br w:type="page"/>
      </w:r>
    </w:p>
    <w:p w14:paraId="727A1A92" w14:textId="76C47B1F" w:rsidR="00431DE5" w:rsidRPr="00C71692" w:rsidRDefault="00431DE5" w:rsidP="00982D79">
      <w:pPr>
        <w:rPr>
          <w:rFonts w:asciiTheme="minorHAnsi" w:hAnsiTheme="minorHAnsi" w:cs="Arial"/>
          <w:color w:val="FF0000"/>
          <w:sz w:val="24"/>
          <w:szCs w:val="24"/>
        </w:rPr>
      </w:pPr>
    </w:p>
    <w:tbl>
      <w:tblPr>
        <w:tblStyle w:val="TableGrid"/>
        <w:tblW w:w="0" w:type="auto"/>
        <w:tblLook w:val="04A0" w:firstRow="1" w:lastRow="0" w:firstColumn="1" w:lastColumn="0" w:noHBand="0" w:noVBand="1"/>
      </w:tblPr>
      <w:tblGrid>
        <w:gridCol w:w="9350"/>
      </w:tblGrid>
      <w:tr w:rsidR="00431DE5" w:rsidRPr="00C71692" w14:paraId="6AF530E9" w14:textId="77777777" w:rsidTr="00D15597">
        <w:tc>
          <w:tcPr>
            <w:tcW w:w="9350" w:type="dxa"/>
            <w:shd w:val="clear" w:color="auto" w:fill="FFFFFF" w:themeFill="background1"/>
          </w:tcPr>
          <w:p w14:paraId="515A460E" w14:textId="01DF3BA2" w:rsidR="00431DE5" w:rsidRPr="00C71692" w:rsidRDefault="00431DE5" w:rsidP="00431DE5">
            <w:pPr>
              <w:rPr>
                <w:rFonts w:asciiTheme="minorHAnsi" w:hAnsiTheme="minorHAnsi" w:cs="Arial"/>
                <w:b/>
                <w:sz w:val="24"/>
                <w:szCs w:val="24"/>
              </w:rPr>
            </w:pPr>
            <w:r w:rsidRPr="00C71692">
              <w:rPr>
                <w:rFonts w:asciiTheme="minorHAnsi" w:hAnsiTheme="minorHAnsi" w:cs="Arial"/>
                <w:b/>
                <w:sz w:val="24"/>
                <w:szCs w:val="24"/>
              </w:rPr>
              <w:t>Question 3</w:t>
            </w:r>
            <w:r w:rsidR="00D15597">
              <w:rPr>
                <w:rFonts w:asciiTheme="minorHAnsi" w:hAnsiTheme="minorHAnsi" w:cs="Arial"/>
                <w:b/>
                <w:sz w:val="24"/>
                <w:szCs w:val="24"/>
              </w:rPr>
              <w:t>6</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r w:rsidRPr="00C71692">
              <w:rPr>
                <w:rFonts w:asciiTheme="minorHAnsi" w:hAnsiTheme="minorHAnsi" w:cs="Arial"/>
                <w:b/>
                <w:sz w:val="24"/>
                <w:szCs w:val="24"/>
              </w:rPr>
              <w:t xml:space="preserve"> </w:t>
            </w:r>
          </w:p>
          <w:p w14:paraId="6610C1AA" w14:textId="40BFDF41" w:rsidR="00431DE5" w:rsidRPr="00C71692" w:rsidRDefault="00431DE5" w:rsidP="00431DE5">
            <w:pPr>
              <w:rPr>
                <w:rFonts w:asciiTheme="minorHAnsi" w:hAnsiTheme="minorHAnsi" w:cs="Arial"/>
                <w:b/>
                <w:sz w:val="24"/>
                <w:szCs w:val="24"/>
              </w:rPr>
            </w:pPr>
          </w:p>
          <w:p w14:paraId="2BE29204" w14:textId="26B96A68" w:rsidR="00431DE5" w:rsidRPr="00C71692" w:rsidRDefault="00431DE5" w:rsidP="009D3884">
            <w:pPr>
              <w:pStyle w:val="ListParagraph"/>
              <w:numPr>
                <w:ilvl w:val="0"/>
                <w:numId w:val="41"/>
              </w:numPr>
              <w:rPr>
                <w:rFonts w:asciiTheme="minorHAnsi" w:hAnsiTheme="minorHAnsi" w:cs="Arial"/>
                <w:sz w:val="24"/>
                <w:szCs w:val="24"/>
              </w:rPr>
            </w:pPr>
            <w:r w:rsidRPr="00C71692">
              <w:rPr>
                <w:rFonts w:asciiTheme="minorHAnsi" w:hAnsiTheme="minorHAnsi" w:cs="Arial"/>
                <w:sz w:val="24"/>
                <w:szCs w:val="24"/>
              </w:rPr>
              <w:t xml:space="preserve">For those in the group who have never made an epidemic curve, </w:t>
            </w:r>
            <w:r w:rsidR="00664F0F">
              <w:rPr>
                <w:rFonts w:asciiTheme="minorHAnsi" w:hAnsiTheme="minorHAnsi" w:cs="Arial"/>
                <w:sz w:val="24"/>
                <w:szCs w:val="24"/>
              </w:rPr>
              <w:t>ask</w:t>
            </w:r>
            <w:r w:rsidRPr="00C71692">
              <w:rPr>
                <w:rFonts w:asciiTheme="minorHAnsi" w:hAnsiTheme="minorHAnsi" w:cs="Arial"/>
                <w:sz w:val="24"/>
                <w:szCs w:val="24"/>
              </w:rPr>
              <w:t xml:space="preserve"> a volunteer to draw the curve of </w:t>
            </w:r>
            <w:r w:rsidR="00724182">
              <w:rPr>
                <w:rFonts w:asciiTheme="minorHAnsi" w:hAnsiTheme="minorHAnsi" w:cs="Arial"/>
                <w:sz w:val="24"/>
                <w:szCs w:val="24"/>
              </w:rPr>
              <w:t>suspect, probable and confirmed A(</w:t>
            </w:r>
            <w:r w:rsidRPr="00C71692">
              <w:rPr>
                <w:rFonts w:asciiTheme="minorHAnsi" w:hAnsiTheme="minorHAnsi" w:cs="Arial"/>
                <w:sz w:val="24"/>
                <w:szCs w:val="24"/>
              </w:rPr>
              <w:t>H7N9</w:t>
            </w:r>
            <w:r w:rsidR="00724182">
              <w:rPr>
                <w:rFonts w:asciiTheme="minorHAnsi" w:hAnsiTheme="minorHAnsi" w:cs="Arial"/>
                <w:sz w:val="24"/>
                <w:szCs w:val="24"/>
              </w:rPr>
              <w:t>)</w:t>
            </w:r>
            <w:r w:rsidRPr="00C71692">
              <w:rPr>
                <w:rFonts w:asciiTheme="minorHAnsi" w:hAnsiTheme="minorHAnsi" w:cs="Arial"/>
                <w:sz w:val="24"/>
                <w:szCs w:val="24"/>
              </w:rPr>
              <w:t xml:space="preserve"> cases and to then describe </w:t>
            </w:r>
            <w:r w:rsidR="00664F0F">
              <w:rPr>
                <w:rFonts w:asciiTheme="minorHAnsi" w:hAnsiTheme="minorHAnsi" w:cs="Arial"/>
                <w:sz w:val="24"/>
                <w:szCs w:val="24"/>
              </w:rPr>
              <w:t>the</w:t>
            </w:r>
            <w:r w:rsidRPr="00C71692">
              <w:rPr>
                <w:rFonts w:asciiTheme="minorHAnsi" w:hAnsiTheme="minorHAnsi" w:cs="Arial"/>
                <w:sz w:val="24"/>
                <w:szCs w:val="24"/>
              </w:rPr>
              <w:t xml:space="preserve"> X and Y axes. Coach this person to add arrows that indicate the two known exposure locations (the Murg Market, and the start and end of the 48 hour vigil) on the X-axis. </w:t>
            </w:r>
          </w:p>
          <w:p w14:paraId="2E087593" w14:textId="77777777" w:rsidR="00431DE5" w:rsidRPr="00C71692" w:rsidRDefault="00431DE5" w:rsidP="00431DE5">
            <w:pPr>
              <w:rPr>
                <w:rFonts w:asciiTheme="minorHAnsi" w:hAnsiTheme="minorHAnsi" w:cs="Arial"/>
                <w:sz w:val="24"/>
                <w:szCs w:val="24"/>
              </w:rPr>
            </w:pPr>
          </w:p>
          <w:p w14:paraId="1593653E" w14:textId="05D24419" w:rsidR="00431DE5" w:rsidRPr="00664F0F" w:rsidRDefault="00664F0F" w:rsidP="009D3884">
            <w:pPr>
              <w:pStyle w:val="ListParagraph"/>
              <w:numPr>
                <w:ilvl w:val="0"/>
                <w:numId w:val="41"/>
              </w:numPr>
              <w:rPr>
                <w:rFonts w:asciiTheme="minorHAnsi" w:hAnsiTheme="minorHAnsi" w:cs="Arial"/>
                <w:sz w:val="24"/>
                <w:szCs w:val="24"/>
              </w:rPr>
            </w:pPr>
            <w:r>
              <w:rPr>
                <w:rFonts w:asciiTheme="minorHAnsi" w:hAnsiTheme="minorHAnsi" w:cs="Arial"/>
                <w:sz w:val="24"/>
                <w:szCs w:val="24"/>
              </w:rPr>
              <w:t>Provide the</w:t>
            </w:r>
            <w:r w:rsidR="00431DE5" w:rsidRPr="00664F0F">
              <w:rPr>
                <w:rFonts w:asciiTheme="minorHAnsi" w:hAnsiTheme="minorHAnsi" w:cs="Arial"/>
                <w:sz w:val="24"/>
                <w:szCs w:val="24"/>
              </w:rPr>
              <w:t xml:space="preserve"> completed epidemic curve to the participants after this is completed.</w:t>
            </w:r>
          </w:p>
          <w:p w14:paraId="529FB105" w14:textId="77777777" w:rsidR="00431DE5" w:rsidRPr="00C71692" w:rsidRDefault="00431DE5" w:rsidP="00431DE5">
            <w:pPr>
              <w:rPr>
                <w:rFonts w:asciiTheme="minorHAnsi" w:hAnsiTheme="minorHAnsi" w:cs="Arial"/>
                <w:b/>
                <w:i/>
                <w:sz w:val="24"/>
                <w:szCs w:val="24"/>
              </w:rPr>
            </w:pPr>
          </w:p>
          <w:p w14:paraId="5357012E" w14:textId="77777777" w:rsidR="00431DE5" w:rsidRPr="00C71692" w:rsidRDefault="00431DE5" w:rsidP="00431DE5">
            <w:pPr>
              <w:rPr>
                <w:rFonts w:asciiTheme="minorHAnsi" w:hAnsiTheme="minorHAnsi" w:cs="Arial"/>
                <w:b/>
                <w:sz w:val="24"/>
                <w:szCs w:val="24"/>
              </w:rPr>
            </w:pPr>
            <w:r w:rsidRPr="00C71692">
              <w:rPr>
                <w:rFonts w:asciiTheme="minorHAnsi" w:hAnsiTheme="minorHAnsi" w:cs="Arial"/>
                <w:b/>
                <w:sz w:val="24"/>
                <w:szCs w:val="24"/>
              </w:rPr>
              <w:t xml:space="preserve">Key Points: </w:t>
            </w:r>
            <w:r w:rsidRPr="00C71692">
              <w:rPr>
                <w:rFonts w:asciiTheme="minorHAnsi" w:hAnsiTheme="minorHAnsi" w:cs="Arial"/>
                <w:b/>
                <w:sz w:val="24"/>
                <w:szCs w:val="24"/>
              </w:rPr>
              <w:br/>
            </w:r>
          </w:p>
          <w:p w14:paraId="4BD51EEC" w14:textId="15A76BE3" w:rsidR="00431DE5" w:rsidRPr="00C71692" w:rsidRDefault="00431DE5" w:rsidP="00431DE5">
            <w:pPr>
              <w:rPr>
                <w:rFonts w:asciiTheme="minorHAnsi" w:hAnsiTheme="minorHAnsi" w:cs="Arial"/>
                <w:b/>
                <w:sz w:val="24"/>
                <w:szCs w:val="24"/>
              </w:rPr>
            </w:pPr>
            <w:r w:rsidRPr="00C71692">
              <w:rPr>
                <w:rFonts w:asciiTheme="minorHAnsi" w:hAnsiTheme="minorHAnsi"/>
                <w:b/>
                <w:sz w:val="24"/>
                <w:szCs w:val="24"/>
              </w:rPr>
              <w:t>1)</w:t>
            </w:r>
            <w:r w:rsidRPr="00C71692">
              <w:rPr>
                <w:rFonts w:asciiTheme="minorHAnsi" w:hAnsiTheme="minorHAnsi" w:cs="Arial"/>
                <w:b/>
                <w:sz w:val="24"/>
                <w:szCs w:val="24"/>
              </w:rPr>
              <w:t xml:space="preserve"> Participants should observe that besides showing the number of cases</w:t>
            </w:r>
            <w:r w:rsidR="00724182">
              <w:rPr>
                <w:rFonts w:asciiTheme="minorHAnsi" w:hAnsiTheme="minorHAnsi" w:cs="Arial"/>
                <w:b/>
                <w:sz w:val="24"/>
                <w:szCs w:val="24"/>
              </w:rPr>
              <w:t>, the curve shows</w:t>
            </w:r>
            <w:r w:rsidRPr="00C71692">
              <w:rPr>
                <w:rFonts w:asciiTheme="minorHAnsi" w:hAnsiTheme="minorHAnsi" w:cs="Arial"/>
                <w:b/>
                <w:sz w:val="24"/>
                <w:szCs w:val="24"/>
              </w:rPr>
              <w:t xml:space="preserve"> the two potentially different exposure sources, initially the live-market on July 8</w:t>
            </w:r>
            <w:r w:rsidRPr="00C71692">
              <w:rPr>
                <w:rFonts w:asciiTheme="minorHAnsi" w:hAnsiTheme="minorHAnsi" w:cs="Arial"/>
                <w:b/>
                <w:sz w:val="24"/>
                <w:szCs w:val="24"/>
                <w:vertAlign w:val="superscript"/>
              </w:rPr>
              <w:t>th</w:t>
            </w:r>
            <w:r w:rsidRPr="00C71692">
              <w:rPr>
                <w:rFonts w:asciiTheme="minorHAnsi" w:hAnsiTheme="minorHAnsi" w:cs="Arial"/>
                <w:b/>
                <w:sz w:val="24"/>
                <w:szCs w:val="24"/>
              </w:rPr>
              <w:t xml:space="preserve"> and the 48 hour family vigil, lasting almost 48 hours from July 11-13</w:t>
            </w:r>
            <w:r w:rsidRPr="00C71692">
              <w:rPr>
                <w:rFonts w:asciiTheme="minorHAnsi" w:hAnsiTheme="minorHAnsi" w:cs="Arial"/>
                <w:b/>
                <w:sz w:val="24"/>
                <w:szCs w:val="24"/>
                <w:vertAlign w:val="superscript"/>
              </w:rPr>
              <w:t>th</w:t>
            </w:r>
            <w:r w:rsidRPr="00C71692">
              <w:rPr>
                <w:rFonts w:asciiTheme="minorHAnsi" w:hAnsiTheme="minorHAnsi" w:cs="Arial"/>
                <w:b/>
                <w:sz w:val="24"/>
                <w:szCs w:val="24"/>
              </w:rPr>
              <w:t xml:space="preserve">. </w:t>
            </w:r>
            <w:r w:rsidRPr="00C71692">
              <w:rPr>
                <w:rFonts w:asciiTheme="minorHAnsi" w:hAnsiTheme="minorHAnsi" w:cs="Arial"/>
                <w:b/>
                <w:sz w:val="24"/>
                <w:szCs w:val="24"/>
              </w:rPr>
              <w:br/>
            </w:r>
          </w:p>
          <w:p w14:paraId="4A101C13" w14:textId="0351EB29" w:rsidR="00431DE5" w:rsidRDefault="00431DE5" w:rsidP="00431DE5">
            <w:pPr>
              <w:rPr>
                <w:rFonts w:asciiTheme="minorHAnsi" w:hAnsiTheme="minorHAnsi" w:cs="Arial"/>
                <w:b/>
                <w:sz w:val="24"/>
                <w:szCs w:val="24"/>
              </w:rPr>
            </w:pPr>
            <w:r w:rsidRPr="00C71692">
              <w:rPr>
                <w:rFonts w:asciiTheme="minorHAnsi" w:hAnsiTheme="minorHAnsi" w:cs="Arial"/>
                <w:b/>
                <w:sz w:val="24"/>
                <w:szCs w:val="24"/>
              </w:rPr>
              <w:t xml:space="preserve">2) The former could represent a predominantly zoonotic exposure to avian influenza A(H7N9) virus; the latter could represent a predominantly human-to-human exposure to the virus. </w:t>
            </w:r>
          </w:p>
          <w:p w14:paraId="78B72A7B" w14:textId="77777777" w:rsidR="00EA0EA7" w:rsidRPr="00C71692" w:rsidRDefault="00EA0EA7" w:rsidP="00431DE5">
            <w:pPr>
              <w:rPr>
                <w:rFonts w:asciiTheme="minorHAnsi" w:hAnsiTheme="minorHAnsi" w:cs="Arial"/>
                <w:b/>
                <w:sz w:val="24"/>
                <w:szCs w:val="24"/>
              </w:rPr>
            </w:pPr>
          </w:p>
          <w:p w14:paraId="347E067B" w14:textId="51DC31D3" w:rsidR="00431DE5" w:rsidRPr="00C71692" w:rsidRDefault="00431DE5" w:rsidP="00431DE5">
            <w:pPr>
              <w:rPr>
                <w:rFonts w:asciiTheme="minorHAnsi" w:hAnsiTheme="minorHAnsi" w:cs="Arial"/>
                <w:b/>
                <w:sz w:val="24"/>
                <w:szCs w:val="24"/>
              </w:rPr>
            </w:pPr>
            <w:r w:rsidRPr="00C71692">
              <w:rPr>
                <w:rFonts w:asciiTheme="minorHAnsi" w:hAnsiTheme="minorHAnsi" w:cs="Arial"/>
                <w:b/>
                <w:sz w:val="24"/>
                <w:szCs w:val="24"/>
              </w:rPr>
              <w:t xml:space="preserve">Now discuss what the minimum and maximum incubation periods associated with each exposure could be by comparing the date of onset of each case with their dates of possible exposure. </w:t>
            </w:r>
          </w:p>
          <w:p w14:paraId="61CB636A" w14:textId="77777777" w:rsidR="00431DE5" w:rsidRPr="00C71692" w:rsidRDefault="00431DE5" w:rsidP="00431DE5">
            <w:pPr>
              <w:rPr>
                <w:rFonts w:asciiTheme="minorHAnsi" w:hAnsiTheme="minorHAnsi" w:cs="Arial"/>
                <w:b/>
                <w:sz w:val="24"/>
                <w:szCs w:val="24"/>
              </w:rPr>
            </w:pPr>
          </w:p>
          <w:p w14:paraId="52B1C554" w14:textId="498F5980" w:rsidR="00431DE5" w:rsidRPr="00C71692" w:rsidRDefault="00431DE5" w:rsidP="00431DE5">
            <w:pPr>
              <w:numPr>
                <w:ilvl w:val="0"/>
                <w:numId w:val="6"/>
              </w:numPr>
              <w:rPr>
                <w:rFonts w:asciiTheme="minorHAnsi" w:hAnsiTheme="minorHAnsi" w:cs="Arial"/>
                <w:b/>
                <w:sz w:val="24"/>
                <w:szCs w:val="24"/>
              </w:rPr>
            </w:pPr>
            <w:r w:rsidRPr="00C71692">
              <w:rPr>
                <w:rFonts w:asciiTheme="minorHAnsi" w:hAnsiTheme="minorHAnsi" w:cs="Arial"/>
                <w:b/>
                <w:sz w:val="24"/>
                <w:szCs w:val="24"/>
              </w:rPr>
              <w:t xml:space="preserve">Live-Market: </w:t>
            </w:r>
            <w:r w:rsidR="00664F0F">
              <w:rPr>
                <w:rFonts w:asciiTheme="minorHAnsi" w:hAnsiTheme="minorHAnsi" w:cs="Arial"/>
                <w:b/>
                <w:sz w:val="24"/>
                <w:szCs w:val="24"/>
              </w:rPr>
              <w:t xml:space="preserve">the </w:t>
            </w:r>
            <w:r w:rsidRPr="00C71692">
              <w:rPr>
                <w:rFonts w:asciiTheme="minorHAnsi" w:hAnsiTheme="minorHAnsi" w:cs="Arial"/>
                <w:b/>
                <w:sz w:val="24"/>
                <w:szCs w:val="24"/>
              </w:rPr>
              <w:t xml:space="preserve">minimum suggested incubation period is likely 2 days (AAJ), and the potential maximum is 11 days (if DBJ or SJO were exposed at the live-market). Recall the uncle (SJO) did not attend the vigil but had close contact with DBJ. </w:t>
            </w:r>
          </w:p>
          <w:p w14:paraId="08EC0FF8" w14:textId="77777777" w:rsidR="00431DE5" w:rsidRPr="00C71692" w:rsidRDefault="00431DE5" w:rsidP="00431DE5">
            <w:pPr>
              <w:ind w:left="360"/>
              <w:rPr>
                <w:rFonts w:asciiTheme="minorHAnsi" w:hAnsiTheme="minorHAnsi" w:cs="Arial"/>
                <w:b/>
                <w:sz w:val="24"/>
                <w:szCs w:val="24"/>
              </w:rPr>
            </w:pPr>
          </w:p>
          <w:p w14:paraId="632D5883" w14:textId="26F72C51" w:rsidR="00431DE5" w:rsidRPr="00C71692" w:rsidRDefault="00664F0F" w:rsidP="00431DE5">
            <w:pPr>
              <w:numPr>
                <w:ilvl w:val="0"/>
                <w:numId w:val="6"/>
              </w:numPr>
              <w:rPr>
                <w:rFonts w:asciiTheme="minorHAnsi" w:hAnsiTheme="minorHAnsi" w:cs="Arial"/>
                <w:b/>
                <w:sz w:val="24"/>
                <w:szCs w:val="24"/>
              </w:rPr>
            </w:pPr>
            <w:r>
              <w:rPr>
                <w:rFonts w:asciiTheme="minorHAnsi" w:hAnsiTheme="minorHAnsi" w:cs="Arial"/>
                <w:b/>
                <w:sz w:val="24"/>
                <w:szCs w:val="24"/>
              </w:rPr>
              <w:t>Family-vigil: The m</w:t>
            </w:r>
            <w:r w:rsidR="00431DE5" w:rsidRPr="00C71692">
              <w:rPr>
                <w:rFonts w:asciiTheme="minorHAnsi" w:hAnsiTheme="minorHAnsi" w:cs="Arial"/>
                <w:b/>
                <w:sz w:val="24"/>
                <w:szCs w:val="24"/>
              </w:rPr>
              <w:t xml:space="preserve">inimum incubation period is 5 days (AWM), and the potential maximum is 9 days (DKS) - if source of exposure was AAJ. </w:t>
            </w:r>
          </w:p>
          <w:p w14:paraId="5DA97500" w14:textId="77777777" w:rsidR="00431DE5" w:rsidRPr="00C71692" w:rsidRDefault="00431DE5" w:rsidP="00431DE5">
            <w:pPr>
              <w:rPr>
                <w:rFonts w:asciiTheme="minorHAnsi" w:hAnsiTheme="minorHAnsi" w:cs="Arial"/>
                <w:sz w:val="24"/>
                <w:szCs w:val="24"/>
              </w:rPr>
            </w:pPr>
          </w:p>
          <w:p w14:paraId="48FA71EB" w14:textId="60243A2E" w:rsidR="00431DE5" w:rsidRPr="00C71692" w:rsidRDefault="00431DE5" w:rsidP="00431DE5">
            <w:pPr>
              <w:rPr>
                <w:rFonts w:asciiTheme="minorHAnsi" w:hAnsiTheme="minorHAnsi" w:cs="Arial"/>
                <w:b/>
                <w:sz w:val="24"/>
                <w:szCs w:val="24"/>
              </w:rPr>
            </w:pPr>
            <w:r w:rsidRPr="00C71692">
              <w:rPr>
                <w:rFonts w:asciiTheme="minorHAnsi" w:hAnsiTheme="minorHAnsi" w:cs="Arial"/>
                <w:b/>
                <w:sz w:val="24"/>
                <w:szCs w:val="24"/>
              </w:rPr>
              <w:t>Use this epidemic curve in conjunction with the line listing to systematically review with participants the possible sources of exposure and incubation periods for each case. Draw a schematic outlining each person’s potential exposures if it is helpful to the process.</w:t>
            </w:r>
          </w:p>
          <w:p w14:paraId="4AF113F2" w14:textId="77777777" w:rsidR="00431DE5" w:rsidRPr="00C71692" w:rsidRDefault="00431DE5" w:rsidP="00431DE5">
            <w:pPr>
              <w:rPr>
                <w:rFonts w:asciiTheme="minorHAnsi" w:hAnsiTheme="minorHAnsi" w:cs="Arial"/>
                <w:b/>
                <w:sz w:val="24"/>
                <w:szCs w:val="24"/>
                <w:highlight w:val="lightGray"/>
              </w:rPr>
            </w:pPr>
          </w:p>
          <w:p w14:paraId="450E7840" w14:textId="77777777" w:rsidR="00431DE5" w:rsidRPr="00C71692" w:rsidRDefault="00431DE5" w:rsidP="00431DE5">
            <w:pPr>
              <w:rPr>
                <w:rFonts w:asciiTheme="minorHAnsi" w:hAnsiTheme="minorHAnsi" w:cs="Arial"/>
                <w:b/>
                <w:sz w:val="24"/>
                <w:szCs w:val="24"/>
              </w:rPr>
            </w:pPr>
            <w:r w:rsidRPr="00C71692">
              <w:rPr>
                <w:rFonts w:asciiTheme="minorHAnsi" w:hAnsiTheme="minorHAnsi" w:cs="Arial"/>
                <w:b/>
                <w:sz w:val="24"/>
                <w:szCs w:val="24"/>
              </w:rPr>
              <w:t>Facilitator notes:  Talk through the case by case findings:</w:t>
            </w:r>
          </w:p>
          <w:p w14:paraId="572816E0" w14:textId="77777777" w:rsidR="00431DE5" w:rsidRPr="00C71692" w:rsidRDefault="00431DE5" w:rsidP="00431DE5">
            <w:pPr>
              <w:rPr>
                <w:rFonts w:asciiTheme="minorHAnsi" w:hAnsiTheme="minorHAnsi" w:cs="Arial"/>
                <w:b/>
                <w:sz w:val="24"/>
                <w:szCs w:val="24"/>
              </w:rPr>
            </w:pPr>
          </w:p>
          <w:p w14:paraId="3802713B" w14:textId="27D08011" w:rsidR="00431DE5" w:rsidRPr="00D15597" w:rsidRDefault="00431DE5" w:rsidP="00431DE5">
            <w:pPr>
              <w:numPr>
                <w:ilvl w:val="0"/>
                <w:numId w:val="11"/>
              </w:numPr>
              <w:rPr>
                <w:rFonts w:asciiTheme="minorHAnsi" w:hAnsiTheme="minorHAnsi" w:cs="Arial"/>
                <w:b/>
                <w:sz w:val="24"/>
                <w:szCs w:val="24"/>
              </w:rPr>
            </w:pPr>
            <w:r w:rsidRPr="00D15597">
              <w:rPr>
                <w:rFonts w:asciiTheme="minorHAnsi" w:hAnsiTheme="minorHAnsi" w:cs="Arial"/>
                <w:b/>
                <w:sz w:val="24"/>
                <w:szCs w:val="24"/>
              </w:rPr>
              <w:t xml:space="preserve">The 10-year old boy who died (AAJ) was likely infected with </w:t>
            </w:r>
            <w:r w:rsidR="001C4BCE" w:rsidRPr="00D15597">
              <w:rPr>
                <w:rFonts w:asciiTheme="minorHAnsi" w:hAnsiTheme="minorHAnsi" w:cs="Arial"/>
                <w:b/>
                <w:sz w:val="24"/>
                <w:szCs w:val="24"/>
              </w:rPr>
              <w:t>avian</w:t>
            </w:r>
            <w:r w:rsidRPr="00D15597">
              <w:rPr>
                <w:rFonts w:asciiTheme="minorHAnsi" w:hAnsiTheme="minorHAnsi" w:cs="Arial"/>
                <w:b/>
                <w:sz w:val="24"/>
                <w:szCs w:val="24"/>
              </w:rPr>
              <w:t xml:space="preserve"> influenza A(H7N9) virus through poultry exposure at the live-market.</w:t>
            </w:r>
            <w:r w:rsidRPr="00D15597">
              <w:rPr>
                <w:rFonts w:asciiTheme="minorHAnsi" w:hAnsiTheme="minorHAnsi" w:cs="Arial"/>
                <w:b/>
                <w:sz w:val="24"/>
                <w:szCs w:val="24"/>
              </w:rPr>
              <w:br/>
            </w:r>
          </w:p>
          <w:p w14:paraId="50BEC6D0" w14:textId="2B3D0B11" w:rsidR="00431DE5" w:rsidRPr="00D15597" w:rsidRDefault="00431DE5" w:rsidP="00431DE5">
            <w:pPr>
              <w:numPr>
                <w:ilvl w:val="0"/>
                <w:numId w:val="10"/>
              </w:numPr>
              <w:rPr>
                <w:rFonts w:asciiTheme="minorHAnsi" w:hAnsiTheme="minorHAnsi" w:cs="Arial"/>
                <w:b/>
                <w:sz w:val="24"/>
                <w:szCs w:val="24"/>
              </w:rPr>
            </w:pPr>
            <w:r w:rsidRPr="00D15597">
              <w:rPr>
                <w:rFonts w:asciiTheme="minorHAnsi" w:hAnsiTheme="minorHAnsi" w:cs="Arial"/>
                <w:b/>
                <w:sz w:val="24"/>
                <w:szCs w:val="24"/>
              </w:rPr>
              <w:t xml:space="preserve">The 11-year old boy (TMU) is within a plausible incubation period for exposure at the live-market and likely did not acquire </w:t>
            </w:r>
            <w:r w:rsidR="00D8170C" w:rsidRPr="00D15597">
              <w:rPr>
                <w:rFonts w:asciiTheme="minorHAnsi" w:hAnsiTheme="minorHAnsi" w:cs="Arial"/>
                <w:b/>
                <w:sz w:val="24"/>
                <w:szCs w:val="24"/>
              </w:rPr>
              <w:t>A(</w:t>
            </w:r>
            <w:r w:rsidRPr="00D15597">
              <w:rPr>
                <w:rFonts w:asciiTheme="minorHAnsi" w:hAnsiTheme="minorHAnsi" w:cs="Arial"/>
                <w:b/>
                <w:sz w:val="24"/>
                <w:szCs w:val="24"/>
              </w:rPr>
              <w:t>H7N9</w:t>
            </w:r>
            <w:r w:rsidR="00D8170C" w:rsidRPr="00D15597">
              <w:rPr>
                <w:rFonts w:asciiTheme="minorHAnsi" w:hAnsiTheme="minorHAnsi" w:cs="Arial"/>
                <w:b/>
                <w:sz w:val="24"/>
                <w:szCs w:val="24"/>
              </w:rPr>
              <w:t>)</w:t>
            </w:r>
            <w:r w:rsidRPr="00D15597">
              <w:rPr>
                <w:rFonts w:asciiTheme="minorHAnsi" w:hAnsiTheme="minorHAnsi" w:cs="Arial"/>
                <w:b/>
                <w:sz w:val="24"/>
                <w:szCs w:val="24"/>
              </w:rPr>
              <w:t xml:space="preserve"> virus infection from the 10- year old playmate (AAJ).</w:t>
            </w:r>
            <w:r w:rsidRPr="00D15597">
              <w:rPr>
                <w:rFonts w:asciiTheme="minorHAnsi" w:hAnsiTheme="minorHAnsi" w:cs="Arial"/>
                <w:b/>
                <w:sz w:val="24"/>
                <w:szCs w:val="24"/>
              </w:rPr>
              <w:br/>
            </w:r>
          </w:p>
          <w:p w14:paraId="41DE065C" w14:textId="77777777" w:rsidR="00431DE5" w:rsidRPr="00D15597" w:rsidRDefault="00431DE5" w:rsidP="00431DE5">
            <w:pPr>
              <w:numPr>
                <w:ilvl w:val="0"/>
                <w:numId w:val="10"/>
              </w:numPr>
              <w:rPr>
                <w:rFonts w:asciiTheme="minorHAnsi" w:hAnsiTheme="minorHAnsi" w:cs="Arial"/>
                <w:b/>
                <w:sz w:val="24"/>
                <w:szCs w:val="24"/>
              </w:rPr>
            </w:pPr>
            <w:r w:rsidRPr="00D15597">
              <w:rPr>
                <w:rFonts w:asciiTheme="minorHAnsi" w:hAnsiTheme="minorHAnsi" w:cs="Arial"/>
                <w:b/>
                <w:sz w:val="24"/>
                <w:szCs w:val="24"/>
              </w:rPr>
              <w:t>When considering the epidemic curve in the context of known exposure histories, then the following interpretations can be made regarding the mode of transmission for additional cases</w:t>
            </w:r>
          </w:p>
          <w:p w14:paraId="7DA6C75E" w14:textId="77777777" w:rsidR="00431DE5" w:rsidRPr="00D15597" w:rsidRDefault="00431DE5" w:rsidP="00431DE5">
            <w:pPr>
              <w:numPr>
                <w:ilvl w:val="1"/>
                <w:numId w:val="10"/>
              </w:numPr>
              <w:rPr>
                <w:rFonts w:asciiTheme="minorHAnsi" w:hAnsiTheme="minorHAnsi" w:cs="Arial"/>
                <w:b/>
                <w:sz w:val="24"/>
                <w:szCs w:val="24"/>
              </w:rPr>
            </w:pPr>
            <w:r w:rsidRPr="00D15597">
              <w:rPr>
                <w:rFonts w:asciiTheme="minorHAnsi" w:hAnsiTheme="minorHAnsi" w:cs="Arial"/>
                <w:b/>
                <w:sz w:val="24"/>
                <w:szCs w:val="24"/>
              </w:rPr>
              <w:t>The mother (DBJ) may have been exposed to avian influenza A(H7N9) virus at either the live-animal market OR as a result of close contact with her son (AAJ).</w:t>
            </w:r>
          </w:p>
          <w:p w14:paraId="023B5A16" w14:textId="77777777" w:rsidR="00431DE5" w:rsidRPr="00D15597" w:rsidRDefault="00431DE5" w:rsidP="00431DE5">
            <w:pPr>
              <w:numPr>
                <w:ilvl w:val="1"/>
                <w:numId w:val="10"/>
              </w:numPr>
              <w:rPr>
                <w:rFonts w:asciiTheme="minorHAnsi" w:hAnsiTheme="minorHAnsi" w:cs="Arial"/>
                <w:b/>
                <w:sz w:val="24"/>
                <w:szCs w:val="24"/>
              </w:rPr>
            </w:pPr>
            <w:r w:rsidRPr="00D15597">
              <w:rPr>
                <w:rFonts w:asciiTheme="minorHAnsi" w:hAnsiTheme="minorHAnsi" w:cs="Arial"/>
                <w:b/>
                <w:sz w:val="24"/>
                <w:szCs w:val="24"/>
              </w:rPr>
              <w:t>The grandfather (AWM) was likely exposed to avian influenza A(H7N9) virus as a close contact with his grandson (AAJ) as he had no reported poultry exposure.</w:t>
            </w:r>
          </w:p>
          <w:p w14:paraId="39FBB810" w14:textId="77777777" w:rsidR="00431DE5" w:rsidRPr="00D15597" w:rsidRDefault="00431DE5" w:rsidP="00431DE5">
            <w:pPr>
              <w:numPr>
                <w:ilvl w:val="1"/>
                <w:numId w:val="10"/>
              </w:numPr>
              <w:rPr>
                <w:rFonts w:asciiTheme="minorHAnsi" w:hAnsiTheme="minorHAnsi" w:cs="Arial"/>
                <w:b/>
                <w:sz w:val="24"/>
                <w:szCs w:val="24"/>
              </w:rPr>
            </w:pPr>
            <w:r w:rsidRPr="00D15597">
              <w:rPr>
                <w:rFonts w:asciiTheme="minorHAnsi" w:hAnsiTheme="minorHAnsi" w:cs="Arial"/>
                <w:b/>
                <w:sz w:val="24"/>
                <w:szCs w:val="24"/>
              </w:rPr>
              <w:t>The uncle (SJO) was likely exposed to avian influenza A(H7N9) virus at the live-animal market event but given the incubation periods he could possibly have been infected by exposure to DBJ. He was reportedly not around the boy (AAJ) after the onset of his symptoms.</w:t>
            </w:r>
          </w:p>
          <w:p w14:paraId="08D10EE4" w14:textId="0207EB1C" w:rsidR="00431DE5" w:rsidRPr="00D15597" w:rsidRDefault="00431DE5" w:rsidP="00431DE5">
            <w:pPr>
              <w:numPr>
                <w:ilvl w:val="1"/>
                <w:numId w:val="10"/>
              </w:numPr>
              <w:rPr>
                <w:rFonts w:asciiTheme="minorHAnsi" w:hAnsiTheme="minorHAnsi" w:cs="Arial"/>
                <w:b/>
                <w:sz w:val="24"/>
                <w:szCs w:val="24"/>
              </w:rPr>
            </w:pPr>
            <w:r w:rsidRPr="00D15597">
              <w:rPr>
                <w:rFonts w:asciiTheme="minorHAnsi" w:hAnsiTheme="minorHAnsi" w:cs="Arial"/>
                <w:b/>
                <w:sz w:val="24"/>
                <w:szCs w:val="24"/>
              </w:rPr>
              <w:t xml:space="preserve">The 19-year old (DKS) may have been infected with avian influenza A(H7N9) virus at the time of the family vigil. This person is of particular concern given the possibility of human-to-human transmission, and his subsequent travel and development of symptoms in Palmtown. </w:t>
            </w:r>
          </w:p>
          <w:p w14:paraId="04D339DD" w14:textId="4E30CEA6" w:rsidR="00724182" w:rsidRPr="00D15597" w:rsidRDefault="00724182" w:rsidP="00431DE5">
            <w:pPr>
              <w:numPr>
                <w:ilvl w:val="1"/>
                <w:numId w:val="10"/>
              </w:numPr>
              <w:rPr>
                <w:rFonts w:asciiTheme="minorHAnsi" w:hAnsiTheme="minorHAnsi" w:cs="Arial"/>
                <w:b/>
                <w:sz w:val="24"/>
                <w:szCs w:val="24"/>
              </w:rPr>
            </w:pPr>
            <w:r w:rsidRPr="00D15597">
              <w:rPr>
                <w:rFonts w:asciiTheme="minorHAnsi" w:hAnsiTheme="minorHAnsi" w:cs="Arial"/>
                <w:b/>
                <w:sz w:val="24"/>
                <w:szCs w:val="24"/>
              </w:rPr>
              <w:t>The HCW-RT was likely exposed during a breach in PPE while attending to AAJ.</w:t>
            </w:r>
          </w:p>
          <w:p w14:paraId="5734F979" w14:textId="77777777" w:rsidR="00431DE5" w:rsidRPr="00D15597" w:rsidRDefault="00431DE5" w:rsidP="00431DE5">
            <w:pPr>
              <w:ind w:left="1440"/>
              <w:rPr>
                <w:rFonts w:asciiTheme="minorHAnsi" w:hAnsiTheme="minorHAnsi" w:cs="Arial"/>
                <w:b/>
                <w:sz w:val="24"/>
                <w:szCs w:val="24"/>
              </w:rPr>
            </w:pPr>
          </w:p>
          <w:p w14:paraId="26537D16" w14:textId="77777777" w:rsidR="00431DE5" w:rsidRPr="00D15597" w:rsidRDefault="00431DE5" w:rsidP="00431DE5">
            <w:pPr>
              <w:numPr>
                <w:ilvl w:val="0"/>
                <w:numId w:val="10"/>
              </w:numPr>
              <w:rPr>
                <w:rFonts w:asciiTheme="minorHAnsi" w:hAnsiTheme="minorHAnsi" w:cs="Arial"/>
                <w:b/>
                <w:sz w:val="24"/>
                <w:szCs w:val="24"/>
              </w:rPr>
            </w:pPr>
            <w:r w:rsidRPr="00D15597">
              <w:rPr>
                <w:rFonts w:asciiTheme="minorHAnsi" w:hAnsiTheme="minorHAnsi" w:cs="Arial"/>
                <w:b/>
                <w:sz w:val="24"/>
                <w:szCs w:val="24"/>
              </w:rPr>
              <w:t>Much more urgent work remains to be done.</w:t>
            </w:r>
          </w:p>
          <w:p w14:paraId="6BF27E92" w14:textId="77777777" w:rsidR="00431DE5" w:rsidRPr="00D15597" w:rsidRDefault="00431DE5" w:rsidP="00431DE5">
            <w:pPr>
              <w:ind w:left="1080"/>
              <w:rPr>
                <w:rFonts w:asciiTheme="minorHAnsi" w:hAnsiTheme="minorHAnsi" w:cs="Arial"/>
                <w:b/>
                <w:sz w:val="24"/>
                <w:szCs w:val="24"/>
              </w:rPr>
            </w:pPr>
          </w:p>
          <w:p w14:paraId="50EE8F1D" w14:textId="77777777" w:rsidR="00431DE5" w:rsidRPr="00C71692" w:rsidRDefault="00431DE5" w:rsidP="00431DE5">
            <w:pPr>
              <w:rPr>
                <w:rFonts w:asciiTheme="minorHAnsi" w:hAnsiTheme="minorHAnsi" w:cs="Arial"/>
                <w:color w:val="FF0000"/>
                <w:sz w:val="24"/>
                <w:szCs w:val="24"/>
              </w:rPr>
            </w:pPr>
            <w:r w:rsidRPr="00D15597">
              <w:rPr>
                <w:rFonts w:asciiTheme="minorHAnsi" w:hAnsiTheme="minorHAnsi" w:cs="Arial"/>
                <w:b/>
                <w:sz w:val="24"/>
                <w:szCs w:val="24"/>
              </w:rPr>
              <w:t>Facilitator note: This being a simulation, it should be noted that in a real-life situation, there may well be many more individuals who could have been exposed to avian influenza A(H7N9) virus (e.g., at the live market event, occupational exposures, etc.)</w:t>
            </w:r>
          </w:p>
        </w:tc>
      </w:tr>
    </w:tbl>
    <w:p w14:paraId="5B6251A1" w14:textId="77777777" w:rsidR="00DF34A8" w:rsidRPr="00C71692" w:rsidRDefault="00DF34A8" w:rsidP="00982D79">
      <w:pPr>
        <w:rPr>
          <w:rFonts w:asciiTheme="minorHAnsi" w:hAnsiTheme="minorHAnsi" w:cs="Arial"/>
          <w:color w:val="FF0000"/>
          <w:sz w:val="24"/>
          <w:szCs w:val="24"/>
        </w:rPr>
      </w:pPr>
    </w:p>
    <w:p w14:paraId="2DCAF74E" w14:textId="0004A36D" w:rsidR="00470125" w:rsidRDefault="00C77872" w:rsidP="00470125">
      <w:pPr>
        <w:jc w:val="center"/>
        <w:rPr>
          <w:rFonts w:asciiTheme="minorHAnsi" w:hAnsiTheme="minorHAnsi" w:cs="Arial"/>
          <w:b/>
          <w:sz w:val="24"/>
          <w:szCs w:val="24"/>
          <w:highlight w:val="lightGray"/>
        </w:rPr>
      </w:pPr>
      <w:r>
        <w:rPr>
          <w:rFonts w:asciiTheme="minorHAnsi" w:hAnsiTheme="minorHAnsi" w:cs="Arial"/>
          <w:b/>
          <w:sz w:val="24"/>
          <w:szCs w:val="24"/>
          <w:highlight w:val="lightGray"/>
        </w:rPr>
        <w:br w:type="page"/>
      </w:r>
      <w:r w:rsidR="00724182">
        <w:rPr>
          <w:noProof/>
        </w:rPr>
        <w:drawing>
          <wp:inline distT="0" distB="0" distL="0" distR="0" wp14:anchorId="730CC630" wp14:editId="436E3BDD">
            <wp:extent cx="6109582" cy="3532224"/>
            <wp:effectExtent l="0" t="6667"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5556" t="18842" r="17180" b="12022"/>
                    <a:stretch/>
                  </pic:blipFill>
                  <pic:spPr bwMode="auto">
                    <a:xfrm rot="5400000">
                      <a:off x="0" y="0"/>
                      <a:ext cx="6124457" cy="354082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724182">
        <w:rPr>
          <w:rFonts w:asciiTheme="minorHAnsi" w:hAnsiTheme="minorHAnsi" w:cs="Arial"/>
          <w:b/>
          <w:sz w:val="24"/>
          <w:szCs w:val="24"/>
          <w:highlight w:val="lightGray"/>
        </w:rPr>
        <w:t xml:space="preserve"> </w:t>
      </w:r>
      <w:r w:rsidR="00470125">
        <w:rPr>
          <w:rFonts w:asciiTheme="minorHAnsi" w:hAnsiTheme="minorHAnsi" w:cs="Arial"/>
          <w:b/>
          <w:sz w:val="24"/>
          <w:szCs w:val="24"/>
          <w:highlight w:val="lightGray"/>
        </w:rPr>
        <w:br w:type="page"/>
      </w:r>
    </w:p>
    <w:p w14:paraId="0FF685BC" w14:textId="2E7EB2B0" w:rsidR="004F6F5E" w:rsidRPr="00C71692" w:rsidRDefault="004F6F5E" w:rsidP="000D5DA1">
      <w:pPr>
        <w:jc w:val="center"/>
        <w:rPr>
          <w:rFonts w:asciiTheme="minorHAnsi" w:hAnsiTheme="minorHAnsi" w:cs="Arial"/>
          <w:b/>
          <w:sz w:val="24"/>
          <w:szCs w:val="24"/>
          <w:highlight w:val="lightGray"/>
        </w:rPr>
      </w:pPr>
    </w:p>
    <w:p w14:paraId="3C3235B4" w14:textId="77777777" w:rsidR="00F87903" w:rsidRPr="000E28A5" w:rsidRDefault="00F87903" w:rsidP="0053415D">
      <w:pPr>
        <w:rPr>
          <w:rFonts w:asciiTheme="minorHAnsi" w:hAnsiTheme="minorHAnsi" w:cs="Arial"/>
          <w:b/>
          <w:sz w:val="24"/>
          <w:szCs w:val="24"/>
          <w:u w:val="single"/>
        </w:rPr>
      </w:pPr>
      <w:r w:rsidRPr="000E28A5">
        <w:rPr>
          <w:rFonts w:asciiTheme="minorHAnsi" w:hAnsiTheme="minorHAnsi" w:cs="Arial"/>
          <w:b/>
          <w:sz w:val="24"/>
          <w:szCs w:val="24"/>
        </w:rPr>
        <w:t>New information available</w:t>
      </w:r>
      <w:r w:rsidR="00431DE5" w:rsidRPr="000E28A5">
        <w:rPr>
          <w:rFonts w:asciiTheme="minorHAnsi" w:hAnsiTheme="minorHAnsi" w:cs="Arial"/>
          <w:b/>
          <w:color w:val="FF0000"/>
          <w:sz w:val="24"/>
          <w:szCs w:val="24"/>
        </w:rPr>
        <w:br/>
      </w:r>
    </w:p>
    <w:p w14:paraId="6D4300E5" w14:textId="77777777" w:rsidR="00B46B2C" w:rsidRPr="00C71692" w:rsidRDefault="00B46B2C" w:rsidP="0053415D">
      <w:pPr>
        <w:rPr>
          <w:rFonts w:asciiTheme="minorHAnsi" w:hAnsiTheme="minorHAnsi" w:cs="Arial"/>
          <w:b/>
          <w:sz w:val="24"/>
          <w:szCs w:val="24"/>
          <w:u w:val="single"/>
        </w:rPr>
      </w:pPr>
      <w:r w:rsidRPr="00C71692">
        <w:rPr>
          <w:rFonts w:asciiTheme="minorHAnsi" w:hAnsiTheme="minorHAnsi" w:cs="Arial"/>
          <w:b/>
          <w:sz w:val="24"/>
          <w:szCs w:val="24"/>
          <w:u w:val="single"/>
        </w:rPr>
        <w:t xml:space="preserve">Update: </w:t>
      </w:r>
    </w:p>
    <w:p w14:paraId="3E864E79" w14:textId="77777777" w:rsidR="0075037B" w:rsidRPr="00C71692" w:rsidRDefault="0075037B" w:rsidP="0053415D">
      <w:pPr>
        <w:rPr>
          <w:rFonts w:asciiTheme="minorHAnsi" w:hAnsiTheme="minorHAnsi" w:cs="Arial"/>
          <w:b/>
          <w:sz w:val="24"/>
          <w:szCs w:val="24"/>
          <w:u w:val="single"/>
        </w:rPr>
      </w:pPr>
    </w:p>
    <w:p w14:paraId="417D4668" w14:textId="77777777" w:rsidR="00284183" w:rsidRPr="00C71692" w:rsidRDefault="007A4D03" w:rsidP="0021219D">
      <w:pPr>
        <w:rPr>
          <w:rFonts w:asciiTheme="minorHAnsi" w:hAnsiTheme="minorHAnsi" w:cs="Arial"/>
          <w:sz w:val="24"/>
          <w:szCs w:val="24"/>
        </w:rPr>
      </w:pPr>
      <w:r w:rsidRPr="00C71692">
        <w:rPr>
          <w:rFonts w:asciiTheme="minorHAnsi" w:hAnsiTheme="minorHAnsi" w:cs="Arial"/>
          <w:sz w:val="24"/>
          <w:szCs w:val="24"/>
        </w:rPr>
        <w:t>Over the</w:t>
      </w:r>
      <w:r w:rsidR="00B46B2C" w:rsidRPr="00C71692">
        <w:rPr>
          <w:rFonts w:asciiTheme="minorHAnsi" w:hAnsiTheme="minorHAnsi" w:cs="Arial"/>
          <w:sz w:val="24"/>
          <w:szCs w:val="24"/>
        </w:rPr>
        <w:t xml:space="preserve"> next several</w:t>
      </w:r>
      <w:r w:rsidR="0053415D" w:rsidRPr="00C71692">
        <w:rPr>
          <w:rFonts w:asciiTheme="minorHAnsi" w:hAnsiTheme="minorHAnsi" w:cs="Arial"/>
          <w:sz w:val="24"/>
          <w:szCs w:val="24"/>
        </w:rPr>
        <w:t xml:space="preserve"> days</w:t>
      </w:r>
      <w:r w:rsidR="00B46B2C" w:rsidRPr="00C71692">
        <w:rPr>
          <w:rFonts w:asciiTheme="minorHAnsi" w:hAnsiTheme="minorHAnsi" w:cs="Arial"/>
          <w:sz w:val="24"/>
          <w:szCs w:val="24"/>
        </w:rPr>
        <w:t xml:space="preserve">, </w:t>
      </w:r>
      <w:r w:rsidR="0053415D" w:rsidRPr="00C71692">
        <w:rPr>
          <w:rFonts w:asciiTheme="minorHAnsi" w:hAnsiTheme="minorHAnsi" w:cs="Arial"/>
          <w:sz w:val="24"/>
          <w:szCs w:val="24"/>
        </w:rPr>
        <w:t>the mother</w:t>
      </w:r>
      <w:r w:rsidR="009316C7" w:rsidRPr="00C71692">
        <w:rPr>
          <w:rFonts w:asciiTheme="minorHAnsi" w:hAnsiTheme="minorHAnsi" w:cs="Arial"/>
          <w:sz w:val="24"/>
          <w:szCs w:val="24"/>
        </w:rPr>
        <w:t xml:space="preserve"> (</w:t>
      </w:r>
      <w:r w:rsidR="006E441D" w:rsidRPr="00C71692">
        <w:rPr>
          <w:rFonts w:asciiTheme="minorHAnsi" w:hAnsiTheme="minorHAnsi" w:cs="Arial"/>
          <w:sz w:val="24"/>
          <w:szCs w:val="24"/>
        </w:rPr>
        <w:t>DBJ</w:t>
      </w:r>
      <w:r w:rsidR="009316C7" w:rsidRPr="00C71692">
        <w:rPr>
          <w:rFonts w:asciiTheme="minorHAnsi" w:hAnsiTheme="minorHAnsi" w:cs="Arial"/>
          <w:sz w:val="24"/>
          <w:szCs w:val="24"/>
        </w:rPr>
        <w:t>)</w:t>
      </w:r>
      <w:r w:rsidR="00B46B2C" w:rsidRPr="00C71692">
        <w:rPr>
          <w:rFonts w:asciiTheme="minorHAnsi" w:hAnsiTheme="minorHAnsi" w:cs="Arial"/>
          <w:sz w:val="24"/>
          <w:szCs w:val="24"/>
        </w:rPr>
        <w:t xml:space="preserve">, </w:t>
      </w:r>
      <w:r w:rsidR="0053415D" w:rsidRPr="00C71692">
        <w:rPr>
          <w:rFonts w:asciiTheme="minorHAnsi" w:hAnsiTheme="minorHAnsi" w:cs="Arial"/>
          <w:sz w:val="24"/>
          <w:szCs w:val="24"/>
        </w:rPr>
        <w:t xml:space="preserve">her </w:t>
      </w:r>
      <w:r w:rsidRPr="00C71692">
        <w:rPr>
          <w:rFonts w:asciiTheme="minorHAnsi" w:hAnsiTheme="minorHAnsi" w:cs="Arial"/>
          <w:sz w:val="24"/>
          <w:szCs w:val="24"/>
        </w:rPr>
        <w:t>brother</w:t>
      </w:r>
      <w:r w:rsidR="009316C7" w:rsidRPr="00C71692">
        <w:rPr>
          <w:rFonts w:asciiTheme="minorHAnsi" w:hAnsiTheme="minorHAnsi" w:cs="Arial"/>
          <w:sz w:val="24"/>
          <w:szCs w:val="24"/>
        </w:rPr>
        <w:t xml:space="preserve"> (</w:t>
      </w:r>
      <w:r w:rsidR="00E74D64" w:rsidRPr="00C71692">
        <w:rPr>
          <w:rFonts w:asciiTheme="minorHAnsi" w:hAnsiTheme="minorHAnsi" w:cs="Arial"/>
          <w:sz w:val="24"/>
          <w:szCs w:val="24"/>
        </w:rPr>
        <w:t>SJO</w:t>
      </w:r>
      <w:r w:rsidR="009316C7" w:rsidRPr="00C71692">
        <w:rPr>
          <w:rFonts w:asciiTheme="minorHAnsi" w:hAnsiTheme="minorHAnsi" w:cs="Arial"/>
          <w:sz w:val="24"/>
          <w:szCs w:val="24"/>
        </w:rPr>
        <w:t>)</w:t>
      </w:r>
      <w:r w:rsidRPr="00C71692">
        <w:rPr>
          <w:rFonts w:asciiTheme="minorHAnsi" w:hAnsiTheme="minorHAnsi" w:cs="Arial"/>
          <w:sz w:val="24"/>
          <w:szCs w:val="24"/>
        </w:rPr>
        <w:t>, and</w:t>
      </w:r>
      <w:r w:rsidR="00B46B2C" w:rsidRPr="00C71692">
        <w:rPr>
          <w:rFonts w:asciiTheme="minorHAnsi" w:hAnsiTheme="minorHAnsi" w:cs="Arial"/>
          <w:sz w:val="24"/>
          <w:szCs w:val="24"/>
        </w:rPr>
        <w:t xml:space="preserve"> the 19</w:t>
      </w:r>
      <w:r w:rsidR="00BE408C" w:rsidRPr="00C71692">
        <w:rPr>
          <w:rFonts w:asciiTheme="minorHAnsi" w:hAnsiTheme="minorHAnsi" w:cs="Arial"/>
          <w:sz w:val="24"/>
          <w:szCs w:val="24"/>
        </w:rPr>
        <w:t xml:space="preserve"> </w:t>
      </w:r>
      <w:r w:rsidR="00B46B2C" w:rsidRPr="00C71692">
        <w:rPr>
          <w:rFonts w:asciiTheme="minorHAnsi" w:hAnsiTheme="minorHAnsi" w:cs="Arial"/>
          <w:sz w:val="24"/>
          <w:szCs w:val="24"/>
        </w:rPr>
        <w:t xml:space="preserve">y/o </w:t>
      </w:r>
      <w:r w:rsidR="009316C7" w:rsidRPr="00C71692">
        <w:rPr>
          <w:rFonts w:asciiTheme="minorHAnsi" w:hAnsiTheme="minorHAnsi" w:cs="Arial"/>
          <w:sz w:val="24"/>
          <w:szCs w:val="24"/>
        </w:rPr>
        <w:t xml:space="preserve">(DKS) </w:t>
      </w:r>
      <w:r w:rsidR="00B46B2C" w:rsidRPr="00C71692">
        <w:rPr>
          <w:rFonts w:asciiTheme="minorHAnsi" w:hAnsiTheme="minorHAnsi" w:cs="Arial"/>
          <w:sz w:val="24"/>
          <w:szCs w:val="24"/>
        </w:rPr>
        <w:t xml:space="preserve">are all confirmed positive for </w:t>
      </w:r>
      <w:r w:rsidR="0021219D" w:rsidRPr="00C71692">
        <w:rPr>
          <w:rFonts w:asciiTheme="minorHAnsi" w:hAnsiTheme="minorHAnsi" w:cs="Arial"/>
          <w:sz w:val="24"/>
          <w:szCs w:val="24"/>
        </w:rPr>
        <w:t>influenza A(</w:t>
      </w:r>
      <w:r w:rsidR="00B46B2C" w:rsidRPr="00C71692">
        <w:rPr>
          <w:rFonts w:asciiTheme="minorHAnsi" w:hAnsiTheme="minorHAnsi" w:cs="Arial"/>
          <w:sz w:val="24"/>
          <w:szCs w:val="24"/>
        </w:rPr>
        <w:t>H</w:t>
      </w:r>
      <w:r w:rsidR="00DF3156" w:rsidRPr="00C71692">
        <w:rPr>
          <w:rFonts w:asciiTheme="minorHAnsi" w:hAnsiTheme="minorHAnsi" w:cs="Arial"/>
          <w:sz w:val="24"/>
          <w:szCs w:val="24"/>
        </w:rPr>
        <w:t>7N9</w:t>
      </w:r>
      <w:r w:rsidR="0021219D" w:rsidRPr="00C71692">
        <w:rPr>
          <w:rFonts w:asciiTheme="minorHAnsi" w:hAnsiTheme="minorHAnsi" w:cs="Arial"/>
          <w:sz w:val="24"/>
          <w:szCs w:val="24"/>
        </w:rPr>
        <w:t>)</w:t>
      </w:r>
      <w:r w:rsidR="0053415D" w:rsidRPr="00C71692">
        <w:rPr>
          <w:rFonts w:asciiTheme="minorHAnsi" w:hAnsiTheme="minorHAnsi" w:cs="Arial"/>
          <w:sz w:val="24"/>
          <w:szCs w:val="24"/>
        </w:rPr>
        <w:t xml:space="preserve"> </w:t>
      </w:r>
      <w:r w:rsidR="000D2318" w:rsidRPr="00C71692">
        <w:rPr>
          <w:rFonts w:asciiTheme="minorHAnsi" w:hAnsiTheme="minorHAnsi" w:cs="Arial"/>
          <w:sz w:val="24"/>
          <w:szCs w:val="24"/>
        </w:rPr>
        <w:t xml:space="preserve">virus </w:t>
      </w:r>
      <w:r w:rsidR="0053415D" w:rsidRPr="00C71692">
        <w:rPr>
          <w:rFonts w:asciiTheme="minorHAnsi" w:hAnsiTheme="minorHAnsi" w:cs="Arial"/>
          <w:sz w:val="24"/>
          <w:szCs w:val="24"/>
        </w:rPr>
        <w:t xml:space="preserve">by RT-PCR and </w:t>
      </w:r>
      <w:r w:rsidR="000D2318" w:rsidRPr="00C71692">
        <w:rPr>
          <w:rFonts w:asciiTheme="minorHAnsi" w:hAnsiTheme="minorHAnsi" w:cs="Arial"/>
          <w:sz w:val="24"/>
          <w:szCs w:val="24"/>
        </w:rPr>
        <w:t xml:space="preserve">respiratory </w:t>
      </w:r>
      <w:r w:rsidR="0053415D" w:rsidRPr="00C71692">
        <w:rPr>
          <w:rFonts w:asciiTheme="minorHAnsi" w:hAnsiTheme="minorHAnsi" w:cs="Arial"/>
          <w:sz w:val="24"/>
          <w:szCs w:val="24"/>
        </w:rPr>
        <w:t xml:space="preserve">specimens </w:t>
      </w:r>
      <w:r w:rsidR="00B46B2C" w:rsidRPr="00C71692">
        <w:rPr>
          <w:rFonts w:asciiTheme="minorHAnsi" w:hAnsiTheme="minorHAnsi" w:cs="Arial"/>
          <w:sz w:val="24"/>
          <w:szCs w:val="24"/>
        </w:rPr>
        <w:t>are</w:t>
      </w:r>
      <w:r w:rsidR="00DF3156" w:rsidRPr="00C71692">
        <w:rPr>
          <w:rFonts w:asciiTheme="minorHAnsi" w:hAnsiTheme="minorHAnsi" w:cs="Arial"/>
          <w:sz w:val="24"/>
          <w:szCs w:val="24"/>
        </w:rPr>
        <w:t xml:space="preserve"> sent to the WHO reference laboratories</w:t>
      </w:r>
      <w:r w:rsidR="00284183" w:rsidRPr="00C71692">
        <w:rPr>
          <w:rFonts w:asciiTheme="minorHAnsi" w:hAnsiTheme="minorHAnsi" w:cs="Arial"/>
          <w:sz w:val="24"/>
          <w:szCs w:val="24"/>
        </w:rPr>
        <w:t>.</w:t>
      </w:r>
      <w:r w:rsidR="00AF354B" w:rsidRPr="00C71692">
        <w:rPr>
          <w:rFonts w:asciiTheme="minorHAnsi" w:hAnsiTheme="minorHAnsi" w:cs="Arial"/>
          <w:sz w:val="24"/>
          <w:szCs w:val="24"/>
        </w:rPr>
        <w:t xml:space="preserve"> You also learn that </w:t>
      </w:r>
      <w:r w:rsidR="00052DDD" w:rsidRPr="00C71692">
        <w:rPr>
          <w:rFonts w:asciiTheme="minorHAnsi" w:hAnsiTheme="minorHAnsi" w:cs="Arial"/>
          <w:sz w:val="24"/>
          <w:szCs w:val="24"/>
        </w:rPr>
        <w:t>all of th</w:t>
      </w:r>
      <w:r w:rsidR="0075037B" w:rsidRPr="00C71692">
        <w:rPr>
          <w:rFonts w:asciiTheme="minorHAnsi" w:hAnsiTheme="minorHAnsi" w:cs="Arial"/>
          <w:sz w:val="24"/>
          <w:szCs w:val="24"/>
        </w:rPr>
        <w:t>e remaining</w:t>
      </w:r>
      <w:r w:rsidR="00052DDD" w:rsidRPr="00C71692">
        <w:rPr>
          <w:rFonts w:asciiTheme="minorHAnsi" w:hAnsiTheme="minorHAnsi" w:cs="Arial"/>
          <w:sz w:val="24"/>
          <w:szCs w:val="24"/>
        </w:rPr>
        <w:t xml:space="preserve"> individuals who were considered ‘contacts’ tested negative for</w:t>
      </w:r>
      <w:r w:rsidR="0021219D" w:rsidRPr="00C71692">
        <w:rPr>
          <w:rFonts w:asciiTheme="minorHAnsi" w:hAnsiTheme="minorHAnsi" w:cs="Arial"/>
          <w:sz w:val="24"/>
          <w:szCs w:val="24"/>
        </w:rPr>
        <w:t xml:space="preserve"> influenza A(</w:t>
      </w:r>
      <w:r w:rsidR="00052DDD" w:rsidRPr="00C71692">
        <w:rPr>
          <w:rFonts w:asciiTheme="minorHAnsi" w:hAnsiTheme="minorHAnsi" w:cs="Arial"/>
          <w:sz w:val="24"/>
          <w:szCs w:val="24"/>
        </w:rPr>
        <w:t>H</w:t>
      </w:r>
      <w:r w:rsidR="00DF3156" w:rsidRPr="00C71692">
        <w:rPr>
          <w:rFonts w:asciiTheme="minorHAnsi" w:hAnsiTheme="minorHAnsi" w:cs="Arial"/>
          <w:sz w:val="24"/>
          <w:szCs w:val="24"/>
        </w:rPr>
        <w:t>7</w:t>
      </w:r>
      <w:r w:rsidR="00052DDD" w:rsidRPr="00C71692">
        <w:rPr>
          <w:rFonts w:asciiTheme="minorHAnsi" w:hAnsiTheme="minorHAnsi" w:cs="Arial"/>
          <w:sz w:val="24"/>
          <w:szCs w:val="24"/>
        </w:rPr>
        <w:t>N</w:t>
      </w:r>
      <w:r w:rsidR="00DF3156" w:rsidRPr="00C71692">
        <w:rPr>
          <w:rFonts w:asciiTheme="minorHAnsi" w:hAnsiTheme="minorHAnsi" w:cs="Arial"/>
          <w:sz w:val="24"/>
          <w:szCs w:val="24"/>
        </w:rPr>
        <w:t>9</w:t>
      </w:r>
      <w:r w:rsidR="0021219D" w:rsidRPr="00C71692">
        <w:rPr>
          <w:rFonts w:asciiTheme="minorHAnsi" w:hAnsiTheme="minorHAnsi" w:cs="Arial"/>
          <w:sz w:val="24"/>
          <w:szCs w:val="24"/>
        </w:rPr>
        <w:t>)</w:t>
      </w:r>
      <w:r w:rsidR="000D2318" w:rsidRPr="00C71692">
        <w:rPr>
          <w:rFonts w:asciiTheme="minorHAnsi" w:hAnsiTheme="minorHAnsi" w:cs="Arial"/>
          <w:sz w:val="24"/>
          <w:szCs w:val="24"/>
        </w:rPr>
        <w:t xml:space="preserve"> virus</w:t>
      </w:r>
      <w:r w:rsidR="0075037B" w:rsidRPr="00C71692">
        <w:rPr>
          <w:rFonts w:asciiTheme="minorHAnsi" w:hAnsiTheme="minorHAnsi" w:cs="Arial"/>
          <w:sz w:val="24"/>
          <w:szCs w:val="24"/>
        </w:rPr>
        <w:t xml:space="preserve">. The respiratory therapist tested positive for </w:t>
      </w:r>
      <w:r w:rsidR="00BB58B3" w:rsidRPr="00C71692">
        <w:rPr>
          <w:rFonts w:asciiTheme="minorHAnsi" w:hAnsiTheme="minorHAnsi" w:cs="Arial"/>
          <w:sz w:val="24"/>
          <w:szCs w:val="24"/>
        </w:rPr>
        <w:t>i</w:t>
      </w:r>
      <w:r w:rsidR="0075037B" w:rsidRPr="00C71692">
        <w:rPr>
          <w:rFonts w:asciiTheme="minorHAnsi" w:hAnsiTheme="minorHAnsi" w:cs="Arial"/>
          <w:sz w:val="24"/>
          <w:szCs w:val="24"/>
        </w:rPr>
        <w:t>nfluenza A(H3N2)</w:t>
      </w:r>
      <w:r w:rsidR="000D2318" w:rsidRPr="00C71692">
        <w:rPr>
          <w:rFonts w:asciiTheme="minorHAnsi" w:hAnsiTheme="minorHAnsi" w:cs="Arial"/>
          <w:sz w:val="24"/>
          <w:szCs w:val="24"/>
        </w:rPr>
        <w:t xml:space="preserve"> virus</w:t>
      </w:r>
      <w:r w:rsidR="0075037B" w:rsidRPr="00C71692">
        <w:rPr>
          <w:rFonts w:asciiTheme="minorHAnsi" w:hAnsiTheme="minorHAnsi" w:cs="Arial"/>
          <w:sz w:val="24"/>
          <w:szCs w:val="24"/>
        </w:rPr>
        <w:t>.</w:t>
      </w:r>
      <w:r w:rsidR="00052DDD" w:rsidRPr="00C71692">
        <w:rPr>
          <w:rFonts w:asciiTheme="minorHAnsi" w:hAnsiTheme="minorHAnsi" w:cs="Arial"/>
          <w:sz w:val="24"/>
          <w:szCs w:val="24"/>
        </w:rPr>
        <w:t xml:space="preserve"> </w:t>
      </w:r>
    </w:p>
    <w:p w14:paraId="7E02E46F" w14:textId="77777777" w:rsidR="00431DE5" w:rsidRPr="00C71692" w:rsidRDefault="00431DE5" w:rsidP="0021219D">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ED7FE7" w:rsidRPr="00C71692" w14:paraId="617BFDE4" w14:textId="77777777" w:rsidTr="00D15597">
        <w:tc>
          <w:tcPr>
            <w:tcW w:w="9350" w:type="dxa"/>
            <w:shd w:val="clear" w:color="auto" w:fill="FFFFFF" w:themeFill="background1"/>
          </w:tcPr>
          <w:p w14:paraId="500282AA" w14:textId="3EF19EC7" w:rsidR="00ED7FE7" w:rsidRPr="00C71692" w:rsidRDefault="00ED7FE7" w:rsidP="00ED7FE7">
            <w:pPr>
              <w:rPr>
                <w:rFonts w:asciiTheme="minorHAnsi" w:hAnsiTheme="minorHAnsi" w:cs="Arial"/>
                <w:b/>
                <w:sz w:val="24"/>
                <w:szCs w:val="24"/>
              </w:rPr>
            </w:pPr>
            <w:r w:rsidRPr="00C71692">
              <w:rPr>
                <w:rFonts w:asciiTheme="minorHAnsi" w:hAnsiTheme="minorHAnsi" w:cs="Arial"/>
                <w:b/>
                <w:sz w:val="24"/>
                <w:szCs w:val="24"/>
              </w:rPr>
              <w:t>Question 3</w:t>
            </w:r>
            <w:r w:rsidR="00D15597">
              <w:rPr>
                <w:rFonts w:asciiTheme="minorHAnsi" w:hAnsiTheme="minorHAnsi" w:cs="Arial"/>
                <w:b/>
                <w:sz w:val="24"/>
                <w:szCs w:val="24"/>
              </w:rPr>
              <w:t>7</w:t>
            </w:r>
            <w:r w:rsidRPr="00C71692">
              <w:rPr>
                <w:rFonts w:asciiTheme="minorHAnsi" w:hAnsiTheme="minorHAnsi" w:cs="Arial"/>
                <w:b/>
                <w:sz w:val="24"/>
                <w:szCs w:val="24"/>
              </w:rPr>
              <w:t>:</w:t>
            </w:r>
          </w:p>
          <w:p w14:paraId="0B5B95D8" w14:textId="77777777" w:rsidR="00ED7FE7" w:rsidRPr="00C71692" w:rsidRDefault="00ED7FE7" w:rsidP="00ED7FE7">
            <w:pPr>
              <w:rPr>
                <w:rFonts w:asciiTheme="minorHAnsi" w:hAnsiTheme="minorHAnsi" w:cs="Arial"/>
                <w:b/>
                <w:sz w:val="24"/>
                <w:szCs w:val="24"/>
                <w:u w:val="single"/>
              </w:rPr>
            </w:pPr>
          </w:p>
          <w:p w14:paraId="53902A07" w14:textId="41DA26A2" w:rsidR="00ED7FE7" w:rsidRPr="00C71692" w:rsidRDefault="00ED7FE7" w:rsidP="00ED7FE7">
            <w:pPr>
              <w:rPr>
                <w:rFonts w:asciiTheme="minorHAnsi" w:hAnsiTheme="minorHAnsi" w:cs="Arial"/>
                <w:sz w:val="24"/>
                <w:szCs w:val="24"/>
              </w:rPr>
            </w:pPr>
            <w:r w:rsidRPr="00C71692">
              <w:rPr>
                <w:rFonts w:asciiTheme="minorHAnsi" w:hAnsiTheme="minorHAnsi" w:cs="Arial"/>
                <w:sz w:val="24"/>
                <w:szCs w:val="24"/>
              </w:rPr>
              <w:t>Considering all of the information available what is the likelihood that each case was infected with influenza A (H7N9) virus via human-to-human transmission?  Fill in the table below.</w:t>
            </w:r>
          </w:p>
          <w:p w14:paraId="5CA92EF9" w14:textId="77777777" w:rsidR="00ED7FE7" w:rsidRPr="00C71692" w:rsidRDefault="00ED7FE7" w:rsidP="0021219D">
            <w:pPr>
              <w:rPr>
                <w:rFonts w:asciiTheme="minorHAnsi" w:hAnsiTheme="minorHAnsi" w:cs="Arial"/>
                <w:sz w:val="24"/>
                <w:szCs w:val="24"/>
              </w:rPr>
            </w:pPr>
          </w:p>
        </w:tc>
      </w:tr>
    </w:tbl>
    <w:p w14:paraId="6CC80232" w14:textId="6FD133EE" w:rsidR="00ED7FE7" w:rsidRPr="00C71692" w:rsidRDefault="00ED7FE7" w:rsidP="0021219D">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ED7FE7" w:rsidRPr="00C71692" w14:paraId="498F0A32" w14:textId="77777777" w:rsidTr="00D15597">
        <w:tc>
          <w:tcPr>
            <w:tcW w:w="9350" w:type="dxa"/>
            <w:shd w:val="clear" w:color="auto" w:fill="FFFFFF" w:themeFill="background1"/>
          </w:tcPr>
          <w:p w14:paraId="5009275B" w14:textId="7F9AA6D4" w:rsidR="00ED7FE7" w:rsidRPr="00C71692" w:rsidRDefault="00ED7FE7" w:rsidP="00ED7FE7">
            <w:pPr>
              <w:rPr>
                <w:rFonts w:asciiTheme="minorHAnsi" w:hAnsiTheme="minorHAnsi" w:cs="Arial"/>
                <w:b/>
                <w:sz w:val="24"/>
                <w:szCs w:val="24"/>
              </w:rPr>
            </w:pPr>
            <w:r w:rsidRPr="00C71692">
              <w:rPr>
                <w:rFonts w:asciiTheme="minorHAnsi" w:hAnsiTheme="minorHAnsi" w:cs="Arial"/>
                <w:b/>
                <w:sz w:val="24"/>
                <w:szCs w:val="24"/>
              </w:rPr>
              <w:t>Question 3</w:t>
            </w:r>
            <w:r w:rsidR="00D15597">
              <w:rPr>
                <w:rFonts w:asciiTheme="minorHAnsi" w:hAnsiTheme="minorHAnsi" w:cs="Arial"/>
                <w:b/>
                <w:sz w:val="24"/>
                <w:szCs w:val="24"/>
              </w:rPr>
              <w:t>7</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0A37BD2E" w14:textId="77777777" w:rsidR="00ED7FE7" w:rsidRPr="00C71692" w:rsidRDefault="00ED7FE7" w:rsidP="00ED7FE7">
            <w:pPr>
              <w:rPr>
                <w:rFonts w:asciiTheme="minorHAnsi" w:hAnsiTheme="minorHAnsi" w:cs="Arial"/>
                <w:b/>
                <w:sz w:val="24"/>
                <w:szCs w:val="24"/>
              </w:rPr>
            </w:pPr>
          </w:p>
          <w:p w14:paraId="17614F80" w14:textId="77777777" w:rsidR="00ED7FE7" w:rsidRPr="00C71692" w:rsidRDefault="00ED7FE7" w:rsidP="00ED7FE7">
            <w:pPr>
              <w:rPr>
                <w:rFonts w:asciiTheme="minorHAnsi" w:hAnsiTheme="minorHAnsi" w:cs="Arial"/>
                <w:b/>
                <w:sz w:val="24"/>
                <w:szCs w:val="24"/>
              </w:rPr>
            </w:pPr>
            <w:r w:rsidRPr="00C71692">
              <w:rPr>
                <w:rFonts w:asciiTheme="minorHAnsi" w:hAnsiTheme="minorHAnsi" w:cs="Arial"/>
                <w:sz w:val="24"/>
                <w:szCs w:val="24"/>
              </w:rPr>
              <w:t>Ask participants to create a column on the case line list called “human-human transmission”.  Ask participants to label each case as “likely”, “not likely”, or “possible”. Before doing this discuss what the epidemiologic evidence for making a determination of human-to-human transmission needs to be.</w:t>
            </w:r>
          </w:p>
          <w:p w14:paraId="0B33A769" w14:textId="77777777" w:rsidR="00ED7FE7" w:rsidRPr="00C71692" w:rsidRDefault="00ED7FE7" w:rsidP="00ED7FE7">
            <w:pPr>
              <w:rPr>
                <w:rFonts w:asciiTheme="minorHAnsi" w:hAnsiTheme="minorHAnsi" w:cs="Arial"/>
                <w:b/>
                <w:sz w:val="24"/>
                <w:szCs w:val="24"/>
                <w:highlight w:val="lightGray"/>
              </w:rPr>
            </w:pPr>
          </w:p>
          <w:p w14:paraId="57AA2CAD" w14:textId="4A641241" w:rsidR="00ED7FE7" w:rsidRPr="00C71692" w:rsidRDefault="00ED7FE7" w:rsidP="00ED7FE7">
            <w:pPr>
              <w:rPr>
                <w:rFonts w:asciiTheme="minorHAnsi" w:hAnsiTheme="minorHAnsi" w:cs="Arial"/>
                <w:sz w:val="24"/>
                <w:szCs w:val="24"/>
              </w:rPr>
            </w:pPr>
            <w:r w:rsidRPr="00C71692">
              <w:rPr>
                <w:rFonts w:asciiTheme="minorHAnsi" w:hAnsiTheme="minorHAnsi" w:cs="Arial"/>
                <w:sz w:val="24"/>
                <w:szCs w:val="24"/>
              </w:rPr>
              <w:t>To date there has been an apparently low risk o</w:t>
            </w:r>
            <w:r w:rsidR="001C4BCE">
              <w:rPr>
                <w:rFonts w:asciiTheme="minorHAnsi" w:hAnsiTheme="minorHAnsi" w:cs="Arial"/>
                <w:sz w:val="24"/>
                <w:szCs w:val="24"/>
              </w:rPr>
              <w:t>f human-to-human spread of</w:t>
            </w:r>
            <w:r w:rsidRPr="00C71692">
              <w:rPr>
                <w:rFonts w:asciiTheme="minorHAnsi" w:hAnsiTheme="minorHAnsi" w:cs="Arial"/>
                <w:sz w:val="24"/>
                <w:szCs w:val="24"/>
              </w:rPr>
              <w:t xml:space="preserve"> influenza A(H7N9) virus. However the virus can possibly acquire the ability to bind to upper respiratory receptors and spread among humans. Suspicion of human-to-human </w:t>
            </w:r>
            <w:r w:rsidR="00D8170C">
              <w:rPr>
                <w:rFonts w:asciiTheme="minorHAnsi" w:hAnsiTheme="minorHAnsi" w:cs="Arial"/>
                <w:sz w:val="24"/>
                <w:szCs w:val="24"/>
              </w:rPr>
              <w:t>A(</w:t>
            </w:r>
            <w:r w:rsidRPr="00C71692">
              <w:rPr>
                <w:rFonts w:asciiTheme="minorHAnsi" w:hAnsiTheme="minorHAnsi" w:cs="Arial"/>
                <w:sz w:val="24"/>
                <w:szCs w:val="24"/>
              </w:rPr>
              <w:t>H7N9</w:t>
            </w:r>
            <w:r w:rsidR="00D8170C">
              <w:rPr>
                <w:rFonts w:asciiTheme="minorHAnsi" w:hAnsiTheme="minorHAnsi" w:cs="Arial"/>
                <w:sz w:val="24"/>
                <w:szCs w:val="24"/>
              </w:rPr>
              <w:t>)</w:t>
            </w:r>
            <w:r w:rsidRPr="00C71692">
              <w:rPr>
                <w:rFonts w:asciiTheme="minorHAnsi" w:hAnsiTheme="minorHAnsi" w:cs="Arial"/>
                <w:sz w:val="24"/>
                <w:szCs w:val="24"/>
              </w:rPr>
              <w:t xml:space="preserve"> virus transmission is increased when the time of onset between two cases falls within the incubation period (~2 to ~8 days), and when no alternative source of exposure is found. In practice it can be very difficult to differentiate between human-to-human transmission and a common source exposure. Human-to-human transmission may be indicated in the setting of:</w:t>
            </w:r>
          </w:p>
          <w:p w14:paraId="3680D844" w14:textId="77777777" w:rsidR="00ED7FE7" w:rsidRPr="00C71692" w:rsidRDefault="00ED7FE7" w:rsidP="00ED7FE7">
            <w:pPr>
              <w:rPr>
                <w:rFonts w:asciiTheme="minorHAnsi" w:hAnsiTheme="minorHAnsi" w:cs="Arial"/>
                <w:sz w:val="24"/>
                <w:szCs w:val="24"/>
              </w:rPr>
            </w:pPr>
          </w:p>
          <w:p w14:paraId="07F5865E" w14:textId="11FD600B" w:rsidR="00ED7FE7" w:rsidRPr="00C71692" w:rsidRDefault="00ED7FE7" w:rsidP="009D3884">
            <w:pPr>
              <w:numPr>
                <w:ilvl w:val="0"/>
                <w:numId w:val="14"/>
              </w:numPr>
              <w:rPr>
                <w:rFonts w:asciiTheme="minorHAnsi" w:hAnsiTheme="minorHAnsi" w:cs="Arial"/>
                <w:sz w:val="24"/>
                <w:szCs w:val="24"/>
              </w:rPr>
            </w:pPr>
            <w:r w:rsidRPr="00C71692">
              <w:rPr>
                <w:rFonts w:asciiTheme="minorHAnsi" w:hAnsiTheme="minorHAnsi" w:cs="Arial"/>
                <w:sz w:val="24"/>
                <w:szCs w:val="24"/>
              </w:rPr>
              <w:t xml:space="preserve">Well documented exposure to a confirmed, probable, or suspect human case of </w:t>
            </w:r>
            <w:r w:rsidR="00D8170C">
              <w:rPr>
                <w:rFonts w:asciiTheme="minorHAnsi" w:hAnsiTheme="minorHAnsi" w:cs="Arial"/>
                <w:sz w:val="24"/>
                <w:szCs w:val="24"/>
              </w:rPr>
              <w:t>A(</w:t>
            </w:r>
            <w:r w:rsidRPr="00C71692">
              <w:rPr>
                <w:rFonts w:asciiTheme="minorHAnsi" w:hAnsiTheme="minorHAnsi" w:cs="Arial"/>
                <w:sz w:val="24"/>
                <w:szCs w:val="24"/>
              </w:rPr>
              <w:t>H7N9</w:t>
            </w:r>
            <w:r w:rsidR="00D8170C">
              <w:rPr>
                <w:rFonts w:asciiTheme="minorHAnsi" w:hAnsiTheme="minorHAnsi" w:cs="Arial"/>
                <w:sz w:val="24"/>
                <w:szCs w:val="24"/>
              </w:rPr>
              <w:t>)</w:t>
            </w:r>
            <w:r w:rsidRPr="00C71692">
              <w:rPr>
                <w:rFonts w:asciiTheme="minorHAnsi" w:hAnsiTheme="minorHAnsi" w:cs="Arial"/>
                <w:sz w:val="24"/>
                <w:szCs w:val="24"/>
              </w:rPr>
              <w:t xml:space="preserve"> virus infection;</w:t>
            </w:r>
          </w:p>
          <w:p w14:paraId="71307992" w14:textId="77777777" w:rsidR="00ED7FE7" w:rsidRPr="00C71692" w:rsidRDefault="00ED7FE7" w:rsidP="00ED7FE7">
            <w:pPr>
              <w:rPr>
                <w:rFonts w:asciiTheme="minorHAnsi" w:hAnsiTheme="minorHAnsi" w:cs="Arial"/>
                <w:sz w:val="24"/>
                <w:szCs w:val="24"/>
              </w:rPr>
            </w:pPr>
            <w:r w:rsidRPr="00C71692">
              <w:rPr>
                <w:rFonts w:asciiTheme="minorHAnsi" w:hAnsiTheme="minorHAnsi" w:cs="Arial"/>
                <w:sz w:val="24"/>
                <w:szCs w:val="24"/>
              </w:rPr>
              <w:t>and</w:t>
            </w:r>
          </w:p>
          <w:p w14:paraId="6BB4C36F" w14:textId="560F849A" w:rsidR="00ED7FE7" w:rsidRPr="00C71692" w:rsidRDefault="00ED7FE7" w:rsidP="009D3884">
            <w:pPr>
              <w:numPr>
                <w:ilvl w:val="0"/>
                <w:numId w:val="14"/>
              </w:numPr>
              <w:rPr>
                <w:rFonts w:asciiTheme="minorHAnsi" w:hAnsiTheme="minorHAnsi" w:cs="Arial"/>
                <w:sz w:val="24"/>
                <w:szCs w:val="24"/>
              </w:rPr>
            </w:pPr>
            <w:r w:rsidRPr="00C71692">
              <w:rPr>
                <w:rFonts w:asciiTheme="minorHAnsi" w:hAnsiTheme="minorHAnsi" w:cs="Arial"/>
                <w:sz w:val="24"/>
                <w:szCs w:val="24"/>
              </w:rPr>
              <w:t xml:space="preserve">The time interval between contact with a human </w:t>
            </w:r>
            <w:r w:rsidR="00D8170C">
              <w:rPr>
                <w:rFonts w:asciiTheme="minorHAnsi" w:hAnsiTheme="minorHAnsi" w:cs="Arial"/>
                <w:sz w:val="24"/>
                <w:szCs w:val="24"/>
              </w:rPr>
              <w:t>A(</w:t>
            </w:r>
            <w:r w:rsidRPr="00C71692">
              <w:rPr>
                <w:rFonts w:asciiTheme="minorHAnsi" w:hAnsiTheme="minorHAnsi" w:cs="Arial"/>
                <w:sz w:val="24"/>
                <w:szCs w:val="24"/>
              </w:rPr>
              <w:t>H7N9</w:t>
            </w:r>
            <w:r w:rsidR="00D8170C">
              <w:rPr>
                <w:rFonts w:asciiTheme="minorHAnsi" w:hAnsiTheme="minorHAnsi" w:cs="Arial"/>
                <w:sz w:val="24"/>
                <w:szCs w:val="24"/>
              </w:rPr>
              <w:t>)</w:t>
            </w:r>
            <w:r w:rsidRPr="00C71692">
              <w:rPr>
                <w:rFonts w:asciiTheme="minorHAnsi" w:hAnsiTheme="minorHAnsi" w:cs="Arial"/>
                <w:sz w:val="24"/>
                <w:szCs w:val="24"/>
              </w:rPr>
              <w:t xml:space="preserve"> case and illness onset is often 7 days or less;</w:t>
            </w:r>
          </w:p>
          <w:p w14:paraId="10BA5AA9" w14:textId="77777777" w:rsidR="00ED7FE7" w:rsidRPr="00C71692" w:rsidRDefault="00ED7FE7" w:rsidP="00ED7FE7">
            <w:pPr>
              <w:rPr>
                <w:rFonts w:asciiTheme="minorHAnsi" w:hAnsiTheme="minorHAnsi" w:cs="Arial"/>
                <w:sz w:val="24"/>
                <w:szCs w:val="24"/>
              </w:rPr>
            </w:pPr>
            <w:r w:rsidRPr="00C71692">
              <w:rPr>
                <w:rFonts w:asciiTheme="minorHAnsi" w:hAnsiTheme="minorHAnsi" w:cs="Arial"/>
                <w:sz w:val="24"/>
                <w:szCs w:val="24"/>
              </w:rPr>
              <w:t>and</w:t>
            </w:r>
          </w:p>
          <w:p w14:paraId="796017C9" w14:textId="4C8CFD03" w:rsidR="00ED7FE7" w:rsidRPr="00C71692" w:rsidRDefault="00ED7FE7" w:rsidP="001C4BCE">
            <w:pPr>
              <w:ind w:left="960"/>
              <w:rPr>
                <w:rFonts w:asciiTheme="minorHAnsi" w:hAnsiTheme="minorHAnsi" w:cs="Arial"/>
                <w:sz w:val="24"/>
                <w:szCs w:val="24"/>
              </w:rPr>
            </w:pPr>
            <w:r w:rsidRPr="00C71692">
              <w:rPr>
                <w:rFonts w:asciiTheme="minorHAnsi" w:hAnsiTheme="minorHAnsi" w:cs="Arial"/>
                <w:sz w:val="24"/>
                <w:szCs w:val="24"/>
              </w:rPr>
              <w:t>Absence of an alternative source of exposures to avian influenza A(H7N9) virus such as through exposures to birds, animals, feathers, droppings, fertilizers made of fresh bird droppings, contaminated</w:t>
            </w:r>
            <w:r w:rsidR="001C4BCE">
              <w:rPr>
                <w:rFonts w:asciiTheme="minorHAnsi" w:hAnsiTheme="minorHAnsi" w:cs="Arial"/>
                <w:sz w:val="24"/>
                <w:szCs w:val="24"/>
              </w:rPr>
              <w:t xml:space="preserve"> </w:t>
            </w:r>
            <w:r w:rsidRPr="00C71692">
              <w:rPr>
                <w:rFonts w:asciiTheme="minorHAnsi" w:hAnsiTheme="minorHAnsi" w:cs="Arial"/>
                <w:sz w:val="24"/>
                <w:szCs w:val="24"/>
              </w:rPr>
              <w:t>environments, or laboratory specimens</w:t>
            </w:r>
          </w:p>
          <w:p w14:paraId="767D6996" w14:textId="77777777" w:rsidR="00ED7FE7" w:rsidRPr="00C71692" w:rsidRDefault="00ED7FE7" w:rsidP="00ED7FE7">
            <w:pPr>
              <w:rPr>
                <w:rFonts w:asciiTheme="minorHAnsi" w:hAnsiTheme="minorHAnsi" w:cs="Arial"/>
                <w:sz w:val="24"/>
                <w:szCs w:val="24"/>
              </w:rPr>
            </w:pPr>
            <w:r w:rsidRPr="00C71692">
              <w:rPr>
                <w:rFonts w:asciiTheme="minorHAnsi" w:hAnsiTheme="minorHAnsi" w:cs="Arial"/>
                <w:sz w:val="24"/>
                <w:szCs w:val="24"/>
              </w:rPr>
              <w:t>OR</w:t>
            </w:r>
          </w:p>
          <w:p w14:paraId="44488B2A" w14:textId="77777777" w:rsidR="00ED7FE7" w:rsidRPr="00C71692" w:rsidRDefault="00ED7FE7" w:rsidP="009D3884">
            <w:pPr>
              <w:numPr>
                <w:ilvl w:val="0"/>
                <w:numId w:val="15"/>
              </w:numPr>
              <w:rPr>
                <w:rFonts w:asciiTheme="minorHAnsi" w:hAnsiTheme="minorHAnsi" w:cs="Arial"/>
                <w:sz w:val="24"/>
                <w:szCs w:val="24"/>
              </w:rPr>
            </w:pPr>
            <w:r w:rsidRPr="00C71692">
              <w:rPr>
                <w:rFonts w:asciiTheme="minorHAnsi" w:hAnsiTheme="minorHAnsi" w:cs="Arial"/>
                <w:sz w:val="24"/>
                <w:szCs w:val="24"/>
              </w:rPr>
              <w:t xml:space="preserve"> Several generations of transmission linked to a primary case</w:t>
            </w:r>
          </w:p>
          <w:p w14:paraId="2E0FA4D9" w14:textId="77777777" w:rsidR="00ED7FE7" w:rsidRPr="00C71692" w:rsidRDefault="00ED7FE7" w:rsidP="00ED7FE7">
            <w:pPr>
              <w:rPr>
                <w:rFonts w:asciiTheme="minorHAnsi" w:hAnsiTheme="minorHAnsi" w:cs="Arial"/>
                <w:sz w:val="24"/>
                <w:szCs w:val="24"/>
              </w:rPr>
            </w:pPr>
          </w:p>
          <w:p w14:paraId="2933E376" w14:textId="60514A05" w:rsidR="00ED7FE7" w:rsidRPr="00C71692" w:rsidRDefault="00ED7FE7" w:rsidP="00ED7FE7">
            <w:pPr>
              <w:rPr>
                <w:rFonts w:asciiTheme="minorHAnsi" w:hAnsiTheme="minorHAnsi" w:cs="Arial"/>
                <w:sz w:val="24"/>
                <w:szCs w:val="24"/>
              </w:rPr>
            </w:pPr>
            <w:r w:rsidRPr="00C71692">
              <w:rPr>
                <w:rFonts w:asciiTheme="minorHAnsi" w:hAnsiTheme="minorHAnsi" w:cs="Arial"/>
                <w:sz w:val="24"/>
                <w:szCs w:val="24"/>
              </w:rPr>
              <w:t xml:space="preserve">Thus a comprehensive epidemiologic case investigation is essential to make this determination. There is no laboratory test to prove human-to-human </w:t>
            </w:r>
            <w:r w:rsidR="00724182">
              <w:rPr>
                <w:rFonts w:asciiTheme="minorHAnsi" w:hAnsiTheme="minorHAnsi" w:cs="Arial"/>
                <w:sz w:val="24"/>
                <w:szCs w:val="24"/>
              </w:rPr>
              <w:t>A(</w:t>
            </w:r>
            <w:r w:rsidRPr="00C71692">
              <w:rPr>
                <w:rFonts w:asciiTheme="minorHAnsi" w:hAnsiTheme="minorHAnsi" w:cs="Arial"/>
                <w:sz w:val="24"/>
                <w:szCs w:val="24"/>
              </w:rPr>
              <w:t>H7N9</w:t>
            </w:r>
            <w:r w:rsidR="00724182">
              <w:rPr>
                <w:rFonts w:asciiTheme="minorHAnsi" w:hAnsiTheme="minorHAnsi" w:cs="Arial"/>
                <w:sz w:val="24"/>
                <w:szCs w:val="24"/>
              </w:rPr>
              <w:t>)</w:t>
            </w:r>
            <w:r w:rsidRPr="00C71692">
              <w:rPr>
                <w:rFonts w:asciiTheme="minorHAnsi" w:hAnsiTheme="minorHAnsi" w:cs="Arial"/>
                <w:sz w:val="24"/>
                <w:szCs w:val="24"/>
              </w:rPr>
              <w:t xml:space="preserve"> virus transmission, but rather the epidemiological investigations are critical to determining whether human-to-human transmission of </w:t>
            </w:r>
            <w:r w:rsidR="00724182">
              <w:rPr>
                <w:rFonts w:asciiTheme="minorHAnsi" w:hAnsiTheme="minorHAnsi" w:cs="Arial"/>
                <w:sz w:val="24"/>
                <w:szCs w:val="24"/>
              </w:rPr>
              <w:t>A(</w:t>
            </w:r>
            <w:r w:rsidRPr="00C71692">
              <w:rPr>
                <w:rFonts w:asciiTheme="minorHAnsi" w:hAnsiTheme="minorHAnsi" w:cs="Arial"/>
                <w:sz w:val="24"/>
                <w:szCs w:val="24"/>
              </w:rPr>
              <w:t>H7N9</w:t>
            </w:r>
            <w:r w:rsidR="00724182">
              <w:rPr>
                <w:rFonts w:asciiTheme="minorHAnsi" w:hAnsiTheme="minorHAnsi" w:cs="Arial"/>
                <w:sz w:val="24"/>
                <w:szCs w:val="24"/>
              </w:rPr>
              <w:t>)</w:t>
            </w:r>
            <w:r w:rsidRPr="00C71692">
              <w:rPr>
                <w:rFonts w:asciiTheme="minorHAnsi" w:hAnsiTheme="minorHAnsi" w:cs="Arial"/>
                <w:sz w:val="24"/>
                <w:szCs w:val="24"/>
              </w:rPr>
              <w:t xml:space="preserve"> virus is a possibility. </w:t>
            </w:r>
          </w:p>
          <w:p w14:paraId="3007BFCD" w14:textId="16415FB7" w:rsidR="00ED7FE7" w:rsidRPr="00C71692" w:rsidRDefault="00ED7FE7" w:rsidP="00ED7FE7">
            <w:pPr>
              <w:rPr>
                <w:rFonts w:asciiTheme="minorHAnsi" w:hAnsiTheme="minorHAnsi" w:cs="Arial"/>
                <w:b/>
                <w:sz w:val="24"/>
                <w:szCs w:val="24"/>
              </w:rPr>
            </w:pPr>
          </w:p>
          <w:p w14:paraId="3455D938" w14:textId="77777777" w:rsidR="00ED7FE7" w:rsidRPr="00C71692" w:rsidRDefault="00ED7FE7" w:rsidP="00ED7FE7">
            <w:pPr>
              <w:jc w:val="center"/>
              <w:rPr>
                <w:rFonts w:asciiTheme="minorHAnsi" w:hAnsiTheme="minorHAnsi" w:cs="Arial"/>
                <w:b/>
                <w:sz w:val="24"/>
                <w:szCs w:val="24"/>
              </w:rPr>
            </w:pPr>
            <w:r w:rsidRPr="00C71692">
              <w:rPr>
                <w:rFonts w:asciiTheme="minorHAnsi" w:hAnsiTheme="minorHAnsi" w:cs="Arial"/>
                <w:b/>
                <w:sz w:val="24"/>
                <w:szCs w:val="24"/>
              </w:rPr>
              <w:t>HUMAN-to-HUMAN transmission?</w:t>
            </w:r>
          </w:p>
          <w:p w14:paraId="5C7AF73C" w14:textId="77777777" w:rsidR="00ED7FE7" w:rsidRPr="00C71692" w:rsidRDefault="00ED7FE7" w:rsidP="00ED7FE7">
            <w:pPr>
              <w:rPr>
                <w:rFonts w:asciiTheme="minorHAnsi" w:hAnsiTheme="minorHAnsi" w:cs="Arial"/>
                <w:sz w:val="24"/>
                <w:szCs w:val="24"/>
              </w:rPr>
            </w:pPr>
          </w:p>
          <w:tbl>
            <w:tblPr>
              <w:tblW w:w="7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1046"/>
              <w:gridCol w:w="681"/>
              <w:gridCol w:w="1246"/>
              <w:gridCol w:w="1776"/>
              <w:gridCol w:w="1893"/>
            </w:tblGrid>
            <w:tr w:rsidR="00ED7FE7" w:rsidRPr="00C71692" w14:paraId="2D551929" w14:textId="77777777" w:rsidTr="000E28A5">
              <w:trPr>
                <w:jc w:val="center"/>
              </w:trPr>
              <w:tc>
                <w:tcPr>
                  <w:tcW w:w="1084" w:type="dxa"/>
                  <w:shd w:val="clear" w:color="auto" w:fill="F3F3F3"/>
                </w:tcPr>
                <w:p w14:paraId="746B93FB"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ID #</w:t>
                  </w:r>
                </w:p>
              </w:tc>
              <w:tc>
                <w:tcPr>
                  <w:tcW w:w="1028" w:type="dxa"/>
                  <w:shd w:val="clear" w:color="auto" w:fill="F3F3F3"/>
                </w:tcPr>
                <w:p w14:paraId="5E19068F"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INITIALS</w:t>
                  </w:r>
                </w:p>
              </w:tc>
              <w:tc>
                <w:tcPr>
                  <w:tcW w:w="685" w:type="dxa"/>
                  <w:shd w:val="clear" w:color="auto" w:fill="F3F3F3"/>
                </w:tcPr>
                <w:p w14:paraId="011D77E4"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LOC</w:t>
                  </w:r>
                </w:p>
              </w:tc>
              <w:tc>
                <w:tcPr>
                  <w:tcW w:w="1177" w:type="dxa"/>
                  <w:shd w:val="clear" w:color="auto" w:fill="F3F3F3"/>
                </w:tcPr>
                <w:p w14:paraId="628D146F"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STATUS – Case vs. Contact</w:t>
                  </w:r>
                </w:p>
              </w:tc>
              <w:tc>
                <w:tcPr>
                  <w:tcW w:w="1786" w:type="dxa"/>
                  <w:shd w:val="clear" w:color="auto" w:fill="F3F3F3"/>
                </w:tcPr>
                <w:p w14:paraId="5955BF6A"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Human-to-human transmission?</w:t>
                  </w:r>
                </w:p>
              </w:tc>
              <w:tc>
                <w:tcPr>
                  <w:tcW w:w="1932" w:type="dxa"/>
                  <w:shd w:val="clear" w:color="auto" w:fill="F3F3F3"/>
                </w:tcPr>
                <w:p w14:paraId="499D29B0" w14:textId="77777777" w:rsidR="00ED7FE7" w:rsidRPr="00D15597" w:rsidRDefault="00ED7FE7" w:rsidP="00ED7FE7">
                  <w:pPr>
                    <w:jc w:val="center"/>
                    <w:rPr>
                      <w:rFonts w:asciiTheme="minorHAnsi" w:eastAsia="Times New Roman" w:hAnsiTheme="minorHAnsi" w:cs="Arial"/>
                      <w:b/>
                      <w:sz w:val="24"/>
                      <w:szCs w:val="24"/>
                    </w:rPr>
                  </w:pPr>
                  <w:r w:rsidRPr="00D15597">
                    <w:rPr>
                      <w:rFonts w:asciiTheme="minorHAnsi" w:eastAsia="Times New Roman" w:hAnsiTheme="minorHAnsi" w:cs="Arial"/>
                      <w:b/>
                      <w:sz w:val="24"/>
                      <w:szCs w:val="24"/>
                    </w:rPr>
                    <w:t>Possible Sources of Exposure</w:t>
                  </w:r>
                </w:p>
              </w:tc>
            </w:tr>
            <w:tr w:rsidR="00ED7FE7" w:rsidRPr="00C71692" w14:paraId="1B537380" w14:textId="77777777" w:rsidTr="000E28A5">
              <w:trPr>
                <w:jc w:val="center"/>
              </w:trPr>
              <w:tc>
                <w:tcPr>
                  <w:tcW w:w="1084" w:type="dxa"/>
                  <w:shd w:val="clear" w:color="auto" w:fill="auto"/>
                </w:tcPr>
                <w:p w14:paraId="34B2F3AA"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1</w:t>
                  </w:r>
                </w:p>
              </w:tc>
              <w:tc>
                <w:tcPr>
                  <w:tcW w:w="1028" w:type="dxa"/>
                  <w:shd w:val="clear" w:color="auto" w:fill="auto"/>
                </w:tcPr>
                <w:p w14:paraId="503A9C52"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AAJ</w:t>
                  </w:r>
                </w:p>
              </w:tc>
              <w:tc>
                <w:tcPr>
                  <w:tcW w:w="685" w:type="dxa"/>
                  <w:shd w:val="clear" w:color="auto" w:fill="auto"/>
                </w:tcPr>
                <w:p w14:paraId="738BCE47"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DG</w:t>
                  </w:r>
                </w:p>
              </w:tc>
              <w:tc>
                <w:tcPr>
                  <w:tcW w:w="1177" w:type="dxa"/>
                  <w:shd w:val="clear" w:color="auto" w:fill="auto"/>
                </w:tcPr>
                <w:p w14:paraId="5575677D"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Probable CASE</w:t>
                  </w:r>
                </w:p>
              </w:tc>
              <w:tc>
                <w:tcPr>
                  <w:tcW w:w="1786" w:type="dxa"/>
                  <w:shd w:val="clear" w:color="auto" w:fill="auto"/>
                </w:tcPr>
                <w:p w14:paraId="140FFD41" w14:textId="77777777" w:rsidR="00ED7FE7" w:rsidRPr="00C71692" w:rsidRDefault="00ED7FE7" w:rsidP="00ED7FE7">
                  <w:pPr>
                    <w:jc w:val="center"/>
                    <w:rPr>
                      <w:rFonts w:asciiTheme="minorHAnsi" w:eastAsia="Times New Roman" w:hAnsiTheme="minorHAnsi" w:cs="Arial"/>
                      <w:b/>
                      <w:sz w:val="24"/>
                      <w:szCs w:val="24"/>
                    </w:rPr>
                  </w:pPr>
                  <w:r w:rsidRPr="00C71692">
                    <w:rPr>
                      <w:rFonts w:asciiTheme="minorHAnsi" w:eastAsia="Times New Roman" w:hAnsiTheme="minorHAnsi" w:cs="Arial"/>
                      <w:b/>
                      <w:sz w:val="24"/>
                      <w:szCs w:val="24"/>
                    </w:rPr>
                    <w:t>Not likely</w:t>
                  </w:r>
                </w:p>
              </w:tc>
              <w:tc>
                <w:tcPr>
                  <w:tcW w:w="1932" w:type="dxa"/>
                  <w:shd w:val="clear" w:color="auto" w:fill="auto"/>
                </w:tcPr>
                <w:p w14:paraId="44736E18"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b/>
                      <w:sz w:val="24"/>
                      <w:szCs w:val="24"/>
                    </w:rPr>
                    <w:t>Live-Mkt: July 8</w:t>
                  </w:r>
                </w:p>
              </w:tc>
            </w:tr>
            <w:tr w:rsidR="00ED7FE7" w:rsidRPr="00C71692" w14:paraId="591D5848" w14:textId="77777777" w:rsidTr="000E28A5">
              <w:trPr>
                <w:jc w:val="center"/>
              </w:trPr>
              <w:tc>
                <w:tcPr>
                  <w:tcW w:w="1084" w:type="dxa"/>
                  <w:shd w:val="clear" w:color="auto" w:fill="auto"/>
                </w:tcPr>
                <w:p w14:paraId="6B82B4BD"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3</w:t>
                  </w:r>
                </w:p>
              </w:tc>
              <w:tc>
                <w:tcPr>
                  <w:tcW w:w="1028" w:type="dxa"/>
                  <w:shd w:val="clear" w:color="auto" w:fill="auto"/>
                </w:tcPr>
                <w:p w14:paraId="105C9C31"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AWM</w:t>
                  </w:r>
                </w:p>
              </w:tc>
              <w:tc>
                <w:tcPr>
                  <w:tcW w:w="685" w:type="dxa"/>
                  <w:shd w:val="clear" w:color="auto" w:fill="auto"/>
                </w:tcPr>
                <w:p w14:paraId="4BE0BC12"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DG</w:t>
                  </w:r>
                </w:p>
              </w:tc>
              <w:tc>
                <w:tcPr>
                  <w:tcW w:w="1177" w:type="dxa"/>
                  <w:shd w:val="clear" w:color="auto" w:fill="auto"/>
                </w:tcPr>
                <w:p w14:paraId="079BE831"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032757A0" w14:textId="77777777" w:rsidR="00ED7FE7" w:rsidRPr="00C71692" w:rsidRDefault="00ED7FE7" w:rsidP="00ED7FE7">
                  <w:pPr>
                    <w:jc w:val="center"/>
                    <w:rPr>
                      <w:rFonts w:asciiTheme="minorHAnsi" w:eastAsia="Times New Roman" w:hAnsiTheme="minorHAnsi" w:cs="Arial"/>
                      <w:b/>
                      <w:sz w:val="24"/>
                      <w:szCs w:val="24"/>
                    </w:rPr>
                  </w:pPr>
                  <w:r w:rsidRPr="00C71692">
                    <w:rPr>
                      <w:rFonts w:asciiTheme="minorHAnsi" w:eastAsia="Times New Roman" w:hAnsiTheme="minorHAnsi" w:cs="Arial"/>
                      <w:b/>
                      <w:sz w:val="24"/>
                      <w:szCs w:val="24"/>
                    </w:rPr>
                    <w:t xml:space="preserve">Likely </w:t>
                  </w:r>
                </w:p>
              </w:tc>
              <w:tc>
                <w:tcPr>
                  <w:tcW w:w="1932" w:type="dxa"/>
                  <w:shd w:val="clear" w:color="auto" w:fill="auto"/>
                </w:tcPr>
                <w:p w14:paraId="175954F7"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b/>
                      <w:sz w:val="24"/>
                      <w:szCs w:val="24"/>
                    </w:rPr>
                    <w:t>Caretaker of # 1, no reported poultry exposure.</w:t>
                  </w:r>
                </w:p>
              </w:tc>
            </w:tr>
            <w:tr w:rsidR="00ED7FE7" w:rsidRPr="00C71692" w14:paraId="004CBD1F" w14:textId="77777777" w:rsidTr="000E28A5">
              <w:trPr>
                <w:jc w:val="center"/>
              </w:trPr>
              <w:tc>
                <w:tcPr>
                  <w:tcW w:w="1084" w:type="dxa"/>
                  <w:shd w:val="clear" w:color="auto" w:fill="auto"/>
                </w:tcPr>
                <w:p w14:paraId="55D096C0"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4</w:t>
                  </w:r>
                </w:p>
              </w:tc>
              <w:tc>
                <w:tcPr>
                  <w:tcW w:w="1028" w:type="dxa"/>
                  <w:shd w:val="clear" w:color="auto" w:fill="auto"/>
                </w:tcPr>
                <w:p w14:paraId="3E34205D"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DBJ</w:t>
                  </w:r>
                </w:p>
              </w:tc>
              <w:tc>
                <w:tcPr>
                  <w:tcW w:w="685" w:type="dxa"/>
                  <w:shd w:val="clear" w:color="auto" w:fill="auto"/>
                </w:tcPr>
                <w:p w14:paraId="70CA56BD" w14:textId="77777777" w:rsidR="00ED7FE7" w:rsidRPr="00C71692" w:rsidRDefault="00ED7FE7" w:rsidP="00ED7FE7">
                  <w:pPr>
                    <w:jc w:val="center"/>
                    <w:rPr>
                      <w:rFonts w:asciiTheme="minorHAnsi" w:eastAsia="Times New Roman" w:hAnsiTheme="minorHAnsi"/>
                      <w:sz w:val="24"/>
                      <w:szCs w:val="24"/>
                    </w:rPr>
                  </w:pPr>
                  <w:r w:rsidRPr="00C71692">
                    <w:rPr>
                      <w:rFonts w:asciiTheme="minorHAnsi" w:eastAsia="Times New Roman" w:hAnsiTheme="minorHAnsi" w:cs="Arial"/>
                      <w:sz w:val="24"/>
                      <w:szCs w:val="24"/>
                    </w:rPr>
                    <w:t>DG</w:t>
                  </w:r>
                </w:p>
              </w:tc>
              <w:tc>
                <w:tcPr>
                  <w:tcW w:w="1177" w:type="dxa"/>
                  <w:shd w:val="clear" w:color="auto" w:fill="auto"/>
                </w:tcPr>
                <w:p w14:paraId="1D6E9164"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35CC5F34" w14:textId="77777777" w:rsidR="00ED7FE7" w:rsidRPr="00C71692" w:rsidRDefault="00ED7FE7" w:rsidP="00ED7FE7">
                  <w:pPr>
                    <w:jc w:val="center"/>
                    <w:rPr>
                      <w:rFonts w:asciiTheme="minorHAnsi" w:eastAsia="Times New Roman" w:hAnsiTheme="minorHAnsi" w:cs="Arial"/>
                      <w:b/>
                      <w:sz w:val="24"/>
                      <w:szCs w:val="24"/>
                    </w:rPr>
                  </w:pPr>
                  <w:r w:rsidRPr="00C71692">
                    <w:rPr>
                      <w:rFonts w:asciiTheme="minorHAnsi" w:eastAsia="Times New Roman" w:hAnsiTheme="minorHAnsi" w:cs="Arial"/>
                      <w:b/>
                      <w:sz w:val="24"/>
                      <w:szCs w:val="24"/>
                    </w:rPr>
                    <w:t>Possibly</w:t>
                  </w:r>
                </w:p>
              </w:tc>
              <w:tc>
                <w:tcPr>
                  <w:tcW w:w="1932" w:type="dxa"/>
                  <w:shd w:val="clear" w:color="auto" w:fill="auto"/>
                </w:tcPr>
                <w:p w14:paraId="7C6D185E"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b/>
                      <w:sz w:val="24"/>
                      <w:szCs w:val="24"/>
                    </w:rPr>
                    <w:t>Caretaker of # 1; Live-Mkt: July 8</w:t>
                  </w:r>
                </w:p>
              </w:tc>
            </w:tr>
            <w:tr w:rsidR="00ED7FE7" w:rsidRPr="00C71692" w14:paraId="2E8BCB7A" w14:textId="77777777" w:rsidTr="000E28A5">
              <w:trPr>
                <w:jc w:val="center"/>
              </w:trPr>
              <w:tc>
                <w:tcPr>
                  <w:tcW w:w="1084" w:type="dxa"/>
                  <w:shd w:val="clear" w:color="auto" w:fill="auto"/>
                </w:tcPr>
                <w:p w14:paraId="1B000231"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5</w:t>
                  </w:r>
                </w:p>
              </w:tc>
              <w:tc>
                <w:tcPr>
                  <w:tcW w:w="1028" w:type="dxa"/>
                  <w:shd w:val="clear" w:color="auto" w:fill="auto"/>
                </w:tcPr>
                <w:p w14:paraId="6A60C08E"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SJO</w:t>
                  </w:r>
                </w:p>
              </w:tc>
              <w:tc>
                <w:tcPr>
                  <w:tcW w:w="685" w:type="dxa"/>
                  <w:shd w:val="clear" w:color="auto" w:fill="auto"/>
                </w:tcPr>
                <w:p w14:paraId="1CC7FD00" w14:textId="77777777" w:rsidR="00ED7FE7" w:rsidRPr="00C71692" w:rsidRDefault="00ED7FE7" w:rsidP="00ED7FE7">
                  <w:pPr>
                    <w:jc w:val="center"/>
                    <w:rPr>
                      <w:rFonts w:asciiTheme="minorHAnsi" w:eastAsia="Times New Roman" w:hAnsiTheme="minorHAnsi"/>
                      <w:sz w:val="24"/>
                      <w:szCs w:val="24"/>
                    </w:rPr>
                  </w:pPr>
                  <w:r w:rsidRPr="00C71692">
                    <w:rPr>
                      <w:rFonts w:asciiTheme="minorHAnsi" w:eastAsia="Times New Roman" w:hAnsiTheme="minorHAnsi" w:cs="Arial"/>
                      <w:sz w:val="24"/>
                      <w:szCs w:val="24"/>
                    </w:rPr>
                    <w:t>DG</w:t>
                  </w:r>
                </w:p>
              </w:tc>
              <w:tc>
                <w:tcPr>
                  <w:tcW w:w="1177" w:type="dxa"/>
                  <w:shd w:val="clear" w:color="auto" w:fill="auto"/>
                </w:tcPr>
                <w:p w14:paraId="3F41B4AE"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56BD3C38" w14:textId="77777777" w:rsidR="00ED7FE7" w:rsidRPr="00C71692" w:rsidRDefault="00ED7FE7" w:rsidP="00ED7FE7">
                  <w:pPr>
                    <w:jc w:val="center"/>
                    <w:rPr>
                      <w:rFonts w:asciiTheme="minorHAnsi" w:eastAsia="Times New Roman" w:hAnsiTheme="minorHAnsi" w:cs="Arial"/>
                      <w:b/>
                      <w:sz w:val="24"/>
                      <w:szCs w:val="24"/>
                    </w:rPr>
                  </w:pPr>
                  <w:r w:rsidRPr="00C71692">
                    <w:rPr>
                      <w:rFonts w:asciiTheme="minorHAnsi" w:eastAsia="Times New Roman" w:hAnsiTheme="minorHAnsi" w:cs="Arial"/>
                      <w:b/>
                      <w:sz w:val="24"/>
                      <w:szCs w:val="24"/>
                    </w:rPr>
                    <w:t>Possibly</w:t>
                  </w:r>
                </w:p>
              </w:tc>
              <w:tc>
                <w:tcPr>
                  <w:tcW w:w="1932" w:type="dxa"/>
                  <w:shd w:val="clear" w:color="auto" w:fill="auto"/>
                </w:tcPr>
                <w:p w14:paraId="34BC1559"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b/>
                      <w:sz w:val="24"/>
                      <w:szCs w:val="24"/>
                    </w:rPr>
                    <w:t>Live-Mkt: July 8, DBJ</w:t>
                  </w:r>
                </w:p>
              </w:tc>
            </w:tr>
            <w:tr w:rsidR="00ED7FE7" w:rsidRPr="00C71692" w14:paraId="1893FDE7" w14:textId="77777777" w:rsidTr="000E28A5">
              <w:trPr>
                <w:jc w:val="center"/>
              </w:trPr>
              <w:tc>
                <w:tcPr>
                  <w:tcW w:w="1084" w:type="dxa"/>
                  <w:shd w:val="clear" w:color="auto" w:fill="auto"/>
                </w:tcPr>
                <w:p w14:paraId="4409E07C"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6</w:t>
                  </w:r>
                </w:p>
              </w:tc>
              <w:tc>
                <w:tcPr>
                  <w:tcW w:w="1028" w:type="dxa"/>
                  <w:shd w:val="clear" w:color="auto" w:fill="auto"/>
                </w:tcPr>
                <w:p w14:paraId="49F5D4BB"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TMU</w:t>
                  </w:r>
                </w:p>
              </w:tc>
              <w:tc>
                <w:tcPr>
                  <w:tcW w:w="685" w:type="dxa"/>
                  <w:shd w:val="clear" w:color="auto" w:fill="auto"/>
                </w:tcPr>
                <w:p w14:paraId="76EEE20C"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PJ</w:t>
                  </w:r>
                </w:p>
              </w:tc>
              <w:tc>
                <w:tcPr>
                  <w:tcW w:w="1177" w:type="dxa"/>
                  <w:shd w:val="clear" w:color="auto" w:fill="auto"/>
                </w:tcPr>
                <w:p w14:paraId="4562D793"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7BF50DEC" w14:textId="77777777" w:rsidR="00ED7FE7" w:rsidRPr="00C71692" w:rsidRDefault="00ED7FE7" w:rsidP="00ED7FE7">
                  <w:pPr>
                    <w:jc w:val="center"/>
                    <w:rPr>
                      <w:rFonts w:asciiTheme="minorHAnsi" w:eastAsia="Times New Roman" w:hAnsiTheme="minorHAnsi" w:cs="Arial"/>
                      <w:b/>
                      <w:sz w:val="24"/>
                      <w:szCs w:val="24"/>
                    </w:rPr>
                  </w:pPr>
                  <w:r w:rsidRPr="00C71692">
                    <w:rPr>
                      <w:rFonts w:asciiTheme="minorHAnsi" w:eastAsia="Times New Roman" w:hAnsiTheme="minorHAnsi" w:cs="Arial"/>
                      <w:b/>
                      <w:sz w:val="24"/>
                      <w:szCs w:val="24"/>
                    </w:rPr>
                    <w:t>Not likely</w:t>
                  </w:r>
                </w:p>
              </w:tc>
              <w:tc>
                <w:tcPr>
                  <w:tcW w:w="1932" w:type="dxa"/>
                  <w:shd w:val="clear" w:color="auto" w:fill="auto"/>
                </w:tcPr>
                <w:p w14:paraId="032409AE"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b/>
                      <w:sz w:val="24"/>
                      <w:szCs w:val="24"/>
                    </w:rPr>
                    <w:t>Live-Mkt</w:t>
                  </w:r>
                  <w:r w:rsidRPr="00C71692" w:rsidDel="003B3DDF">
                    <w:rPr>
                      <w:rFonts w:asciiTheme="minorHAnsi" w:eastAsia="Times New Roman" w:hAnsiTheme="minorHAnsi" w:cs="Arial"/>
                      <w:b/>
                      <w:sz w:val="24"/>
                      <w:szCs w:val="24"/>
                    </w:rPr>
                    <w:t xml:space="preserve"> </w:t>
                  </w:r>
                  <w:r w:rsidRPr="00C71692">
                    <w:rPr>
                      <w:rFonts w:asciiTheme="minorHAnsi" w:eastAsia="Times New Roman" w:hAnsiTheme="minorHAnsi" w:cs="Arial"/>
                      <w:b/>
                      <w:sz w:val="24"/>
                      <w:szCs w:val="24"/>
                    </w:rPr>
                    <w:t xml:space="preserve">: July 8. Exposed to AAJ, prior to AAJ’s symptom onset. </w:t>
                  </w:r>
                </w:p>
              </w:tc>
            </w:tr>
            <w:tr w:rsidR="00ED7FE7" w:rsidRPr="00C71692" w14:paraId="6F63907A" w14:textId="77777777" w:rsidTr="000E28A5">
              <w:trPr>
                <w:jc w:val="center"/>
              </w:trPr>
              <w:tc>
                <w:tcPr>
                  <w:tcW w:w="1084" w:type="dxa"/>
                  <w:shd w:val="clear" w:color="auto" w:fill="auto"/>
                </w:tcPr>
                <w:p w14:paraId="00804869"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8</w:t>
                  </w:r>
                </w:p>
              </w:tc>
              <w:tc>
                <w:tcPr>
                  <w:tcW w:w="1028" w:type="dxa"/>
                  <w:shd w:val="clear" w:color="auto" w:fill="auto"/>
                </w:tcPr>
                <w:p w14:paraId="5466A52E" w14:textId="77777777" w:rsidR="00ED7FE7" w:rsidRPr="00C71692" w:rsidRDefault="00ED7FE7" w:rsidP="00ED7FE7">
                  <w:pPr>
                    <w:jc w:val="center"/>
                    <w:rPr>
                      <w:rFonts w:asciiTheme="minorHAnsi" w:eastAsia="Times New Roman" w:hAnsiTheme="minorHAnsi" w:cs="Arial"/>
                      <w:sz w:val="24"/>
                      <w:szCs w:val="24"/>
                    </w:rPr>
                  </w:pPr>
                  <w:r w:rsidRPr="00C71692">
                    <w:rPr>
                      <w:rFonts w:asciiTheme="minorHAnsi" w:eastAsia="Times New Roman" w:hAnsiTheme="minorHAnsi" w:cs="Arial"/>
                      <w:sz w:val="24"/>
                      <w:szCs w:val="24"/>
                    </w:rPr>
                    <w:t>DKS</w:t>
                  </w:r>
                </w:p>
              </w:tc>
              <w:tc>
                <w:tcPr>
                  <w:tcW w:w="685" w:type="dxa"/>
                  <w:shd w:val="clear" w:color="auto" w:fill="auto"/>
                </w:tcPr>
                <w:p w14:paraId="00DBC908" w14:textId="77777777" w:rsidR="00ED7FE7" w:rsidRPr="00C71692" w:rsidRDefault="00ED7FE7" w:rsidP="00ED7FE7">
                  <w:pPr>
                    <w:jc w:val="center"/>
                    <w:rPr>
                      <w:rFonts w:asciiTheme="minorHAnsi" w:eastAsia="Times New Roman" w:hAnsiTheme="minorHAnsi"/>
                      <w:sz w:val="24"/>
                      <w:szCs w:val="24"/>
                    </w:rPr>
                  </w:pPr>
                  <w:r w:rsidRPr="00C71692">
                    <w:rPr>
                      <w:rFonts w:asciiTheme="minorHAnsi" w:eastAsia="Times New Roman" w:hAnsiTheme="minorHAnsi" w:cs="Arial"/>
                      <w:sz w:val="24"/>
                      <w:szCs w:val="24"/>
                    </w:rPr>
                    <w:t>DG</w:t>
                  </w:r>
                </w:p>
              </w:tc>
              <w:tc>
                <w:tcPr>
                  <w:tcW w:w="1177" w:type="dxa"/>
                  <w:shd w:val="clear" w:color="auto" w:fill="auto"/>
                </w:tcPr>
                <w:p w14:paraId="0ABBE564"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sz w:val="24"/>
                      <w:szCs w:val="24"/>
                    </w:rPr>
                    <w:t>Confirmed CASE</w:t>
                  </w:r>
                </w:p>
              </w:tc>
              <w:tc>
                <w:tcPr>
                  <w:tcW w:w="1786" w:type="dxa"/>
                  <w:shd w:val="clear" w:color="auto" w:fill="auto"/>
                </w:tcPr>
                <w:p w14:paraId="655BEA9E" w14:textId="77777777" w:rsidR="00ED7FE7" w:rsidRPr="00C71692" w:rsidRDefault="00ED7FE7" w:rsidP="00ED7FE7">
                  <w:pPr>
                    <w:jc w:val="center"/>
                    <w:rPr>
                      <w:rFonts w:asciiTheme="minorHAnsi" w:eastAsia="Times New Roman" w:hAnsiTheme="minorHAnsi" w:cs="Arial"/>
                      <w:b/>
                      <w:sz w:val="24"/>
                      <w:szCs w:val="24"/>
                    </w:rPr>
                  </w:pPr>
                  <w:r w:rsidRPr="00C71692">
                    <w:rPr>
                      <w:rFonts w:asciiTheme="minorHAnsi" w:eastAsia="Times New Roman" w:hAnsiTheme="minorHAnsi" w:cs="Arial"/>
                      <w:b/>
                      <w:sz w:val="24"/>
                      <w:szCs w:val="24"/>
                    </w:rPr>
                    <w:t>Likely</w:t>
                  </w:r>
                </w:p>
              </w:tc>
              <w:tc>
                <w:tcPr>
                  <w:tcW w:w="1932" w:type="dxa"/>
                  <w:shd w:val="clear" w:color="auto" w:fill="auto"/>
                </w:tcPr>
                <w:p w14:paraId="1244AB12" w14:textId="77777777" w:rsidR="00ED7FE7" w:rsidRPr="00C71692" w:rsidRDefault="00ED7FE7" w:rsidP="00ED7FE7">
                  <w:pPr>
                    <w:rPr>
                      <w:rFonts w:asciiTheme="minorHAnsi" w:eastAsia="Times New Roman" w:hAnsiTheme="minorHAnsi" w:cs="Arial"/>
                      <w:sz w:val="24"/>
                      <w:szCs w:val="24"/>
                    </w:rPr>
                  </w:pPr>
                  <w:r w:rsidRPr="00C71692">
                    <w:rPr>
                      <w:rFonts w:asciiTheme="minorHAnsi" w:eastAsia="Times New Roman" w:hAnsiTheme="minorHAnsi" w:cs="Arial"/>
                      <w:b/>
                      <w:sz w:val="24"/>
                      <w:szCs w:val="24"/>
                    </w:rPr>
                    <w:t>Caretaker of # 1. Exposed at vigil, denies poultry exposure.</w:t>
                  </w:r>
                </w:p>
              </w:tc>
            </w:tr>
          </w:tbl>
          <w:p w14:paraId="59AA8856" w14:textId="77777777" w:rsidR="00ED7FE7" w:rsidRPr="00C71692" w:rsidRDefault="00ED7FE7" w:rsidP="00ED7FE7">
            <w:pPr>
              <w:rPr>
                <w:rFonts w:asciiTheme="minorHAnsi" w:hAnsiTheme="minorHAnsi" w:cs="Arial"/>
                <w:b/>
                <w:sz w:val="24"/>
                <w:szCs w:val="24"/>
                <w:highlight w:val="lightGray"/>
              </w:rPr>
            </w:pPr>
          </w:p>
          <w:p w14:paraId="7E3D3A5B" w14:textId="77777777" w:rsidR="00ED7FE7" w:rsidRPr="00C71692" w:rsidRDefault="00ED7FE7" w:rsidP="00ED7FE7">
            <w:pPr>
              <w:rPr>
                <w:rFonts w:asciiTheme="minorHAnsi" w:hAnsiTheme="minorHAnsi" w:cs="Arial"/>
                <w:b/>
                <w:sz w:val="24"/>
                <w:szCs w:val="24"/>
              </w:rPr>
            </w:pPr>
            <w:r w:rsidRPr="00C71692">
              <w:rPr>
                <w:rFonts w:asciiTheme="minorHAnsi" w:hAnsiTheme="minorHAnsi" w:cs="Arial"/>
                <w:b/>
                <w:sz w:val="24"/>
                <w:szCs w:val="24"/>
              </w:rPr>
              <w:t xml:space="preserve">Key Points: </w:t>
            </w:r>
            <w:r w:rsidRPr="00C71692">
              <w:rPr>
                <w:rFonts w:asciiTheme="minorHAnsi" w:hAnsiTheme="minorHAnsi" w:cs="Arial"/>
                <w:b/>
                <w:sz w:val="24"/>
                <w:szCs w:val="24"/>
              </w:rPr>
              <w:br/>
            </w:r>
          </w:p>
          <w:p w14:paraId="0DF4C393" w14:textId="2671D1A7" w:rsidR="00ED7FE7" w:rsidRDefault="00ED7FE7" w:rsidP="00ED7FE7">
            <w:pPr>
              <w:rPr>
                <w:rFonts w:asciiTheme="minorHAnsi" w:hAnsiTheme="minorHAnsi" w:cs="Arial"/>
                <w:b/>
                <w:sz w:val="24"/>
                <w:szCs w:val="24"/>
              </w:rPr>
            </w:pPr>
            <w:r w:rsidRPr="00C71692">
              <w:rPr>
                <w:rFonts w:asciiTheme="minorHAnsi" w:hAnsiTheme="minorHAnsi"/>
                <w:b/>
                <w:sz w:val="24"/>
                <w:szCs w:val="24"/>
              </w:rPr>
              <w:t>1)</w:t>
            </w:r>
            <w:r w:rsidRPr="00C71692">
              <w:rPr>
                <w:rFonts w:asciiTheme="minorHAnsi" w:hAnsiTheme="minorHAnsi" w:cs="Arial"/>
                <w:b/>
                <w:sz w:val="24"/>
                <w:szCs w:val="24"/>
              </w:rPr>
              <w:t xml:space="preserve"> Review criteria for establishing human-to-human </w:t>
            </w:r>
            <w:r w:rsidR="00724182">
              <w:rPr>
                <w:rFonts w:asciiTheme="minorHAnsi" w:hAnsiTheme="minorHAnsi" w:cs="Arial"/>
                <w:b/>
                <w:sz w:val="24"/>
                <w:szCs w:val="24"/>
              </w:rPr>
              <w:t>A(</w:t>
            </w:r>
            <w:r w:rsidRPr="00C71692">
              <w:rPr>
                <w:rFonts w:asciiTheme="minorHAnsi" w:hAnsiTheme="minorHAnsi" w:cs="Arial"/>
                <w:b/>
                <w:sz w:val="24"/>
                <w:szCs w:val="24"/>
              </w:rPr>
              <w:t>H7N9</w:t>
            </w:r>
            <w:r w:rsidR="00724182">
              <w:rPr>
                <w:rFonts w:asciiTheme="minorHAnsi" w:hAnsiTheme="minorHAnsi" w:cs="Arial"/>
                <w:b/>
                <w:sz w:val="24"/>
                <w:szCs w:val="24"/>
              </w:rPr>
              <w:t>)</w:t>
            </w:r>
            <w:r w:rsidRPr="00C71692">
              <w:rPr>
                <w:rFonts w:asciiTheme="minorHAnsi" w:hAnsiTheme="minorHAnsi" w:cs="Arial"/>
                <w:b/>
                <w:sz w:val="24"/>
                <w:szCs w:val="24"/>
              </w:rPr>
              <w:t xml:space="preserve"> virus transmission above. </w:t>
            </w:r>
          </w:p>
          <w:p w14:paraId="01FFA477" w14:textId="77777777" w:rsidR="000E28A5" w:rsidRPr="00C71692" w:rsidRDefault="000E28A5" w:rsidP="00ED7FE7">
            <w:pPr>
              <w:rPr>
                <w:rFonts w:asciiTheme="minorHAnsi" w:hAnsiTheme="minorHAnsi" w:cs="Arial"/>
                <w:b/>
                <w:sz w:val="24"/>
                <w:szCs w:val="24"/>
              </w:rPr>
            </w:pPr>
          </w:p>
          <w:p w14:paraId="47551656" w14:textId="0A0DCCFD" w:rsidR="00ED7FE7" w:rsidRDefault="00ED7FE7" w:rsidP="00ED7FE7">
            <w:pPr>
              <w:rPr>
                <w:rFonts w:asciiTheme="minorHAnsi" w:hAnsiTheme="minorHAnsi" w:cs="Arial"/>
                <w:b/>
                <w:sz w:val="24"/>
                <w:szCs w:val="24"/>
              </w:rPr>
            </w:pPr>
            <w:r w:rsidRPr="00C71692">
              <w:rPr>
                <w:rFonts w:asciiTheme="minorHAnsi" w:hAnsiTheme="minorHAnsi" w:cs="Arial"/>
                <w:b/>
                <w:sz w:val="24"/>
                <w:szCs w:val="24"/>
              </w:rPr>
              <w:t xml:space="preserve">2) Clearly establishing human-to-human </w:t>
            </w:r>
            <w:r w:rsidR="009A6C9C">
              <w:rPr>
                <w:rFonts w:asciiTheme="minorHAnsi" w:hAnsiTheme="minorHAnsi" w:cs="Arial"/>
                <w:b/>
                <w:sz w:val="24"/>
                <w:szCs w:val="24"/>
              </w:rPr>
              <w:t>A(</w:t>
            </w:r>
            <w:r w:rsidRPr="00C71692">
              <w:rPr>
                <w:rFonts w:asciiTheme="minorHAnsi" w:hAnsiTheme="minorHAnsi" w:cs="Arial"/>
                <w:b/>
                <w:sz w:val="24"/>
                <w:szCs w:val="24"/>
              </w:rPr>
              <w:t>H7N9</w:t>
            </w:r>
            <w:r w:rsidR="009A6C9C">
              <w:rPr>
                <w:rFonts w:asciiTheme="minorHAnsi" w:hAnsiTheme="minorHAnsi" w:cs="Arial"/>
                <w:b/>
                <w:sz w:val="24"/>
                <w:szCs w:val="24"/>
              </w:rPr>
              <w:t>)</w:t>
            </w:r>
            <w:r w:rsidRPr="00C71692">
              <w:rPr>
                <w:rFonts w:asciiTheme="minorHAnsi" w:hAnsiTheme="minorHAnsi" w:cs="Arial"/>
                <w:b/>
                <w:sz w:val="24"/>
                <w:szCs w:val="24"/>
              </w:rPr>
              <w:t xml:space="preserve"> virus transmission may be possible although difficult. There is no “test” to prove this. Rather the assessment is based upon findings of thorough epidemiological investigations. </w:t>
            </w:r>
          </w:p>
          <w:p w14:paraId="2646C86C" w14:textId="77777777" w:rsidR="000E28A5" w:rsidRPr="00C71692" w:rsidRDefault="000E28A5" w:rsidP="00ED7FE7">
            <w:pPr>
              <w:rPr>
                <w:rFonts w:asciiTheme="minorHAnsi" w:hAnsiTheme="minorHAnsi" w:cs="Arial"/>
                <w:b/>
                <w:sz w:val="24"/>
                <w:szCs w:val="24"/>
              </w:rPr>
            </w:pPr>
          </w:p>
          <w:p w14:paraId="0483A64A" w14:textId="77777777" w:rsidR="00ED7FE7" w:rsidRPr="00C71692" w:rsidRDefault="00ED7FE7" w:rsidP="00ED7FE7">
            <w:pPr>
              <w:rPr>
                <w:rFonts w:asciiTheme="minorHAnsi" w:hAnsiTheme="minorHAnsi" w:cs="Arial"/>
                <w:sz w:val="24"/>
                <w:szCs w:val="24"/>
              </w:rPr>
            </w:pPr>
            <w:r w:rsidRPr="00C71692">
              <w:rPr>
                <w:rFonts w:asciiTheme="minorHAnsi" w:hAnsiTheme="minorHAnsi" w:cs="Arial"/>
                <w:b/>
                <w:sz w:val="24"/>
                <w:szCs w:val="24"/>
              </w:rPr>
              <w:t>3) There may be instances in which establishing human-to-human transmission is relatively clear but given the common sources of zoonotic exposure, or exposure to unknown fomites that may be present in the environment, it is nevertheless challenging to be certain of the mode of transmission that resulted in infection.</w:t>
            </w:r>
          </w:p>
        </w:tc>
      </w:tr>
    </w:tbl>
    <w:p w14:paraId="0F870B8A" w14:textId="77777777" w:rsidR="00431DE5" w:rsidRPr="00C71692" w:rsidRDefault="00431DE5" w:rsidP="0021219D">
      <w:pPr>
        <w:rPr>
          <w:rFonts w:asciiTheme="minorHAnsi" w:hAnsiTheme="minorHAnsi" w:cs="Arial"/>
          <w:sz w:val="24"/>
          <w:szCs w:val="24"/>
        </w:rPr>
      </w:pPr>
    </w:p>
    <w:p w14:paraId="4AD26BC6" w14:textId="77777777" w:rsidR="00AF354B" w:rsidRPr="00C71692" w:rsidRDefault="00AF354B" w:rsidP="00EC4E35">
      <w:pPr>
        <w:rPr>
          <w:rFonts w:asciiTheme="minorHAnsi" w:hAnsiTheme="minorHAnsi" w:cs="Arial"/>
          <w:sz w:val="24"/>
          <w:szCs w:val="24"/>
        </w:rPr>
      </w:pPr>
    </w:p>
    <w:p w14:paraId="057D5F14" w14:textId="77777777" w:rsidR="00F87903" w:rsidRPr="000E28A5" w:rsidRDefault="00F87903" w:rsidP="0021219D">
      <w:pPr>
        <w:rPr>
          <w:rFonts w:asciiTheme="minorHAnsi" w:hAnsiTheme="minorHAnsi" w:cs="Arial"/>
          <w:b/>
          <w:sz w:val="24"/>
          <w:szCs w:val="24"/>
        </w:rPr>
      </w:pPr>
      <w:r w:rsidRPr="000E28A5">
        <w:rPr>
          <w:rFonts w:asciiTheme="minorHAnsi" w:hAnsiTheme="minorHAnsi" w:cs="Arial"/>
          <w:b/>
          <w:sz w:val="24"/>
          <w:szCs w:val="24"/>
        </w:rPr>
        <w:t xml:space="preserve">New </w:t>
      </w:r>
      <w:r w:rsidR="001C2DCE" w:rsidRPr="000E28A5">
        <w:rPr>
          <w:rFonts w:asciiTheme="minorHAnsi" w:hAnsiTheme="minorHAnsi" w:cs="Arial"/>
          <w:b/>
          <w:sz w:val="24"/>
          <w:szCs w:val="24"/>
        </w:rPr>
        <w:t>i</w:t>
      </w:r>
      <w:r w:rsidRPr="000E28A5">
        <w:rPr>
          <w:rFonts w:asciiTheme="minorHAnsi" w:hAnsiTheme="minorHAnsi" w:cs="Arial"/>
          <w:b/>
          <w:sz w:val="24"/>
          <w:szCs w:val="24"/>
        </w:rPr>
        <w:t>nformation available</w:t>
      </w:r>
      <w:r w:rsidR="001C2DCE" w:rsidRPr="000E28A5">
        <w:rPr>
          <w:rFonts w:asciiTheme="minorHAnsi" w:hAnsiTheme="minorHAnsi" w:cs="Arial"/>
          <w:b/>
          <w:color w:val="FF0000"/>
          <w:sz w:val="24"/>
          <w:szCs w:val="24"/>
        </w:rPr>
        <w:br/>
      </w:r>
    </w:p>
    <w:p w14:paraId="35B53511" w14:textId="77777777" w:rsidR="008A0AFC" w:rsidRPr="00C71692" w:rsidRDefault="008A0AFC" w:rsidP="0021219D">
      <w:pPr>
        <w:rPr>
          <w:rFonts w:asciiTheme="minorHAnsi" w:hAnsiTheme="minorHAnsi" w:cs="Arial"/>
          <w:sz w:val="24"/>
          <w:szCs w:val="24"/>
        </w:rPr>
      </w:pPr>
      <w:r w:rsidRPr="00C71692">
        <w:rPr>
          <w:rFonts w:asciiTheme="minorHAnsi" w:hAnsiTheme="minorHAnsi" w:cs="Arial"/>
          <w:sz w:val="24"/>
          <w:szCs w:val="24"/>
        </w:rPr>
        <w:t xml:space="preserve">Over the next 10 days you, the </w:t>
      </w:r>
      <w:r w:rsidR="00661238" w:rsidRPr="00C71692">
        <w:rPr>
          <w:rFonts w:asciiTheme="minorHAnsi" w:hAnsiTheme="minorHAnsi" w:cs="Arial"/>
          <w:sz w:val="24"/>
          <w:szCs w:val="24"/>
        </w:rPr>
        <w:t>Rapid Response T</w:t>
      </w:r>
      <w:r w:rsidRPr="00C71692">
        <w:rPr>
          <w:rFonts w:asciiTheme="minorHAnsi" w:hAnsiTheme="minorHAnsi" w:cs="Arial"/>
          <w:sz w:val="24"/>
          <w:szCs w:val="24"/>
        </w:rPr>
        <w:t xml:space="preserve">eam, the </w:t>
      </w:r>
      <w:r w:rsidR="007202AA" w:rsidRPr="00C71692">
        <w:rPr>
          <w:rFonts w:asciiTheme="minorHAnsi" w:hAnsiTheme="minorHAnsi" w:cs="Arial"/>
          <w:sz w:val="24"/>
          <w:szCs w:val="24"/>
        </w:rPr>
        <w:t>Director of Epidemiology</w:t>
      </w:r>
      <w:r w:rsidRPr="00C71692">
        <w:rPr>
          <w:rFonts w:asciiTheme="minorHAnsi" w:hAnsiTheme="minorHAnsi" w:cs="Arial"/>
          <w:sz w:val="24"/>
          <w:szCs w:val="24"/>
        </w:rPr>
        <w:t xml:space="preserve"> and the relatives of many of the patients are sa</w:t>
      </w:r>
      <w:r w:rsidR="007E6F52" w:rsidRPr="00C71692">
        <w:rPr>
          <w:rFonts w:asciiTheme="minorHAnsi" w:hAnsiTheme="minorHAnsi" w:cs="Arial"/>
          <w:sz w:val="24"/>
          <w:szCs w:val="24"/>
        </w:rPr>
        <w:t xml:space="preserve">ddened to see the demise of </w:t>
      </w:r>
      <w:r w:rsidRPr="00C71692">
        <w:rPr>
          <w:rFonts w:asciiTheme="minorHAnsi" w:hAnsiTheme="minorHAnsi" w:cs="Arial"/>
          <w:sz w:val="24"/>
          <w:szCs w:val="24"/>
        </w:rPr>
        <w:t xml:space="preserve">the mother </w:t>
      </w:r>
      <w:r w:rsidR="007E6F52" w:rsidRPr="00C71692">
        <w:rPr>
          <w:rFonts w:asciiTheme="minorHAnsi" w:hAnsiTheme="minorHAnsi" w:cs="Arial"/>
          <w:sz w:val="24"/>
          <w:szCs w:val="24"/>
        </w:rPr>
        <w:t>(</w:t>
      </w:r>
      <w:r w:rsidR="006E441D" w:rsidRPr="00C71692">
        <w:rPr>
          <w:rFonts w:asciiTheme="minorHAnsi" w:hAnsiTheme="minorHAnsi" w:cs="Arial"/>
          <w:sz w:val="24"/>
          <w:szCs w:val="24"/>
        </w:rPr>
        <w:t>DBJ</w:t>
      </w:r>
      <w:r w:rsidR="007E6F52" w:rsidRPr="00C71692">
        <w:rPr>
          <w:rFonts w:asciiTheme="minorHAnsi" w:hAnsiTheme="minorHAnsi" w:cs="Arial"/>
          <w:sz w:val="24"/>
          <w:szCs w:val="24"/>
        </w:rPr>
        <w:t xml:space="preserve">) </w:t>
      </w:r>
      <w:r w:rsidRPr="00C71692">
        <w:rPr>
          <w:rFonts w:asciiTheme="minorHAnsi" w:hAnsiTheme="minorHAnsi" w:cs="Arial"/>
          <w:sz w:val="24"/>
          <w:szCs w:val="24"/>
        </w:rPr>
        <w:t xml:space="preserve">of </w:t>
      </w:r>
      <w:r w:rsidR="00206E88" w:rsidRPr="00C71692">
        <w:rPr>
          <w:rFonts w:asciiTheme="minorHAnsi" w:hAnsiTheme="minorHAnsi" w:cs="Arial"/>
          <w:sz w:val="24"/>
          <w:szCs w:val="24"/>
        </w:rPr>
        <w:t xml:space="preserve">the </w:t>
      </w:r>
      <w:r w:rsidRPr="00C71692">
        <w:rPr>
          <w:rFonts w:asciiTheme="minorHAnsi" w:hAnsiTheme="minorHAnsi" w:cs="Arial"/>
          <w:sz w:val="24"/>
          <w:szCs w:val="24"/>
        </w:rPr>
        <w:t>10</w:t>
      </w:r>
      <w:r w:rsidR="00462477" w:rsidRPr="00C71692">
        <w:rPr>
          <w:rFonts w:asciiTheme="minorHAnsi" w:hAnsiTheme="minorHAnsi" w:cs="Arial"/>
          <w:sz w:val="24"/>
          <w:szCs w:val="24"/>
        </w:rPr>
        <w:t>-</w:t>
      </w:r>
      <w:r w:rsidRPr="00C71692">
        <w:rPr>
          <w:rFonts w:asciiTheme="minorHAnsi" w:hAnsiTheme="minorHAnsi" w:cs="Arial"/>
          <w:sz w:val="24"/>
          <w:szCs w:val="24"/>
        </w:rPr>
        <w:t>year old boy</w:t>
      </w:r>
      <w:r w:rsidR="009316C7" w:rsidRPr="00C71692">
        <w:rPr>
          <w:rFonts w:asciiTheme="minorHAnsi" w:hAnsiTheme="minorHAnsi" w:cs="Arial"/>
          <w:sz w:val="24"/>
          <w:szCs w:val="24"/>
        </w:rPr>
        <w:t xml:space="preserve"> (AAJ)</w:t>
      </w:r>
      <w:r w:rsidRPr="00C71692">
        <w:rPr>
          <w:rFonts w:asciiTheme="minorHAnsi" w:hAnsiTheme="minorHAnsi" w:cs="Arial"/>
          <w:sz w:val="24"/>
          <w:szCs w:val="24"/>
        </w:rPr>
        <w:t xml:space="preserve">. </w:t>
      </w:r>
      <w:r w:rsidR="00A13B34" w:rsidRPr="00C71692">
        <w:rPr>
          <w:rFonts w:asciiTheme="minorHAnsi" w:hAnsiTheme="minorHAnsi" w:cs="Arial"/>
          <w:sz w:val="24"/>
          <w:szCs w:val="24"/>
        </w:rPr>
        <w:t xml:space="preserve"> </w:t>
      </w:r>
      <w:r w:rsidR="004F0A2F" w:rsidRPr="00C71692">
        <w:rPr>
          <w:rFonts w:asciiTheme="minorHAnsi" w:hAnsiTheme="minorHAnsi" w:cs="Arial"/>
          <w:sz w:val="24"/>
          <w:szCs w:val="24"/>
        </w:rPr>
        <w:t>T</w:t>
      </w:r>
      <w:r w:rsidR="009316C7" w:rsidRPr="00C71692">
        <w:rPr>
          <w:rFonts w:asciiTheme="minorHAnsi" w:hAnsiTheme="minorHAnsi" w:cs="Arial"/>
          <w:sz w:val="24"/>
          <w:szCs w:val="24"/>
        </w:rPr>
        <w:t>he uncle</w:t>
      </w:r>
      <w:r w:rsidR="0080344F" w:rsidRPr="00C71692">
        <w:rPr>
          <w:rFonts w:asciiTheme="minorHAnsi" w:hAnsiTheme="minorHAnsi" w:cs="Arial"/>
          <w:sz w:val="24"/>
          <w:szCs w:val="24"/>
        </w:rPr>
        <w:t xml:space="preserve"> (</w:t>
      </w:r>
      <w:r w:rsidR="00E74D64" w:rsidRPr="00C71692">
        <w:rPr>
          <w:rFonts w:asciiTheme="minorHAnsi" w:hAnsiTheme="minorHAnsi" w:cs="Arial"/>
          <w:sz w:val="24"/>
          <w:szCs w:val="24"/>
        </w:rPr>
        <w:t>SJO</w:t>
      </w:r>
      <w:r w:rsidR="0080344F" w:rsidRPr="00C71692">
        <w:rPr>
          <w:rFonts w:asciiTheme="minorHAnsi" w:hAnsiTheme="minorHAnsi" w:cs="Arial"/>
          <w:sz w:val="24"/>
          <w:szCs w:val="24"/>
        </w:rPr>
        <w:t>)</w:t>
      </w:r>
      <w:r w:rsidR="009316C7" w:rsidRPr="00C71692">
        <w:rPr>
          <w:rFonts w:asciiTheme="minorHAnsi" w:hAnsiTheme="minorHAnsi" w:cs="Arial"/>
          <w:sz w:val="24"/>
          <w:szCs w:val="24"/>
        </w:rPr>
        <w:t xml:space="preserve"> </w:t>
      </w:r>
      <w:r w:rsidR="00A13B34" w:rsidRPr="00C71692">
        <w:rPr>
          <w:rFonts w:asciiTheme="minorHAnsi" w:hAnsiTheme="minorHAnsi" w:cs="Arial"/>
          <w:sz w:val="24"/>
          <w:szCs w:val="24"/>
        </w:rPr>
        <w:t>and the 19</w:t>
      </w:r>
      <w:r w:rsidR="00462477" w:rsidRPr="00C71692">
        <w:rPr>
          <w:rFonts w:asciiTheme="minorHAnsi" w:hAnsiTheme="minorHAnsi" w:cs="Arial"/>
          <w:sz w:val="24"/>
          <w:szCs w:val="24"/>
        </w:rPr>
        <w:t>-</w:t>
      </w:r>
      <w:r w:rsidR="00A13B34" w:rsidRPr="00C71692">
        <w:rPr>
          <w:rFonts w:asciiTheme="minorHAnsi" w:hAnsiTheme="minorHAnsi" w:cs="Arial"/>
          <w:sz w:val="24"/>
          <w:szCs w:val="24"/>
        </w:rPr>
        <w:t xml:space="preserve">year old </w:t>
      </w:r>
      <w:r w:rsidR="0080344F" w:rsidRPr="00C71692">
        <w:rPr>
          <w:rFonts w:asciiTheme="minorHAnsi" w:hAnsiTheme="minorHAnsi" w:cs="Arial"/>
          <w:sz w:val="24"/>
          <w:szCs w:val="24"/>
        </w:rPr>
        <w:t xml:space="preserve">(DKS) </w:t>
      </w:r>
      <w:r w:rsidR="00A13B34" w:rsidRPr="00C71692">
        <w:rPr>
          <w:rFonts w:asciiTheme="minorHAnsi" w:hAnsiTheme="minorHAnsi" w:cs="Arial"/>
          <w:sz w:val="24"/>
          <w:szCs w:val="24"/>
        </w:rPr>
        <w:t>survive though they received the same early intervention</w:t>
      </w:r>
      <w:r w:rsidR="00462477" w:rsidRPr="00C71692">
        <w:rPr>
          <w:rFonts w:asciiTheme="minorHAnsi" w:hAnsiTheme="minorHAnsi" w:cs="Arial"/>
          <w:sz w:val="24"/>
          <w:szCs w:val="24"/>
        </w:rPr>
        <w:t>s</w:t>
      </w:r>
      <w:r w:rsidR="00A13B34" w:rsidRPr="00C71692">
        <w:rPr>
          <w:rFonts w:asciiTheme="minorHAnsi" w:hAnsiTheme="minorHAnsi" w:cs="Arial"/>
          <w:sz w:val="24"/>
          <w:szCs w:val="24"/>
        </w:rPr>
        <w:t xml:space="preserve"> and medical care as the mother.</w:t>
      </w:r>
      <w:r w:rsidR="0080344F" w:rsidRPr="00C71692">
        <w:rPr>
          <w:rFonts w:asciiTheme="minorHAnsi" w:hAnsiTheme="minorHAnsi" w:cs="Arial"/>
          <w:sz w:val="24"/>
          <w:szCs w:val="24"/>
        </w:rPr>
        <w:t xml:space="preserve"> The</w:t>
      </w:r>
      <w:r w:rsidR="00B03E96" w:rsidRPr="00C71692">
        <w:rPr>
          <w:rFonts w:asciiTheme="minorHAnsi" w:hAnsiTheme="minorHAnsi" w:cs="Arial"/>
          <w:sz w:val="24"/>
          <w:szCs w:val="24"/>
        </w:rPr>
        <w:t xml:space="preserve"> 11</w:t>
      </w:r>
      <w:r w:rsidR="00462477" w:rsidRPr="00C71692">
        <w:rPr>
          <w:rFonts w:asciiTheme="minorHAnsi" w:hAnsiTheme="minorHAnsi" w:cs="Arial"/>
          <w:sz w:val="24"/>
          <w:szCs w:val="24"/>
        </w:rPr>
        <w:t>-</w:t>
      </w:r>
      <w:r w:rsidR="00B03E96" w:rsidRPr="00C71692">
        <w:rPr>
          <w:rFonts w:asciiTheme="minorHAnsi" w:hAnsiTheme="minorHAnsi" w:cs="Arial"/>
          <w:sz w:val="24"/>
          <w:szCs w:val="24"/>
        </w:rPr>
        <w:t>year old boy at P</w:t>
      </w:r>
      <w:r w:rsidR="00661238" w:rsidRPr="00C71692">
        <w:rPr>
          <w:rFonts w:asciiTheme="minorHAnsi" w:hAnsiTheme="minorHAnsi" w:cs="Arial"/>
          <w:sz w:val="24"/>
          <w:szCs w:val="24"/>
        </w:rPr>
        <w:t xml:space="preserve">elu </w:t>
      </w:r>
      <w:r w:rsidR="00B03E96" w:rsidRPr="00C71692">
        <w:rPr>
          <w:rFonts w:asciiTheme="minorHAnsi" w:hAnsiTheme="minorHAnsi" w:cs="Arial"/>
          <w:sz w:val="24"/>
          <w:szCs w:val="24"/>
        </w:rPr>
        <w:t>J</w:t>
      </w:r>
      <w:r w:rsidR="00661238" w:rsidRPr="00C71692">
        <w:rPr>
          <w:rFonts w:asciiTheme="minorHAnsi" w:hAnsiTheme="minorHAnsi" w:cs="Arial"/>
          <w:sz w:val="24"/>
          <w:szCs w:val="24"/>
        </w:rPr>
        <w:t>aghai</w:t>
      </w:r>
      <w:r w:rsidR="00B03E96" w:rsidRPr="00C71692">
        <w:rPr>
          <w:rFonts w:asciiTheme="minorHAnsi" w:hAnsiTheme="minorHAnsi" w:cs="Arial"/>
          <w:sz w:val="24"/>
          <w:szCs w:val="24"/>
        </w:rPr>
        <w:t xml:space="preserve"> (TMU) also dies during this time period.</w:t>
      </w:r>
    </w:p>
    <w:p w14:paraId="03C1ACDD" w14:textId="77777777" w:rsidR="008A0AFC" w:rsidRPr="00C71692" w:rsidRDefault="008A0AFC" w:rsidP="00BC2D04">
      <w:pPr>
        <w:rPr>
          <w:rFonts w:asciiTheme="minorHAnsi" w:hAnsiTheme="minorHAnsi" w:cs="Arial"/>
          <w:sz w:val="24"/>
          <w:szCs w:val="24"/>
        </w:rPr>
      </w:pPr>
    </w:p>
    <w:p w14:paraId="38114C0A" w14:textId="77777777" w:rsidR="00EC4E35" w:rsidRPr="00C71692" w:rsidRDefault="00BA47A2" w:rsidP="00BA47A2">
      <w:pPr>
        <w:rPr>
          <w:rFonts w:asciiTheme="minorHAnsi" w:hAnsiTheme="minorHAnsi" w:cs="Arial"/>
          <w:sz w:val="24"/>
          <w:szCs w:val="24"/>
        </w:rPr>
      </w:pPr>
      <w:r w:rsidRPr="00C71692">
        <w:rPr>
          <w:rFonts w:asciiTheme="minorHAnsi" w:hAnsiTheme="minorHAnsi" w:cs="Arial"/>
          <w:sz w:val="24"/>
          <w:szCs w:val="24"/>
        </w:rPr>
        <w:t>Y</w:t>
      </w:r>
      <w:r w:rsidR="004871DE" w:rsidRPr="00C71692">
        <w:rPr>
          <w:rFonts w:asciiTheme="minorHAnsi" w:hAnsiTheme="minorHAnsi" w:cs="Arial"/>
          <w:sz w:val="24"/>
          <w:szCs w:val="24"/>
        </w:rPr>
        <w:t>ou reflect on the investigation findings and the ongoing passive and active surveillance activities in the region</w:t>
      </w:r>
      <w:r w:rsidR="001E0A50" w:rsidRPr="00C71692">
        <w:rPr>
          <w:rFonts w:asciiTheme="minorHAnsi" w:hAnsiTheme="minorHAnsi" w:cs="Arial"/>
          <w:sz w:val="24"/>
          <w:szCs w:val="24"/>
        </w:rPr>
        <w:t>, now also including Palmtown</w:t>
      </w:r>
      <w:r w:rsidR="0080344F" w:rsidRPr="00C71692">
        <w:rPr>
          <w:rFonts w:asciiTheme="minorHAnsi" w:hAnsiTheme="minorHAnsi" w:cs="Arial"/>
          <w:sz w:val="24"/>
          <w:szCs w:val="24"/>
        </w:rPr>
        <w:t xml:space="preserve">. </w:t>
      </w:r>
      <w:r w:rsidR="001C2DCE" w:rsidRPr="00C71692">
        <w:rPr>
          <w:rFonts w:asciiTheme="minorHAnsi" w:hAnsiTheme="minorHAnsi" w:cs="Arial"/>
          <w:sz w:val="24"/>
          <w:szCs w:val="24"/>
        </w:rPr>
        <w:t xml:space="preserve">The local FETP and polio-eradication networks have mobilized to follow all contacts in Palmtown. </w:t>
      </w:r>
      <w:r w:rsidR="0080344F" w:rsidRPr="00C71692">
        <w:rPr>
          <w:rFonts w:asciiTheme="minorHAnsi" w:hAnsiTheme="minorHAnsi" w:cs="Arial"/>
          <w:sz w:val="24"/>
          <w:szCs w:val="24"/>
        </w:rPr>
        <w:t>You</w:t>
      </w:r>
      <w:r w:rsidR="004871DE" w:rsidRPr="00C71692">
        <w:rPr>
          <w:rFonts w:asciiTheme="minorHAnsi" w:hAnsiTheme="minorHAnsi" w:cs="Arial"/>
          <w:sz w:val="24"/>
          <w:szCs w:val="24"/>
        </w:rPr>
        <w:t xml:space="preserve"> are emboldened to realize that no more acute unexplained respiratory infections with an underlying epidemiologi</w:t>
      </w:r>
      <w:r w:rsidRPr="00C71692">
        <w:rPr>
          <w:rFonts w:asciiTheme="minorHAnsi" w:hAnsiTheme="minorHAnsi" w:cs="Arial"/>
          <w:sz w:val="24"/>
          <w:szCs w:val="24"/>
        </w:rPr>
        <w:t>c</w:t>
      </w:r>
      <w:r w:rsidR="004871DE" w:rsidRPr="00C71692">
        <w:rPr>
          <w:rFonts w:asciiTheme="minorHAnsi" w:hAnsiTheme="minorHAnsi" w:cs="Arial"/>
          <w:sz w:val="24"/>
          <w:szCs w:val="24"/>
        </w:rPr>
        <w:t xml:space="preserve"> link to cases, contacts or sick poultry have arisen.</w:t>
      </w:r>
      <w:r w:rsidR="00630EF6" w:rsidRPr="00C71692">
        <w:rPr>
          <w:rFonts w:asciiTheme="minorHAnsi" w:hAnsiTheme="minorHAnsi" w:cs="Arial"/>
          <w:sz w:val="24"/>
          <w:szCs w:val="24"/>
        </w:rPr>
        <w:t xml:space="preserve"> </w:t>
      </w:r>
    </w:p>
    <w:p w14:paraId="0A9EE67D" w14:textId="77777777" w:rsidR="00ED7FE7" w:rsidRPr="00C71692" w:rsidRDefault="00ED7FE7" w:rsidP="00BA47A2">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0D0B40" w:rsidRPr="00C71692" w14:paraId="56D623AF" w14:textId="77777777" w:rsidTr="00D15597">
        <w:tc>
          <w:tcPr>
            <w:tcW w:w="9350" w:type="dxa"/>
            <w:shd w:val="clear" w:color="auto" w:fill="FFFFFF" w:themeFill="background1"/>
          </w:tcPr>
          <w:p w14:paraId="0CFD0E7F" w14:textId="56BF1B05" w:rsidR="000D0B40" w:rsidRPr="00C71692" w:rsidRDefault="000D0B40" w:rsidP="000D0B40">
            <w:pPr>
              <w:rPr>
                <w:rFonts w:asciiTheme="minorHAnsi" w:hAnsiTheme="minorHAnsi" w:cs="Arial"/>
                <w:b/>
                <w:sz w:val="24"/>
                <w:szCs w:val="24"/>
              </w:rPr>
            </w:pPr>
            <w:r w:rsidRPr="00C71692">
              <w:rPr>
                <w:rFonts w:asciiTheme="minorHAnsi" w:hAnsiTheme="minorHAnsi" w:cs="Arial"/>
                <w:b/>
                <w:sz w:val="24"/>
                <w:szCs w:val="24"/>
              </w:rPr>
              <w:t>Question 3</w:t>
            </w:r>
            <w:r w:rsidR="00D15597">
              <w:rPr>
                <w:rFonts w:asciiTheme="minorHAnsi" w:hAnsiTheme="minorHAnsi" w:cs="Arial"/>
                <w:b/>
                <w:sz w:val="24"/>
                <w:szCs w:val="24"/>
              </w:rPr>
              <w:t>8</w:t>
            </w:r>
            <w:r w:rsidRPr="00C71692">
              <w:rPr>
                <w:rFonts w:asciiTheme="minorHAnsi" w:hAnsiTheme="minorHAnsi" w:cs="Arial"/>
                <w:b/>
                <w:sz w:val="24"/>
                <w:szCs w:val="24"/>
              </w:rPr>
              <w:t>:</w:t>
            </w:r>
          </w:p>
          <w:p w14:paraId="6321E3BE" w14:textId="77777777" w:rsidR="000D0B40" w:rsidRPr="00C71692" w:rsidRDefault="000D0B40" w:rsidP="000D0B40">
            <w:pPr>
              <w:rPr>
                <w:rFonts w:asciiTheme="minorHAnsi" w:hAnsiTheme="minorHAnsi" w:cs="Arial"/>
                <w:b/>
                <w:sz w:val="24"/>
                <w:szCs w:val="24"/>
              </w:rPr>
            </w:pPr>
          </w:p>
          <w:p w14:paraId="262AE669" w14:textId="77777777" w:rsidR="000D0B40" w:rsidRPr="00C71692" w:rsidRDefault="000D0B40" w:rsidP="000D0B40">
            <w:pPr>
              <w:rPr>
                <w:rFonts w:asciiTheme="minorHAnsi" w:hAnsiTheme="minorHAnsi" w:cs="Arial"/>
                <w:sz w:val="24"/>
                <w:szCs w:val="24"/>
              </w:rPr>
            </w:pPr>
            <w:r w:rsidRPr="00C71692">
              <w:rPr>
                <w:rFonts w:asciiTheme="minorHAnsi" w:hAnsiTheme="minorHAnsi" w:cs="Arial"/>
                <w:sz w:val="24"/>
                <w:szCs w:val="24"/>
              </w:rPr>
              <w:t>What would you do at this stage? How long must you wait before you and your colleagues consider this investigation closed and the outbreak(s) over?</w:t>
            </w:r>
          </w:p>
        </w:tc>
      </w:tr>
    </w:tbl>
    <w:p w14:paraId="41FDB391" w14:textId="24984942" w:rsidR="000E28A5" w:rsidRPr="00C71692" w:rsidRDefault="000E28A5" w:rsidP="00BA47A2">
      <w:pPr>
        <w:rPr>
          <w:rFonts w:asciiTheme="minorHAnsi" w:hAnsiTheme="minorHAnsi" w:cs="Arial"/>
          <w:sz w:val="24"/>
          <w:szCs w:val="24"/>
        </w:rPr>
      </w:pPr>
    </w:p>
    <w:tbl>
      <w:tblPr>
        <w:tblStyle w:val="TableGrid"/>
        <w:tblW w:w="0" w:type="auto"/>
        <w:tblLook w:val="04A0" w:firstRow="1" w:lastRow="0" w:firstColumn="1" w:lastColumn="0" w:noHBand="0" w:noVBand="1"/>
      </w:tblPr>
      <w:tblGrid>
        <w:gridCol w:w="9350"/>
      </w:tblGrid>
      <w:tr w:rsidR="000D0B40" w:rsidRPr="00C71692" w14:paraId="2DD0DD27" w14:textId="77777777" w:rsidTr="00D15597">
        <w:tc>
          <w:tcPr>
            <w:tcW w:w="9350" w:type="dxa"/>
            <w:shd w:val="clear" w:color="auto" w:fill="FFFFFF" w:themeFill="background1"/>
          </w:tcPr>
          <w:p w14:paraId="3CDE9B71" w14:textId="4E62A8B3" w:rsidR="00386FA0" w:rsidRPr="00C71692" w:rsidRDefault="00386FA0" w:rsidP="00386FA0">
            <w:pPr>
              <w:rPr>
                <w:rFonts w:asciiTheme="minorHAnsi" w:hAnsiTheme="minorHAnsi" w:cs="Arial"/>
                <w:b/>
                <w:sz w:val="24"/>
                <w:szCs w:val="24"/>
              </w:rPr>
            </w:pPr>
            <w:r w:rsidRPr="00C71692">
              <w:rPr>
                <w:rFonts w:asciiTheme="minorHAnsi" w:hAnsiTheme="minorHAnsi" w:cs="Arial"/>
                <w:b/>
                <w:sz w:val="24"/>
                <w:szCs w:val="24"/>
              </w:rPr>
              <w:t>Question 3</w:t>
            </w:r>
            <w:r w:rsidR="00D15597">
              <w:rPr>
                <w:rFonts w:asciiTheme="minorHAnsi" w:hAnsiTheme="minorHAnsi" w:cs="Arial"/>
                <w:b/>
                <w:sz w:val="24"/>
                <w:szCs w:val="24"/>
              </w:rPr>
              <w:t>8</w:t>
            </w:r>
            <w:r w:rsidRPr="00C71692">
              <w:rPr>
                <w:rFonts w:asciiTheme="minorHAnsi" w:hAnsiTheme="minorHAnsi" w:cs="Arial"/>
                <w:b/>
                <w:sz w:val="24"/>
                <w:szCs w:val="24"/>
              </w:rPr>
              <w:t xml:space="preserve"> </w:t>
            </w:r>
            <w:r w:rsidR="000D195D" w:rsidRPr="00C71692">
              <w:rPr>
                <w:rFonts w:asciiTheme="minorHAnsi" w:hAnsiTheme="minorHAnsi" w:cs="Arial"/>
                <w:b/>
                <w:sz w:val="24"/>
                <w:szCs w:val="24"/>
              </w:rPr>
              <w:t>Suggested Answer and Facilitator Notes:</w:t>
            </w:r>
          </w:p>
          <w:p w14:paraId="26A2B1A0" w14:textId="1E7B5B05" w:rsidR="00386FA0" w:rsidRPr="00C71692" w:rsidRDefault="00386FA0" w:rsidP="00386FA0">
            <w:pPr>
              <w:rPr>
                <w:rFonts w:asciiTheme="minorHAnsi" w:hAnsiTheme="minorHAnsi" w:cs="Arial"/>
                <w:sz w:val="24"/>
                <w:szCs w:val="24"/>
              </w:rPr>
            </w:pPr>
          </w:p>
          <w:p w14:paraId="4A8514FA" w14:textId="26A2F4FE" w:rsidR="00386FA0" w:rsidRPr="00C71692" w:rsidRDefault="00386FA0" w:rsidP="00386FA0">
            <w:pPr>
              <w:rPr>
                <w:rFonts w:asciiTheme="minorHAnsi" w:hAnsiTheme="minorHAnsi" w:cs="Arial"/>
                <w:sz w:val="24"/>
                <w:szCs w:val="24"/>
              </w:rPr>
            </w:pPr>
            <w:r w:rsidRPr="00C71692">
              <w:rPr>
                <w:rFonts w:asciiTheme="minorHAnsi" w:hAnsiTheme="minorHAnsi" w:cs="Arial"/>
                <w:sz w:val="24"/>
                <w:szCs w:val="24"/>
              </w:rPr>
              <w:t xml:space="preserve">You need to wait for at least the passage of 2 incubation periods, i.e., approximately 2 weeks to allow for any signs or symptoms of illness, even very minor symptoms, to manifest among those exposed to avian influenza A(H7N9) virus either through direct contact with poultry and/or ill human cases. </w:t>
            </w:r>
            <w:r w:rsidR="009A6C9C">
              <w:rPr>
                <w:rFonts w:asciiTheme="minorHAnsi" w:hAnsiTheme="minorHAnsi" w:cs="Arial"/>
                <w:sz w:val="24"/>
                <w:szCs w:val="24"/>
              </w:rPr>
              <w:t>There will also have to be a risk assessment of poultry populations completed following 21 day stockout periods.</w:t>
            </w:r>
          </w:p>
          <w:p w14:paraId="6E828A18" w14:textId="77777777" w:rsidR="00386FA0" w:rsidRPr="00C71692" w:rsidRDefault="00386FA0" w:rsidP="00386FA0">
            <w:pPr>
              <w:rPr>
                <w:rFonts w:asciiTheme="minorHAnsi" w:hAnsiTheme="minorHAnsi" w:cs="Arial"/>
                <w:sz w:val="24"/>
                <w:szCs w:val="24"/>
              </w:rPr>
            </w:pPr>
          </w:p>
          <w:p w14:paraId="20F89B4E" w14:textId="77777777" w:rsidR="00386FA0" w:rsidRPr="00C71692" w:rsidRDefault="00386FA0" w:rsidP="00386FA0">
            <w:pPr>
              <w:rPr>
                <w:rFonts w:asciiTheme="minorHAnsi" w:hAnsiTheme="minorHAnsi" w:cs="Arial"/>
                <w:sz w:val="24"/>
                <w:szCs w:val="24"/>
              </w:rPr>
            </w:pPr>
            <w:r w:rsidRPr="00C71692">
              <w:rPr>
                <w:rFonts w:asciiTheme="minorHAnsi" w:hAnsiTheme="minorHAnsi" w:cs="Arial"/>
                <w:sz w:val="24"/>
                <w:szCs w:val="24"/>
              </w:rPr>
              <w:t>The most important measures at this point are:</w:t>
            </w:r>
          </w:p>
          <w:p w14:paraId="7C6AB80E" w14:textId="77777777" w:rsidR="00386FA0" w:rsidRPr="00C71692" w:rsidRDefault="00386FA0" w:rsidP="00386FA0">
            <w:pPr>
              <w:rPr>
                <w:rFonts w:asciiTheme="minorHAnsi" w:hAnsiTheme="minorHAnsi" w:cs="Arial"/>
                <w:sz w:val="24"/>
                <w:szCs w:val="24"/>
              </w:rPr>
            </w:pPr>
          </w:p>
          <w:p w14:paraId="2523DE2F" w14:textId="455B1467" w:rsidR="00386FA0" w:rsidRPr="00C71692" w:rsidRDefault="00386FA0" w:rsidP="009D3884">
            <w:pPr>
              <w:numPr>
                <w:ilvl w:val="2"/>
                <w:numId w:val="26"/>
              </w:numPr>
              <w:tabs>
                <w:tab w:val="clear" w:pos="2880"/>
                <w:tab w:val="num" w:pos="450"/>
              </w:tabs>
              <w:ind w:left="720" w:hanging="270"/>
              <w:rPr>
                <w:rFonts w:asciiTheme="minorHAnsi" w:hAnsiTheme="minorHAnsi" w:cs="Arial"/>
                <w:sz w:val="24"/>
                <w:szCs w:val="24"/>
              </w:rPr>
            </w:pPr>
            <w:r w:rsidRPr="00C71692">
              <w:rPr>
                <w:rFonts w:asciiTheme="minorHAnsi" w:hAnsiTheme="minorHAnsi" w:cs="Arial"/>
                <w:sz w:val="24"/>
                <w:szCs w:val="24"/>
              </w:rPr>
              <w:t>To enhance ongoing active surveillance for avian influenza A(H7N9) virus infection in humans and animals (</w:t>
            </w:r>
            <w:r w:rsidRPr="00C71692">
              <w:rPr>
                <w:rFonts w:asciiTheme="minorHAnsi" w:hAnsiTheme="minorHAnsi" w:cs="Arial"/>
                <w:i/>
                <w:sz w:val="24"/>
                <w:szCs w:val="24"/>
              </w:rPr>
              <w:t>there is never a stronger indication for active surveillance than at this point in an investigation</w:t>
            </w:r>
            <w:r w:rsidRPr="00C71692">
              <w:rPr>
                <w:rFonts w:asciiTheme="minorHAnsi" w:hAnsiTheme="minorHAnsi" w:cs="Arial"/>
                <w:sz w:val="24"/>
                <w:szCs w:val="24"/>
              </w:rPr>
              <w:t>); this should include facility and community--based surveillance strategies.</w:t>
            </w:r>
          </w:p>
          <w:p w14:paraId="6C0F7688" w14:textId="77777777" w:rsidR="00386FA0" w:rsidRPr="00C71692" w:rsidRDefault="00386FA0" w:rsidP="009D3884">
            <w:pPr>
              <w:numPr>
                <w:ilvl w:val="2"/>
                <w:numId w:val="26"/>
              </w:numPr>
              <w:tabs>
                <w:tab w:val="clear" w:pos="2880"/>
                <w:tab w:val="num" w:pos="450"/>
              </w:tabs>
              <w:ind w:left="720" w:hanging="270"/>
              <w:rPr>
                <w:rFonts w:asciiTheme="minorHAnsi" w:hAnsiTheme="minorHAnsi" w:cs="Arial"/>
                <w:sz w:val="24"/>
                <w:szCs w:val="24"/>
              </w:rPr>
            </w:pPr>
            <w:r w:rsidRPr="00C71692">
              <w:rPr>
                <w:rFonts w:asciiTheme="minorHAnsi" w:hAnsiTheme="minorHAnsi" w:cs="Arial"/>
                <w:sz w:val="24"/>
                <w:szCs w:val="24"/>
              </w:rPr>
              <w:t xml:space="preserve">To enhance biosecurity measures in farms, backyard flocks and markets; </w:t>
            </w:r>
          </w:p>
          <w:p w14:paraId="284327DC" w14:textId="77777777" w:rsidR="00386FA0" w:rsidRPr="00C71692" w:rsidRDefault="00386FA0" w:rsidP="009D3884">
            <w:pPr>
              <w:numPr>
                <w:ilvl w:val="2"/>
                <w:numId w:val="26"/>
              </w:numPr>
              <w:tabs>
                <w:tab w:val="clear" w:pos="2880"/>
                <w:tab w:val="num" w:pos="450"/>
              </w:tabs>
              <w:ind w:left="720" w:hanging="270"/>
              <w:rPr>
                <w:rFonts w:asciiTheme="minorHAnsi" w:hAnsiTheme="minorHAnsi" w:cs="Arial"/>
                <w:sz w:val="24"/>
                <w:szCs w:val="24"/>
              </w:rPr>
            </w:pPr>
            <w:r w:rsidRPr="00C71692">
              <w:rPr>
                <w:rFonts w:asciiTheme="minorHAnsi" w:hAnsiTheme="minorHAnsi" w:cs="Arial"/>
                <w:sz w:val="24"/>
                <w:szCs w:val="24"/>
              </w:rPr>
              <w:t xml:space="preserve">To provide effective prevention and control measures for managing contacts and cases in both community and health care facilities; </w:t>
            </w:r>
          </w:p>
          <w:p w14:paraId="335CDE7E" w14:textId="77777777" w:rsidR="000E28A5" w:rsidRDefault="00386FA0" w:rsidP="00386FA0">
            <w:pPr>
              <w:numPr>
                <w:ilvl w:val="2"/>
                <w:numId w:val="26"/>
              </w:numPr>
              <w:tabs>
                <w:tab w:val="clear" w:pos="2880"/>
                <w:tab w:val="num" w:pos="450"/>
              </w:tabs>
              <w:ind w:left="720" w:hanging="270"/>
              <w:rPr>
                <w:rFonts w:asciiTheme="minorHAnsi" w:hAnsiTheme="minorHAnsi" w:cs="Arial"/>
                <w:sz w:val="24"/>
                <w:szCs w:val="24"/>
              </w:rPr>
            </w:pPr>
            <w:r w:rsidRPr="00C71692">
              <w:rPr>
                <w:rFonts w:asciiTheme="minorHAnsi" w:hAnsiTheme="minorHAnsi" w:cs="Arial"/>
                <w:sz w:val="24"/>
                <w:szCs w:val="24"/>
              </w:rPr>
              <w:t>To continue to offer strong, sustainable multi-sectoral public health risk communication messages, and;</w:t>
            </w:r>
          </w:p>
          <w:p w14:paraId="0CD04AC3" w14:textId="77777777" w:rsidR="00386FA0" w:rsidRPr="000E28A5" w:rsidRDefault="00386FA0" w:rsidP="00386FA0">
            <w:pPr>
              <w:numPr>
                <w:ilvl w:val="2"/>
                <w:numId w:val="26"/>
              </w:numPr>
              <w:tabs>
                <w:tab w:val="clear" w:pos="2880"/>
                <w:tab w:val="num" w:pos="450"/>
              </w:tabs>
              <w:ind w:left="720" w:hanging="270"/>
              <w:rPr>
                <w:rFonts w:asciiTheme="minorHAnsi" w:hAnsiTheme="minorHAnsi" w:cs="Arial"/>
                <w:sz w:val="24"/>
                <w:szCs w:val="24"/>
              </w:rPr>
            </w:pPr>
            <w:r w:rsidRPr="000E28A5">
              <w:rPr>
                <w:rFonts w:asciiTheme="minorHAnsi" w:hAnsiTheme="minorHAnsi" w:cs="Arial"/>
                <w:sz w:val="24"/>
                <w:szCs w:val="24"/>
              </w:rPr>
              <w:t>To review and improve pandemic plans for interagency coordination and resource allocation.</w:t>
            </w:r>
          </w:p>
        </w:tc>
      </w:tr>
    </w:tbl>
    <w:p w14:paraId="40C0F17E" w14:textId="77777777" w:rsidR="00ED7FE7" w:rsidRPr="00C71692" w:rsidRDefault="00ED7FE7" w:rsidP="00BA47A2">
      <w:pPr>
        <w:rPr>
          <w:rFonts w:asciiTheme="minorHAnsi" w:hAnsiTheme="minorHAnsi" w:cs="Arial"/>
          <w:sz w:val="24"/>
          <w:szCs w:val="24"/>
        </w:rPr>
      </w:pPr>
    </w:p>
    <w:p w14:paraId="44FD3DD3" w14:textId="77777777" w:rsidR="004F6F5E" w:rsidRPr="00C71692" w:rsidRDefault="004F6F5E" w:rsidP="007303C9">
      <w:pPr>
        <w:rPr>
          <w:rFonts w:asciiTheme="minorHAnsi" w:hAnsiTheme="minorHAnsi" w:cs="Arial"/>
          <w:b/>
          <w:sz w:val="24"/>
          <w:szCs w:val="24"/>
        </w:rPr>
      </w:pPr>
    </w:p>
    <w:p w14:paraId="42399355" w14:textId="33AB13E8" w:rsidR="00F87903" w:rsidRDefault="00D80519" w:rsidP="00425986">
      <w:pPr>
        <w:rPr>
          <w:rFonts w:asciiTheme="minorHAnsi" w:hAnsiTheme="minorHAnsi" w:cs="Arial"/>
          <w:b/>
          <w:sz w:val="24"/>
          <w:szCs w:val="24"/>
        </w:rPr>
      </w:pPr>
      <w:r w:rsidRPr="000E28A5">
        <w:rPr>
          <w:rFonts w:asciiTheme="minorHAnsi" w:hAnsiTheme="minorHAnsi" w:cs="Arial"/>
          <w:b/>
          <w:sz w:val="24"/>
          <w:szCs w:val="24"/>
        </w:rPr>
        <w:t>New information available</w:t>
      </w:r>
    </w:p>
    <w:p w14:paraId="45276D85" w14:textId="77777777" w:rsidR="001C4BCE" w:rsidRPr="000E28A5" w:rsidRDefault="001C4BCE" w:rsidP="00425986">
      <w:pPr>
        <w:rPr>
          <w:rFonts w:asciiTheme="minorHAnsi" w:hAnsiTheme="minorHAnsi" w:cs="Arial"/>
          <w:b/>
          <w:sz w:val="24"/>
          <w:szCs w:val="24"/>
        </w:rPr>
      </w:pPr>
    </w:p>
    <w:p w14:paraId="1D5CD0D6" w14:textId="3CB80619" w:rsidR="00EA0EA7" w:rsidRDefault="004871DE" w:rsidP="00425986">
      <w:pPr>
        <w:rPr>
          <w:rFonts w:asciiTheme="minorHAnsi" w:hAnsiTheme="minorHAnsi" w:cs="Arial"/>
          <w:sz w:val="24"/>
          <w:szCs w:val="24"/>
        </w:rPr>
      </w:pPr>
      <w:r w:rsidRPr="00C71692">
        <w:rPr>
          <w:rFonts w:asciiTheme="minorHAnsi" w:hAnsiTheme="minorHAnsi" w:cs="Arial"/>
          <w:sz w:val="24"/>
          <w:szCs w:val="24"/>
        </w:rPr>
        <w:t>By July 31</w:t>
      </w:r>
      <w:r w:rsidRPr="00C71692">
        <w:rPr>
          <w:rFonts w:asciiTheme="minorHAnsi" w:hAnsiTheme="minorHAnsi" w:cs="Arial"/>
          <w:sz w:val="24"/>
          <w:szCs w:val="24"/>
          <w:vertAlign w:val="superscript"/>
        </w:rPr>
        <w:t>st</w:t>
      </w:r>
      <w:r w:rsidRPr="00C71692">
        <w:rPr>
          <w:rFonts w:asciiTheme="minorHAnsi" w:hAnsiTheme="minorHAnsi" w:cs="Arial"/>
          <w:sz w:val="24"/>
          <w:szCs w:val="24"/>
        </w:rPr>
        <w:t xml:space="preserve">, you and your team receive information from the WHO </w:t>
      </w:r>
      <w:r w:rsidR="009B2FD3" w:rsidRPr="00C71692">
        <w:rPr>
          <w:rFonts w:asciiTheme="minorHAnsi" w:hAnsiTheme="minorHAnsi" w:cs="Arial"/>
          <w:sz w:val="24"/>
          <w:szCs w:val="24"/>
        </w:rPr>
        <w:t>Reference Laboratory</w:t>
      </w:r>
      <w:r w:rsidRPr="00C71692">
        <w:rPr>
          <w:rFonts w:asciiTheme="minorHAnsi" w:hAnsiTheme="minorHAnsi" w:cs="Arial"/>
          <w:sz w:val="24"/>
          <w:szCs w:val="24"/>
        </w:rPr>
        <w:t xml:space="preserve"> that all of</w:t>
      </w:r>
      <w:r w:rsidR="009B2FD3" w:rsidRPr="00C71692">
        <w:rPr>
          <w:rFonts w:asciiTheme="minorHAnsi" w:hAnsiTheme="minorHAnsi" w:cs="Arial"/>
          <w:sz w:val="24"/>
          <w:szCs w:val="24"/>
        </w:rPr>
        <w:t xml:space="preserve"> the </w:t>
      </w:r>
      <w:r w:rsidR="009A6C9C">
        <w:rPr>
          <w:rFonts w:asciiTheme="minorHAnsi" w:hAnsiTheme="minorHAnsi" w:cs="Arial"/>
          <w:sz w:val="24"/>
          <w:szCs w:val="24"/>
        </w:rPr>
        <w:t>A(</w:t>
      </w:r>
      <w:r w:rsidR="009B2FD3" w:rsidRPr="00C71692">
        <w:rPr>
          <w:rFonts w:asciiTheme="minorHAnsi" w:hAnsiTheme="minorHAnsi" w:cs="Arial"/>
          <w:sz w:val="24"/>
          <w:szCs w:val="24"/>
        </w:rPr>
        <w:t>H</w:t>
      </w:r>
      <w:r w:rsidR="001E0A50" w:rsidRPr="00C71692">
        <w:rPr>
          <w:rFonts w:asciiTheme="minorHAnsi" w:hAnsiTheme="minorHAnsi" w:cs="Arial"/>
          <w:sz w:val="24"/>
          <w:szCs w:val="24"/>
        </w:rPr>
        <w:t>7N9</w:t>
      </w:r>
      <w:r w:rsidR="009A6C9C">
        <w:rPr>
          <w:rFonts w:asciiTheme="minorHAnsi" w:hAnsiTheme="minorHAnsi" w:cs="Arial"/>
          <w:sz w:val="24"/>
          <w:szCs w:val="24"/>
        </w:rPr>
        <w:t>)</w:t>
      </w:r>
      <w:r w:rsidRPr="00C71692">
        <w:rPr>
          <w:rFonts w:asciiTheme="minorHAnsi" w:hAnsiTheme="minorHAnsi" w:cs="Arial"/>
          <w:sz w:val="24"/>
          <w:szCs w:val="24"/>
        </w:rPr>
        <w:t xml:space="preserve"> viral isolates that were obtained from infected patients were </w:t>
      </w:r>
      <w:r w:rsidR="009B2FD3" w:rsidRPr="00C71692">
        <w:rPr>
          <w:rFonts w:asciiTheme="minorHAnsi" w:hAnsiTheme="minorHAnsi" w:cs="Arial"/>
          <w:sz w:val="24"/>
          <w:szCs w:val="24"/>
        </w:rPr>
        <w:t xml:space="preserve">identical and were classified as </w:t>
      </w:r>
      <w:r w:rsidR="00C531DB" w:rsidRPr="00C71692">
        <w:rPr>
          <w:rFonts w:asciiTheme="minorHAnsi" w:hAnsiTheme="minorHAnsi" w:cs="Arial"/>
          <w:sz w:val="24"/>
          <w:szCs w:val="24"/>
        </w:rPr>
        <w:t xml:space="preserve">Asian lineage </w:t>
      </w:r>
      <w:r w:rsidR="001E0A50" w:rsidRPr="00C71692">
        <w:rPr>
          <w:rFonts w:asciiTheme="minorHAnsi" w:hAnsiTheme="minorHAnsi" w:cs="Arial"/>
          <w:sz w:val="24"/>
          <w:szCs w:val="24"/>
        </w:rPr>
        <w:t xml:space="preserve">LPAI </w:t>
      </w:r>
      <w:r w:rsidR="00C531DB" w:rsidRPr="00C71692">
        <w:rPr>
          <w:rFonts w:asciiTheme="minorHAnsi" w:hAnsiTheme="minorHAnsi" w:cs="Arial"/>
          <w:sz w:val="24"/>
          <w:szCs w:val="24"/>
        </w:rPr>
        <w:t xml:space="preserve">A(H7N9) </w:t>
      </w:r>
      <w:r w:rsidR="001E0A50" w:rsidRPr="00C71692">
        <w:rPr>
          <w:rFonts w:asciiTheme="minorHAnsi" w:hAnsiTheme="minorHAnsi" w:cs="Arial"/>
          <w:sz w:val="24"/>
          <w:szCs w:val="24"/>
        </w:rPr>
        <w:t>Yangtze River Delta</w:t>
      </w:r>
      <w:r w:rsidR="009B2FD3" w:rsidRPr="00C71692">
        <w:rPr>
          <w:rFonts w:asciiTheme="minorHAnsi" w:hAnsiTheme="minorHAnsi" w:cs="Arial"/>
          <w:sz w:val="24"/>
          <w:szCs w:val="24"/>
        </w:rPr>
        <w:t xml:space="preserve"> </w:t>
      </w:r>
      <w:r w:rsidR="00C531DB" w:rsidRPr="00C71692">
        <w:rPr>
          <w:rFonts w:asciiTheme="minorHAnsi" w:hAnsiTheme="minorHAnsi" w:cs="Arial"/>
          <w:sz w:val="24"/>
          <w:szCs w:val="24"/>
        </w:rPr>
        <w:t xml:space="preserve">virus </w:t>
      </w:r>
      <w:r w:rsidR="009B2FD3" w:rsidRPr="00C71692">
        <w:rPr>
          <w:rFonts w:asciiTheme="minorHAnsi" w:hAnsiTheme="minorHAnsi" w:cs="Arial"/>
          <w:sz w:val="24"/>
          <w:szCs w:val="24"/>
        </w:rPr>
        <w:t xml:space="preserve">strains. Sequence analysis also revealed that the </w:t>
      </w:r>
      <w:r w:rsidR="001C2DCE" w:rsidRPr="00C71692">
        <w:rPr>
          <w:rFonts w:asciiTheme="minorHAnsi" w:hAnsiTheme="minorHAnsi" w:cs="Arial"/>
          <w:sz w:val="24"/>
          <w:szCs w:val="24"/>
        </w:rPr>
        <w:t>influenza A(</w:t>
      </w:r>
      <w:r w:rsidR="009B2FD3" w:rsidRPr="00C71692">
        <w:rPr>
          <w:rFonts w:asciiTheme="minorHAnsi" w:hAnsiTheme="minorHAnsi" w:cs="Arial"/>
          <w:sz w:val="24"/>
          <w:szCs w:val="24"/>
        </w:rPr>
        <w:t>H</w:t>
      </w:r>
      <w:r w:rsidR="001E0A50" w:rsidRPr="00C71692">
        <w:rPr>
          <w:rFonts w:asciiTheme="minorHAnsi" w:hAnsiTheme="minorHAnsi" w:cs="Arial"/>
          <w:sz w:val="24"/>
          <w:szCs w:val="24"/>
        </w:rPr>
        <w:t>7N9</w:t>
      </w:r>
      <w:r w:rsidR="001C2DCE" w:rsidRPr="00C71692">
        <w:rPr>
          <w:rFonts w:asciiTheme="minorHAnsi" w:hAnsiTheme="minorHAnsi" w:cs="Arial"/>
          <w:sz w:val="24"/>
          <w:szCs w:val="24"/>
        </w:rPr>
        <w:t>)</w:t>
      </w:r>
      <w:r w:rsidR="009B2FD3" w:rsidRPr="00C71692">
        <w:rPr>
          <w:rFonts w:asciiTheme="minorHAnsi" w:hAnsiTheme="minorHAnsi" w:cs="Arial"/>
          <w:sz w:val="24"/>
          <w:szCs w:val="24"/>
        </w:rPr>
        <w:t xml:space="preserve"> viruses that were isolated were sensitive to the neuraminidase inhibitors oseltamivir and zan</w:t>
      </w:r>
      <w:r w:rsidR="00F46528" w:rsidRPr="00C71692">
        <w:rPr>
          <w:rFonts w:asciiTheme="minorHAnsi" w:hAnsiTheme="minorHAnsi" w:cs="Arial"/>
          <w:sz w:val="24"/>
          <w:szCs w:val="24"/>
        </w:rPr>
        <w:t>a</w:t>
      </w:r>
      <w:r w:rsidR="009B2FD3" w:rsidRPr="00C71692">
        <w:rPr>
          <w:rFonts w:asciiTheme="minorHAnsi" w:hAnsiTheme="minorHAnsi" w:cs="Arial"/>
          <w:sz w:val="24"/>
          <w:szCs w:val="24"/>
        </w:rPr>
        <w:t>mivir, but resistant to the adamant</w:t>
      </w:r>
      <w:r w:rsidR="00F46528" w:rsidRPr="00C71692">
        <w:rPr>
          <w:rFonts w:asciiTheme="minorHAnsi" w:hAnsiTheme="minorHAnsi" w:cs="Arial"/>
          <w:sz w:val="24"/>
          <w:szCs w:val="24"/>
        </w:rPr>
        <w:t xml:space="preserve">ane </w:t>
      </w:r>
      <w:r w:rsidR="009B2FD3" w:rsidRPr="00C71692">
        <w:rPr>
          <w:rFonts w:asciiTheme="minorHAnsi" w:hAnsiTheme="minorHAnsi" w:cs="Arial"/>
          <w:sz w:val="24"/>
          <w:szCs w:val="24"/>
        </w:rPr>
        <w:t xml:space="preserve">drugs amantadine and rimantadine. </w:t>
      </w:r>
      <w:r w:rsidR="004F0A2F" w:rsidRPr="00C71692">
        <w:rPr>
          <w:rFonts w:asciiTheme="minorHAnsi" w:hAnsiTheme="minorHAnsi" w:cs="Arial"/>
          <w:sz w:val="24"/>
          <w:szCs w:val="24"/>
        </w:rPr>
        <w:t xml:space="preserve">You finally pack your bags and return home to your family after a long and eventful stay in </w:t>
      </w:r>
      <w:r w:rsidR="005E4E75" w:rsidRPr="00C71692">
        <w:rPr>
          <w:rFonts w:asciiTheme="minorHAnsi" w:hAnsiTheme="minorHAnsi" w:cs="Arial"/>
          <w:sz w:val="24"/>
          <w:szCs w:val="24"/>
        </w:rPr>
        <w:t>Tropica</w:t>
      </w:r>
      <w:r w:rsidR="004F0A2F" w:rsidRPr="00C71692">
        <w:rPr>
          <w:rFonts w:asciiTheme="minorHAnsi" w:hAnsiTheme="minorHAnsi" w:cs="Arial"/>
          <w:sz w:val="24"/>
          <w:szCs w:val="24"/>
        </w:rPr>
        <w:t>.</w:t>
      </w:r>
    </w:p>
    <w:p w14:paraId="2D13875D" w14:textId="40599339" w:rsidR="00D15597" w:rsidRDefault="00D15597">
      <w:pPr>
        <w:rPr>
          <w:rFonts w:asciiTheme="minorHAnsi" w:hAnsiTheme="minorHAnsi" w:cs="Arial"/>
          <w:sz w:val="24"/>
          <w:szCs w:val="24"/>
        </w:rPr>
      </w:pPr>
      <w:r>
        <w:rPr>
          <w:rFonts w:asciiTheme="minorHAnsi" w:hAnsiTheme="minorHAnsi" w:cs="Arial"/>
          <w:sz w:val="24"/>
          <w:szCs w:val="24"/>
        </w:rPr>
        <w:br w:type="page"/>
      </w:r>
    </w:p>
    <w:p w14:paraId="1D48DAE6" w14:textId="66D97B3C" w:rsidR="001E0A50" w:rsidRPr="001C4BCE" w:rsidRDefault="001C4BCE">
      <w:pPr>
        <w:rPr>
          <w:rFonts w:asciiTheme="minorHAnsi" w:eastAsia="Times New Roman" w:hAnsiTheme="minorHAnsi" w:cs="Arial"/>
          <w:b/>
          <w:sz w:val="24"/>
          <w:szCs w:val="24"/>
        </w:rPr>
      </w:pPr>
      <w:r>
        <w:rPr>
          <w:rFonts w:asciiTheme="minorHAnsi" w:eastAsia="Times New Roman" w:hAnsiTheme="minorHAnsi" w:cs="Arial"/>
          <w:b/>
          <w:sz w:val="24"/>
          <w:szCs w:val="24"/>
        </w:rPr>
        <w:t>Facilitator note: Participants will receive question 3</w:t>
      </w:r>
      <w:r w:rsidR="00D15597">
        <w:rPr>
          <w:rFonts w:asciiTheme="minorHAnsi" w:eastAsia="Times New Roman" w:hAnsiTheme="minorHAnsi" w:cs="Arial"/>
          <w:b/>
          <w:sz w:val="24"/>
          <w:szCs w:val="24"/>
        </w:rPr>
        <w:t>9</w:t>
      </w:r>
      <w:r>
        <w:rPr>
          <w:rFonts w:asciiTheme="minorHAnsi" w:eastAsia="Times New Roman" w:hAnsiTheme="minorHAnsi" w:cs="Arial"/>
          <w:b/>
          <w:sz w:val="24"/>
          <w:szCs w:val="24"/>
        </w:rPr>
        <w:t xml:space="preserve"> as an additional copied handout so that they can fill in their answers and return this sheet to the facilitator.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576"/>
      </w:tblGrid>
      <w:tr w:rsidR="001E0A50" w:rsidRPr="00C71692" w14:paraId="7B3F9456" w14:textId="77777777" w:rsidTr="00D15597">
        <w:tc>
          <w:tcPr>
            <w:tcW w:w="9576" w:type="dxa"/>
            <w:shd w:val="clear" w:color="auto" w:fill="FFFFFF" w:themeFill="background1"/>
          </w:tcPr>
          <w:p w14:paraId="542A1D08" w14:textId="77777777" w:rsidR="001C4BCE" w:rsidRDefault="001C4BCE" w:rsidP="00C5613F">
            <w:pPr>
              <w:rPr>
                <w:rFonts w:asciiTheme="minorHAnsi" w:eastAsia="Times New Roman" w:hAnsiTheme="minorHAnsi" w:cs="Arial"/>
                <w:b/>
                <w:sz w:val="24"/>
                <w:szCs w:val="24"/>
              </w:rPr>
            </w:pPr>
          </w:p>
          <w:p w14:paraId="0F027649" w14:textId="1604F5AB" w:rsidR="001E0A50" w:rsidRPr="00C71692" w:rsidRDefault="001E0A50" w:rsidP="00C5613F">
            <w:pPr>
              <w:rPr>
                <w:rFonts w:asciiTheme="minorHAnsi" w:eastAsia="Times New Roman" w:hAnsiTheme="minorHAnsi" w:cs="Arial"/>
                <w:b/>
                <w:sz w:val="24"/>
                <w:szCs w:val="24"/>
              </w:rPr>
            </w:pPr>
            <w:r w:rsidRPr="00C71692">
              <w:rPr>
                <w:rFonts w:asciiTheme="minorHAnsi" w:eastAsia="Times New Roman" w:hAnsiTheme="minorHAnsi" w:cs="Arial"/>
                <w:b/>
                <w:sz w:val="24"/>
                <w:szCs w:val="24"/>
              </w:rPr>
              <w:t>Question 3</w:t>
            </w:r>
            <w:r w:rsidR="00D15597">
              <w:rPr>
                <w:rFonts w:asciiTheme="minorHAnsi" w:eastAsia="Times New Roman" w:hAnsiTheme="minorHAnsi" w:cs="Arial"/>
                <w:b/>
                <w:sz w:val="24"/>
                <w:szCs w:val="24"/>
              </w:rPr>
              <w:t>9</w:t>
            </w:r>
            <w:r w:rsidR="00397546" w:rsidRPr="00C71692">
              <w:rPr>
                <w:rFonts w:asciiTheme="minorHAnsi" w:eastAsia="Times New Roman" w:hAnsiTheme="minorHAnsi" w:cs="Arial"/>
                <w:b/>
                <w:sz w:val="24"/>
                <w:szCs w:val="24"/>
              </w:rPr>
              <w:t>:</w:t>
            </w:r>
            <w:r w:rsidR="00EA0EA7">
              <w:rPr>
                <w:rFonts w:asciiTheme="minorHAnsi" w:eastAsia="Times New Roman" w:hAnsiTheme="minorHAnsi" w:cs="Arial"/>
                <w:b/>
                <w:sz w:val="24"/>
                <w:szCs w:val="24"/>
              </w:rPr>
              <w:t xml:space="preserve">  </w:t>
            </w:r>
            <w:r w:rsidR="00EA0EA7" w:rsidRPr="001C4BCE">
              <w:rPr>
                <w:rFonts w:asciiTheme="minorHAnsi" w:eastAsia="Times New Roman" w:hAnsiTheme="minorHAnsi" w:cs="Arial"/>
                <w:b/>
                <w:sz w:val="24"/>
                <w:szCs w:val="24"/>
              </w:rPr>
              <w:t xml:space="preserve">Please fill in your answers </w:t>
            </w:r>
            <w:r w:rsidR="00470125" w:rsidRPr="001C4BCE">
              <w:rPr>
                <w:rFonts w:asciiTheme="minorHAnsi" w:eastAsia="Times New Roman" w:hAnsiTheme="minorHAnsi" w:cs="Arial"/>
                <w:b/>
                <w:sz w:val="24"/>
                <w:szCs w:val="24"/>
              </w:rPr>
              <w:t>on the handout your facilitator gives you. We will be collecting these for discussion later.</w:t>
            </w:r>
            <w:r w:rsidR="00470125">
              <w:rPr>
                <w:rFonts w:asciiTheme="minorHAnsi" w:eastAsia="Times New Roman" w:hAnsiTheme="minorHAnsi" w:cs="Arial"/>
                <w:b/>
                <w:sz w:val="24"/>
                <w:szCs w:val="24"/>
              </w:rPr>
              <w:t xml:space="preserve"> </w:t>
            </w:r>
          </w:p>
          <w:p w14:paraId="6C8081FE" w14:textId="77777777" w:rsidR="001E0A50" w:rsidRPr="00C71692" w:rsidRDefault="001E0A50" w:rsidP="00C5613F">
            <w:pPr>
              <w:rPr>
                <w:rFonts w:asciiTheme="minorHAnsi" w:eastAsia="Times New Roman" w:hAnsiTheme="minorHAnsi" w:cs="Arial"/>
                <w:b/>
                <w:sz w:val="24"/>
                <w:szCs w:val="24"/>
              </w:rPr>
            </w:pPr>
          </w:p>
          <w:p w14:paraId="1907E550" w14:textId="77777777" w:rsidR="001E0A50" w:rsidRPr="00C71692" w:rsidRDefault="001E0A50"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What are 5 key actions that might be taken in your country to improve preparedness following reflection on this case study?</w:t>
            </w:r>
          </w:p>
          <w:p w14:paraId="5EF4E13D" w14:textId="77777777" w:rsidR="001E0A50" w:rsidRPr="00C71692" w:rsidRDefault="001E0A50" w:rsidP="00C5613F">
            <w:pPr>
              <w:rPr>
                <w:rFonts w:asciiTheme="minorHAnsi" w:eastAsia="Times New Roman" w:hAnsiTheme="minorHAnsi" w:cs="Arial"/>
                <w:sz w:val="24"/>
                <w:szCs w:val="24"/>
              </w:rPr>
            </w:pPr>
          </w:p>
          <w:p w14:paraId="7371BD52" w14:textId="77777777" w:rsidR="001E0A50"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1)</w:t>
            </w:r>
          </w:p>
          <w:p w14:paraId="6D78DCA9" w14:textId="77777777" w:rsidR="00206E88" w:rsidRPr="00C71692" w:rsidRDefault="00206E88" w:rsidP="00C5613F">
            <w:pPr>
              <w:rPr>
                <w:rFonts w:asciiTheme="minorHAnsi" w:eastAsia="Times New Roman" w:hAnsiTheme="minorHAnsi" w:cs="Arial"/>
                <w:sz w:val="24"/>
                <w:szCs w:val="24"/>
              </w:rPr>
            </w:pPr>
          </w:p>
          <w:p w14:paraId="50B6328F" w14:textId="77777777" w:rsidR="00206E88"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2)</w:t>
            </w:r>
          </w:p>
          <w:p w14:paraId="78BE78D4" w14:textId="77777777" w:rsidR="00206E88" w:rsidRPr="00C71692" w:rsidRDefault="00206E88" w:rsidP="00C5613F">
            <w:pPr>
              <w:rPr>
                <w:rFonts w:asciiTheme="minorHAnsi" w:eastAsia="Times New Roman" w:hAnsiTheme="minorHAnsi" w:cs="Arial"/>
                <w:sz w:val="24"/>
                <w:szCs w:val="24"/>
              </w:rPr>
            </w:pPr>
          </w:p>
          <w:p w14:paraId="3E2E57E6" w14:textId="77777777" w:rsidR="00206E88"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3)</w:t>
            </w:r>
          </w:p>
          <w:p w14:paraId="12EEE833" w14:textId="77777777" w:rsidR="00206E88" w:rsidRPr="00C71692" w:rsidRDefault="00206E88" w:rsidP="00C5613F">
            <w:pPr>
              <w:rPr>
                <w:rFonts w:asciiTheme="minorHAnsi" w:eastAsia="Times New Roman" w:hAnsiTheme="minorHAnsi" w:cs="Arial"/>
                <w:sz w:val="24"/>
                <w:szCs w:val="24"/>
              </w:rPr>
            </w:pPr>
          </w:p>
          <w:p w14:paraId="724EB79A" w14:textId="77777777" w:rsidR="00206E88"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4)</w:t>
            </w:r>
          </w:p>
          <w:p w14:paraId="50E68F4C" w14:textId="77777777" w:rsidR="00206E88" w:rsidRPr="00C71692" w:rsidRDefault="00206E88" w:rsidP="00C5613F">
            <w:pPr>
              <w:rPr>
                <w:rFonts w:asciiTheme="minorHAnsi" w:eastAsia="Times New Roman" w:hAnsiTheme="minorHAnsi" w:cs="Arial"/>
                <w:sz w:val="24"/>
                <w:szCs w:val="24"/>
              </w:rPr>
            </w:pPr>
          </w:p>
          <w:p w14:paraId="43B4C1A3" w14:textId="26709B7A" w:rsidR="001E0A50" w:rsidRPr="00C71692" w:rsidRDefault="00206E88" w:rsidP="00C5613F">
            <w:pPr>
              <w:rPr>
                <w:rFonts w:asciiTheme="minorHAnsi" w:eastAsia="Times New Roman" w:hAnsiTheme="minorHAnsi" w:cs="Arial"/>
                <w:sz w:val="24"/>
                <w:szCs w:val="24"/>
              </w:rPr>
            </w:pPr>
            <w:r w:rsidRPr="00C71692">
              <w:rPr>
                <w:rFonts w:asciiTheme="minorHAnsi" w:eastAsia="Times New Roman" w:hAnsiTheme="minorHAnsi" w:cs="Arial"/>
                <w:sz w:val="24"/>
                <w:szCs w:val="24"/>
              </w:rPr>
              <w:t>5)</w:t>
            </w:r>
          </w:p>
          <w:p w14:paraId="087575BE" w14:textId="77777777" w:rsidR="001E0A50" w:rsidRPr="00C71692" w:rsidRDefault="001E0A50" w:rsidP="00C5613F">
            <w:pPr>
              <w:rPr>
                <w:rFonts w:asciiTheme="minorHAnsi" w:eastAsia="Times New Roman" w:hAnsiTheme="minorHAnsi" w:cs="Arial"/>
                <w:sz w:val="24"/>
                <w:szCs w:val="24"/>
              </w:rPr>
            </w:pPr>
          </w:p>
          <w:p w14:paraId="3A3A1010" w14:textId="760424C3" w:rsidR="001E0A50" w:rsidRPr="00C71692" w:rsidRDefault="001E0A50" w:rsidP="00C5613F">
            <w:pPr>
              <w:rPr>
                <w:rFonts w:asciiTheme="minorHAnsi" w:eastAsia="Times New Roman" w:hAnsiTheme="minorHAnsi"/>
                <w:sz w:val="24"/>
                <w:szCs w:val="24"/>
              </w:rPr>
            </w:pPr>
            <w:r w:rsidRPr="00C71692">
              <w:rPr>
                <w:rFonts w:asciiTheme="minorHAnsi" w:eastAsia="Times New Roman" w:hAnsiTheme="minorHAnsi" w:cs="Arial"/>
                <w:sz w:val="24"/>
                <w:szCs w:val="24"/>
              </w:rPr>
              <w:t>What are 5 ways that this case study can be improved to be even more useful for your own local training needs?</w:t>
            </w:r>
          </w:p>
          <w:p w14:paraId="60870FBA" w14:textId="77777777" w:rsidR="00206E88" w:rsidRPr="00C71692" w:rsidRDefault="00206E88" w:rsidP="00206E88">
            <w:pPr>
              <w:rPr>
                <w:rFonts w:asciiTheme="minorHAnsi" w:eastAsia="Times New Roman" w:hAnsiTheme="minorHAnsi" w:cs="Arial"/>
                <w:sz w:val="24"/>
                <w:szCs w:val="24"/>
              </w:rPr>
            </w:pPr>
            <w:r w:rsidRPr="00C71692">
              <w:rPr>
                <w:rFonts w:asciiTheme="minorHAnsi" w:eastAsia="Times New Roman" w:hAnsiTheme="minorHAnsi" w:cs="Arial"/>
                <w:sz w:val="24"/>
                <w:szCs w:val="24"/>
              </w:rPr>
              <w:t>1)</w:t>
            </w:r>
          </w:p>
          <w:p w14:paraId="38732B36" w14:textId="77777777" w:rsidR="00206E88" w:rsidRPr="00C71692" w:rsidRDefault="00206E88" w:rsidP="00206E88">
            <w:pPr>
              <w:rPr>
                <w:rFonts w:asciiTheme="minorHAnsi" w:eastAsia="Times New Roman" w:hAnsiTheme="minorHAnsi" w:cs="Arial"/>
                <w:sz w:val="24"/>
                <w:szCs w:val="24"/>
              </w:rPr>
            </w:pPr>
          </w:p>
          <w:p w14:paraId="354D8BE3" w14:textId="77777777" w:rsidR="00206E88" w:rsidRPr="00C71692" w:rsidRDefault="00206E88" w:rsidP="00206E88">
            <w:pPr>
              <w:rPr>
                <w:rFonts w:asciiTheme="minorHAnsi" w:eastAsia="Times New Roman" w:hAnsiTheme="minorHAnsi" w:cs="Arial"/>
                <w:sz w:val="24"/>
                <w:szCs w:val="24"/>
              </w:rPr>
            </w:pPr>
            <w:r w:rsidRPr="00C71692">
              <w:rPr>
                <w:rFonts w:asciiTheme="minorHAnsi" w:eastAsia="Times New Roman" w:hAnsiTheme="minorHAnsi" w:cs="Arial"/>
                <w:sz w:val="24"/>
                <w:szCs w:val="24"/>
              </w:rPr>
              <w:t>2)</w:t>
            </w:r>
          </w:p>
          <w:p w14:paraId="7AFC5210" w14:textId="77777777" w:rsidR="00206E88" w:rsidRPr="00C71692" w:rsidRDefault="00206E88" w:rsidP="00206E88">
            <w:pPr>
              <w:rPr>
                <w:rFonts w:asciiTheme="minorHAnsi" w:eastAsia="Times New Roman" w:hAnsiTheme="minorHAnsi" w:cs="Arial"/>
                <w:sz w:val="24"/>
                <w:szCs w:val="24"/>
              </w:rPr>
            </w:pPr>
          </w:p>
          <w:p w14:paraId="3CE51E68" w14:textId="77777777" w:rsidR="00206E88" w:rsidRPr="00C71692" w:rsidRDefault="00206E88" w:rsidP="00206E88">
            <w:pPr>
              <w:rPr>
                <w:rFonts w:asciiTheme="minorHAnsi" w:eastAsia="Times New Roman" w:hAnsiTheme="minorHAnsi" w:cs="Arial"/>
                <w:sz w:val="24"/>
                <w:szCs w:val="24"/>
              </w:rPr>
            </w:pPr>
            <w:r w:rsidRPr="00C71692">
              <w:rPr>
                <w:rFonts w:asciiTheme="minorHAnsi" w:eastAsia="Times New Roman" w:hAnsiTheme="minorHAnsi" w:cs="Arial"/>
                <w:sz w:val="24"/>
                <w:szCs w:val="24"/>
              </w:rPr>
              <w:t>3)</w:t>
            </w:r>
          </w:p>
          <w:p w14:paraId="3CCC5984" w14:textId="77777777" w:rsidR="00206E88" w:rsidRPr="00C71692" w:rsidRDefault="00206E88" w:rsidP="00206E88">
            <w:pPr>
              <w:rPr>
                <w:rFonts w:asciiTheme="minorHAnsi" w:eastAsia="Times New Roman" w:hAnsiTheme="minorHAnsi" w:cs="Arial"/>
                <w:sz w:val="24"/>
                <w:szCs w:val="24"/>
              </w:rPr>
            </w:pPr>
          </w:p>
          <w:p w14:paraId="0692FFB6" w14:textId="7558177C" w:rsidR="00206E88" w:rsidRDefault="00206E88" w:rsidP="00206E88">
            <w:pPr>
              <w:rPr>
                <w:rFonts w:asciiTheme="minorHAnsi" w:eastAsia="Times New Roman" w:hAnsiTheme="minorHAnsi" w:cs="Arial"/>
                <w:sz w:val="24"/>
                <w:szCs w:val="24"/>
              </w:rPr>
            </w:pPr>
            <w:r w:rsidRPr="00C71692">
              <w:rPr>
                <w:rFonts w:asciiTheme="minorHAnsi" w:eastAsia="Times New Roman" w:hAnsiTheme="minorHAnsi" w:cs="Arial"/>
                <w:sz w:val="24"/>
                <w:szCs w:val="24"/>
              </w:rPr>
              <w:t>4)</w:t>
            </w:r>
          </w:p>
          <w:p w14:paraId="5068AC07" w14:textId="77777777" w:rsidR="00206E88" w:rsidRPr="00C71692" w:rsidRDefault="00206E88" w:rsidP="00206E88">
            <w:pPr>
              <w:rPr>
                <w:rFonts w:asciiTheme="minorHAnsi" w:eastAsia="Times New Roman" w:hAnsiTheme="minorHAnsi" w:cs="Arial"/>
                <w:sz w:val="24"/>
                <w:szCs w:val="24"/>
              </w:rPr>
            </w:pPr>
          </w:p>
          <w:p w14:paraId="3DA4EDB2" w14:textId="61209704" w:rsidR="001E0A50" w:rsidRPr="00C71692" w:rsidRDefault="00206E88" w:rsidP="001E0A50">
            <w:pPr>
              <w:rPr>
                <w:rFonts w:asciiTheme="minorHAnsi" w:eastAsia="Times New Roman" w:hAnsiTheme="minorHAnsi" w:cs="Arial"/>
                <w:sz w:val="24"/>
                <w:szCs w:val="24"/>
              </w:rPr>
            </w:pPr>
            <w:r w:rsidRPr="00C71692">
              <w:rPr>
                <w:rFonts w:asciiTheme="minorHAnsi" w:eastAsia="Times New Roman" w:hAnsiTheme="minorHAnsi" w:cs="Arial"/>
                <w:sz w:val="24"/>
                <w:szCs w:val="24"/>
              </w:rPr>
              <w:t>5)</w:t>
            </w:r>
          </w:p>
        </w:tc>
      </w:tr>
    </w:tbl>
    <w:p w14:paraId="2DD4BA01" w14:textId="68BD1525" w:rsidR="002C0866" w:rsidRDefault="0021420E">
      <w:pPr>
        <w:rPr>
          <w:lang w:val="da-DK"/>
        </w:rPr>
      </w:pPr>
      <w:r>
        <w:rPr>
          <w:rFonts w:asciiTheme="minorHAnsi" w:hAnsiTheme="minorHAnsi" w:cs="Arial"/>
          <w:b/>
          <w:noProof/>
          <w:sz w:val="24"/>
          <w:szCs w:val="24"/>
          <w:highlight w:val="lightGray"/>
        </w:rPr>
        <w:drawing>
          <wp:inline distT="0" distB="0" distL="0" distR="0" wp14:anchorId="38E12022" wp14:editId="5CCB14CF">
            <wp:extent cx="6108993" cy="3711990"/>
            <wp:effectExtent l="0" t="1588" r="4763" b="476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6124700" cy="3721534"/>
                    </a:xfrm>
                    <a:prstGeom prst="rect">
                      <a:avLst/>
                    </a:prstGeom>
                    <a:noFill/>
                  </pic:spPr>
                </pic:pic>
              </a:graphicData>
            </a:graphic>
          </wp:inline>
        </w:drawing>
      </w:r>
    </w:p>
    <w:p w14:paraId="54F078A7" w14:textId="77777777" w:rsidR="002C0866" w:rsidRDefault="002C0866">
      <w:pPr>
        <w:rPr>
          <w:lang w:val="da-DK"/>
        </w:rPr>
      </w:pPr>
    </w:p>
    <w:p w14:paraId="285172AA" w14:textId="77777777" w:rsidR="002C0866" w:rsidRDefault="002C0866">
      <w:pPr>
        <w:rPr>
          <w:lang w:val="da-DK"/>
        </w:rPr>
      </w:pPr>
    </w:p>
    <w:p w14:paraId="34BDC5F2" w14:textId="77777777" w:rsidR="00B00213" w:rsidRDefault="00B00213" w:rsidP="00B00213">
      <w:pPr>
        <w:tabs>
          <w:tab w:val="left" w:pos="8082"/>
        </w:tabs>
        <w:jc w:val="both"/>
        <w:rPr>
          <w:lang w:val="da-DK"/>
        </w:rPr>
      </w:pPr>
      <w:r>
        <w:rPr>
          <w:lang w:val="da-DK"/>
        </w:rPr>
        <w:tab/>
      </w:r>
    </w:p>
    <w:p w14:paraId="57A8AEFC" w14:textId="19F3B043" w:rsidR="002C0866" w:rsidRDefault="00B00213" w:rsidP="00B00213">
      <w:pPr>
        <w:tabs>
          <w:tab w:val="left" w:pos="8082"/>
        </w:tabs>
        <w:jc w:val="both"/>
        <w:rPr>
          <w:lang w:val="da-DK"/>
        </w:rPr>
      </w:pPr>
      <w:r>
        <w:rPr>
          <w:lang w:val="da-DK"/>
        </w:rPr>
        <w:t>NOTE The blank line lists can be used by partners that want to change the names or other characteristics of persons in this scenario.</w:t>
      </w:r>
    </w:p>
    <w:p w14:paraId="7D4DE178" w14:textId="77777777" w:rsidR="002C0866" w:rsidRDefault="002C0866">
      <w:pPr>
        <w:rPr>
          <w:lang w:val="da-DK"/>
        </w:rPr>
      </w:pPr>
    </w:p>
    <w:p w14:paraId="2FCFB653" w14:textId="77777777" w:rsidR="002C0866" w:rsidRDefault="002C0866">
      <w:pPr>
        <w:rPr>
          <w:lang w:val="da-DK"/>
        </w:rPr>
      </w:pPr>
    </w:p>
    <w:p w14:paraId="4E926033" w14:textId="77777777" w:rsidR="002C0866" w:rsidRDefault="002C0866">
      <w:pPr>
        <w:rPr>
          <w:lang w:val="da-DK"/>
        </w:rPr>
      </w:pPr>
    </w:p>
    <w:p w14:paraId="60815A65" w14:textId="77777777" w:rsidR="002C0866" w:rsidRDefault="002C0866">
      <w:pPr>
        <w:rPr>
          <w:lang w:val="da-DK"/>
        </w:rPr>
      </w:pPr>
    </w:p>
    <w:p w14:paraId="5D75B4AC" w14:textId="77777777" w:rsidR="002C0866" w:rsidRDefault="002C0866">
      <w:pPr>
        <w:rPr>
          <w:lang w:val="da-DK"/>
        </w:rPr>
      </w:pPr>
    </w:p>
    <w:p w14:paraId="07A11E7A" w14:textId="77777777" w:rsidR="002C0866" w:rsidRDefault="002C0866">
      <w:pPr>
        <w:rPr>
          <w:lang w:val="da-DK"/>
        </w:rPr>
      </w:pPr>
    </w:p>
    <w:p w14:paraId="4B1AE8B0" w14:textId="77777777" w:rsidR="002C0866" w:rsidRDefault="002C0866">
      <w:pPr>
        <w:rPr>
          <w:lang w:val="da-DK"/>
        </w:rPr>
      </w:pPr>
    </w:p>
    <w:p w14:paraId="625D94E2" w14:textId="77777777" w:rsidR="002C0866" w:rsidRDefault="002C0866">
      <w:pPr>
        <w:rPr>
          <w:lang w:val="da-DK"/>
        </w:rPr>
      </w:pPr>
    </w:p>
    <w:p w14:paraId="3B257FFD" w14:textId="77777777" w:rsidR="002C0866" w:rsidRDefault="002C0866">
      <w:pPr>
        <w:rPr>
          <w:lang w:val="da-DK"/>
        </w:rPr>
      </w:pPr>
    </w:p>
    <w:p w14:paraId="28ABD73E" w14:textId="77777777" w:rsidR="002C0866" w:rsidRDefault="002C0866">
      <w:pPr>
        <w:rPr>
          <w:lang w:val="da-DK"/>
        </w:rPr>
      </w:pPr>
    </w:p>
    <w:p w14:paraId="636D2031" w14:textId="77777777" w:rsidR="002C0866" w:rsidRDefault="002C0866">
      <w:pPr>
        <w:rPr>
          <w:lang w:val="da-DK"/>
        </w:rPr>
      </w:pPr>
    </w:p>
    <w:p w14:paraId="6C78DA41" w14:textId="77777777" w:rsidR="002C0866" w:rsidRDefault="002C0866">
      <w:pPr>
        <w:rPr>
          <w:lang w:val="da-DK"/>
        </w:rPr>
      </w:pPr>
    </w:p>
    <w:p w14:paraId="7359E360" w14:textId="77777777" w:rsidR="002C0866" w:rsidRDefault="002C0866">
      <w:pPr>
        <w:rPr>
          <w:lang w:val="da-DK"/>
        </w:rPr>
      </w:pPr>
    </w:p>
    <w:p w14:paraId="5A74CC24" w14:textId="77777777" w:rsidR="002C0866" w:rsidRDefault="002C0866">
      <w:pPr>
        <w:rPr>
          <w:lang w:val="da-DK"/>
        </w:rPr>
      </w:pPr>
    </w:p>
    <w:p w14:paraId="4DC85B11" w14:textId="77777777" w:rsidR="002C0866" w:rsidRDefault="002C0866">
      <w:pPr>
        <w:rPr>
          <w:lang w:val="da-DK"/>
        </w:rPr>
      </w:pPr>
    </w:p>
    <w:p w14:paraId="1A5A7AC9" w14:textId="703DE702" w:rsidR="002C0866" w:rsidRDefault="002C0866">
      <w:pPr>
        <w:rPr>
          <w:lang w:val="da-DK"/>
        </w:rPr>
      </w:pPr>
    </w:p>
    <w:p w14:paraId="1C25422B" w14:textId="0EC7CCB5" w:rsidR="002C0866" w:rsidRDefault="002C0866">
      <w:pPr>
        <w:rPr>
          <w:lang w:val="da-DK"/>
        </w:rPr>
      </w:pPr>
    </w:p>
    <w:p w14:paraId="5C683A98" w14:textId="61B8FF7C" w:rsidR="002C0866" w:rsidRDefault="002C0866">
      <w:pPr>
        <w:rPr>
          <w:lang w:val="da-DK"/>
        </w:rPr>
      </w:pPr>
    </w:p>
    <w:p w14:paraId="259CC44B" w14:textId="2366DD10" w:rsidR="002C0866" w:rsidRDefault="002C0866">
      <w:pPr>
        <w:rPr>
          <w:lang w:val="da-DK"/>
        </w:rPr>
      </w:pPr>
    </w:p>
    <w:p w14:paraId="0A233A61" w14:textId="0360CF46" w:rsidR="002C0866" w:rsidRDefault="002C0866">
      <w:pPr>
        <w:rPr>
          <w:lang w:val="da-DK"/>
        </w:rPr>
      </w:pPr>
    </w:p>
    <w:p w14:paraId="04835982" w14:textId="0DCD1233" w:rsidR="002C0866" w:rsidRPr="003A643E" w:rsidRDefault="002C0866">
      <w:pPr>
        <w:rPr>
          <w:lang w:val="da-DK"/>
        </w:rPr>
      </w:pPr>
    </w:p>
    <w:sectPr w:rsidR="002C0866" w:rsidRPr="003A643E" w:rsidSect="0035400A">
      <w:type w:val="nextColumn"/>
      <w:pgSz w:w="15840" w:h="12240" w:orient="landscape" w:code="1"/>
      <w:pgMar w:top="1440" w:right="1440" w:bottom="1440" w:left="1267" w:header="1152" w:footer="11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53AD4" w14:textId="77777777" w:rsidR="00EE7D1C" w:rsidRDefault="00EE7D1C">
      <w:r>
        <w:separator/>
      </w:r>
    </w:p>
  </w:endnote>
  <w:endnote w:type="continuationSeparator" w:id="0">
    <w:p w14:paraId="6E3BF6C7" w14:textId="77777777" w:rsidR="00EE7D1C" w:rsidRDefault="00EE7D1C">
      <w:r>
        <w:continuationSeparator/>
      </w:r>
    </w:p>
  </w:endnote>
  <w:endnote w:type="continuationNotice" w:id="1">
    <w:p w14:paraId="2CDD744E" w14:textId="77777777" w:rsidR="00EE7D1C" w:rsidRDefault="00EE7D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a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7F8EB" w14:textId="77777777" w:rsidR="00AE093B" w:rsidRDefault="00AE0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251DBD" w14:textId="77777777" w:rsidR="00AE093B" w:rsidRDefault="00AE09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0BB5" w14:textId="40D412C9" w:rsidR="00AE093B" w:rsidRDefault="00AE0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0BF2">
      <w:rPr>
        <w:rStyle w:val="PageNumber"/>
        <w:noProof/>
      </w:rPr>
      <w:t>53</w:t>
    </w:r>
    <w:r>
      <w:rPr>
        <w:rStyle w:val="PageNumber"/>
      </w:rPr>
      <w:fldChar w:fldCharType="end"/>
    </w:r>
  </w:p>
  <w:p w14:paraId="595D1DE8" w14:textId="77777777" w:rsidR="00AE093B" w:rsidRPr="00BD743D" w:rsidRDefault="00AE093B" w:rsidP="004A26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4C8EE" w14:textId="77777777" w:rsidR="00EE7D1C" w:rsidRDefault="00EE7D1C">
      <w:r>
        <w:separator/>
      </w:r>
    </w:p>
  </w:footnote>
  <w:footnote w:type="continuationSeparator" w:id="0">
    <w:p w14:paraId="4BE03594" w14:textId="77777777" w:rsidR="00EE7D1C" w:rsidRDefault="00EE7D1C">
      <w:r>
        <w:continuationSeparator/>
      </w:r>
    </w:p>
  </w:footnote>
  <w:footnote w:type="continuationNotice" w:id="1">
    <w:p w14:paraId="4DFB6086" w14:textId="77777777" w:rsidR="00EE7D1C" w:rsidRDefault="00EE7D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9AD50" w14:textId="77777777" w:rsidR="00AE093B" w:rsidRDefault="00AE093B" w:rsidP="00CB1166">
    <w:pPr>
      <w:pStyle w:val="Header"/>
      <w:pBdr>
        <w:bottom w:val="single" w:sz="12" w:space="1" w:color="auto"/>
      </w:pBdr>
      <w:rPr>
        <w:i/>
      </w:rPr>
    </w:pPr>
    <w:r>
      <w:rPr>
        <w:i/>
      </w:rPr>
      <w:t>Case Study: Avian Influenza Outbreak _ International Setting _2017 – Facilitator Guide</w:t>
    </w:r>
  </w:p>
  <w:p w14:paraId="01AAAB56" w14:textId="77777777" w:rsidR="00AE093B" w:rsidRDefault="00AE093B" w:rsidP="00CB1166">
    <w:pPr>
      <w:pStyle w:val="Head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Document"/>
    <w:lvl w:ilvl="0">
      <w:start w:val="1"/>
      <w:numFmt w:val="upperRoman"/>
      <w:lvlText w:val="%1."/>
      <w:lvlJc w:val="left"/>
    </w:lvl>
    <w:lvl w:ilvl="1">
      <w:start w:val="1"/>
      <w:numFmt w:val="decimal"/>
      <w:lvlText w:val="%2."/>
      <w:lvlJc w:val="left"/>
    </w:lvl>
    <w:lvl w:ilvl="2">
      <w:start w:val="1"/>
      <w:numFmt w:val="upperLetter"/>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1" w15:restartNumberingAfterBreak="0">
    <w:nsid w:val="026A5977"/>
    <w:multiLevelType w:val="hybridMultilevel"/>
    <w:tmpl w:val="99304200"/>
    <w:lvl w:ilvl="0" w:tplc="04090001">
      <w:start w:val="1"/>
      <w:numFmt w:val="bullet"/>
      <w:lvlText w:val=""/>
      <w:lvlJc w:val="left"/>
      <w:pPr>
        <w:tabs>
          <w:tab w:val="num" w:pos="720"/>
        </w:tabs>
        <w:ind w:left="720" w:hanging="360"/>
      </w:pPr>
      <w:rPr>
        <w:rFonts w:ascii="Symbol" w:hAnsi="Symbol" w:hint="default"/>
      </w:rPr>
    </w:lvl>
    <w:lvl w:ilvl="1" w:tplc="31341EEA">
      <w:start w:val="1"/>
      <w:numFmt w:val="bullet"/>
      <w:lvlText w:val="o"/>
      <w:lvlJc w:val="left"/>
      <w:pPr>
        <w:tabs>
          <w:tab w:val="num" w:pos="1440"/>
        </w:tabs>
        <w:ind w:left="1440" w:hanging="360"/>
      </w:pPr>
      <w:rPr>
        <w:rFonts w:ascii="Courier New" w:hAnsi="Courier New"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548B7"/>
    <w:multiLevelType w:val="hybridMultilevel"/>
    <w:tmpl w:val="8CB68A6C"/>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2D6C09"/>
    <w:multiLevelType w:val="hybridMultilevel"/>
    <w:tmpl w:val="CC28C0DC"/>
    <w:lvl w:ilvl="0" w:tplc="612C456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462D1"/>
    <w:multiLevelType w:val="hybridMultilevel"/>
    <w:tmpl w:val="9A286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3D5680"/>
    <w:multiLevelType w:val="hybridMultilevel"/>
    <w:tmpl w:val="5030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21D6E"/>
    <w:multiLevelType w:val="hybridMultilevel"/>
    <w:tmpl w:val="29D06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12E48"/>
    <w:multiLevelType w:val="hybridMultilevel"/>
    <w:tmpl w:val="61B0F268"/>
    <w:lvl w:ilvl="0" w:tplc="321824BC">
      <w:start w:val="1"/>
      <w:numFmt w:val="bullet"/>
      <w:lvlText w:val=""/>
      <w:lvlJc w:val="left"/>
      <w:pPr>
        <w:tabs>
          <w:tab w:val="num" w:pos="720"/>
        </w:tabs>
        <w:ind w:left="720" w:hanging="360"/>
      </w:pPr>
      <w:rPr>
        <w:rFonts w:ascii="Wingdings" w:hAnsi="Wingdings" w:hint="default"/>
      </w:rPr>
    </w:lvl>
    <w:lvl w:ilvl="1" w:tplc="B1E87D6C" w:tentative="1">
      <w:start w:val="1"/>
      <w:numFmt w:val="bullet"/>
      <w:lvlText w:val=""/>
      <w:lvlJc w:val="left"/>
      <w:pPr>
        <w:tabs>
          <w:tab w:val="num" w:pos="1440"/>
        </w:tabs>
        <w:ind w:left="1440" w:hanging="360"/>
      </w:pPr>
      <w:rPr>
        <w:rFonts w:ascii="Wingdings" w:hAnsi="Wingdings" w:hint="default"/>
      </w:rPr>
    </w:lvl>
    <w:lvl w:ilvl="2" w:tplc="371ED9E4" w:tentative="1">
      <w:start w:val="1"/>
      <w:numFmt w:val="bullet"/>
      <w:lvlText w:val=""/>
      <w:lvlJc w:val="left"/>
      <w:pPr>
        <w:tabs>
          <w:tab w:val="num" w:pos="2160"/>
        </w:tabs>
        <w:ind w:left="2160" w:hanging="360"/>
      </w:pPr>
      <w:rPr>
        <w:rFonts w:ascii="Wingdings" w:hAnsi="Wingdings" w:hint="default"/>
      </w:rPr>
    </w:lvl>
    <w:lvl w:ilvl="3" w:tplc="958825DA" w:tentative="1">
      <w:start w:val="1"/>
      <w:numFmt w:val="bullet"/>
      <w:lvlText w:val=""/>
      <w:lvlJc w:val="left"/>
      <w:pPr>
        <w:tabs>
          <w:tab w:val="num" w:pos="2880"/>
        </w:tabs>
        <w:ind w:left="2880" w:hanging="360"/>
      </w:pPr>
      <w:rPr>
        <w:rFonts w:ascii="Wingdings" w:hAnsi="Wingdings" w:hint="default"/>
      </w:rPr>
    </w:lvl>
    <w:lvl w:ilvl="4" w:tplc="7A72F7F8" w:tentative="1">
      <w:start w:val="1"/>
      <w:numFmt w:val="bullet"/>
      <w:lvlText w:val=""/>
      <w:lvlJc w:val="left"/>
      <w:pPr>
        <w:tabs>
          <w:tab w:val="num" w:pos="3600"/>
        </w:tabs>
        <w:ind w:left="3600" w:hanging="360"/>
      </w:pPr>
      <w:rPr>
        <w:rFonts w:ascii="Wingdings" w:hAnsi="Wingdings" w:hint="default"/>
      </w:rPr>
    </w:lvl>
    <w:lvl w:ilvl="5" w:tplc="A648A742" w:tentative="1">
      <w:start w:val="1"/>
      <w:numFmt w:val="bullet"/>
      <w:lvlText w:val=""/>
      <w:lvlJc w:val="left"/>
      <w:pPr>
        <w:tabs>
          <w:tab w:val="num" w:pos="4320"/>
        </w:tabs>
        <w:ind w:left="4320" w:hanging="360"/>
      </w:pPr>
      <w:rPr>
        <w:rFonts w:ascii="Wingdings" w:hAnsi="Wingdings" w:hint="default"/>
      </w:rPr>
    </w:lvl>
    <w:lvl w:ilvl="6" w:tplc="3F24975E" w:tentative="1">
      <w:start w:val="1"/>
      <w:numFmt w:val="bullet"/>
      <w:lvlText w:val=""/>
      <w:lvlJc w:val="left"/>
      <w:pPr>
        <w:tabs>
          <w:tab w:val="num" w:pos="5040"/>
        </w:tabs>
        <w:ind w:left="5040" w:hanging="360"/>
      </w:pPr>
      <w:rPr>
        <w:rFonts w:ascii="Wingdings" w:hAnsi="Wingdings" w:hint="default"/>
      </w:rPr>
    </w:lvl>
    <w:lvl w:ilvl="7" w:tplc="5E844B3C" w:tentative="1">
      <w:start w:val="1"/>
      <w:numFmt w:val="bullet"/>
      <w:lvlText w:val=""/>
      <w:lvlJc w:val="left"/>
      <w:pPr>
        <w:tabs>
          <w:tab w:val="num" w:pos="5760"/>
        </w:tabs>
        <w:ind w:left="5760" w:hanging="360"/>
      </w:pPr>
      <w:rPr>
        <w:rFonts w:ascii="Wingdings" w:hAnsi="Wingdings" w:hint="default"/>
      </w:rPr>
    </w:lvl>
    <w:lvl w:ilvl="8" w:tplc="92C6615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7B4CE2"/>
    <w:multiLevelType w:val="hybridMultilevel"/>
    <w:tmpl w:val="7EC6F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9C5BAB"/>
    <w:multiLevelType w:val="hybridMultilevel"/>
    <w:tmpl w:val="D5FE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D407F"/>
    <w:multiLevelType w:val="hybridMultilevel"/>
    <w:tmpl w:val="0542371E"/>
    <w:lvl w:ilvl="0" w:tplc="9A9859E2">
      <w:start w:val="1"/>
      <w:numFmt w:val="bullet"/>
      <w:lvlText w:val=""/>
      <w:lvlJc w:val="left"/>
      <w:pPr>
        <w:tabs>
          <w:tab w:val="num" w:pos="720"/>
        </w:tabs>
        <w:ind w:left="720" w:hanging="360"/>
      </w:pPr>
      <w:rPr>
        <w:rFonts w:ascii="Symbol" w:hAnsi="Symbol" w:hint="default"/>
        <w:b w:val="0"/>
        <w:i w:val="0"/>
        <w:sz w:val="24"/>
      </w:rPr>
    </w:lvl>
    <w:lvl w:ilvl="1" w:tplc="31341EEA">
      <w:start w:val="1"/>
      <w:numFmt w:val="bullet"/>
      <w:lvlText w:val="o"/>
      <w:lvlJc w:val="left"/>
      <w:pPr>
        <w:tabs>
          <w:tab w:val="num" w:pos="1440"/>
        </w:tabs>
        <w:ind w:left="1440" w:hanging="360"/>
      </w:pPr>
      <w:rPr>
        <w:rFonts w:ascii="Courier New" w:hAnsi="Courier New" w:hint="default"/>
        <w:b w:val="0"/>
        <w:i w:val="0"/>
        <w:sz w:val="16"/>
      </w:rPr>
    </w:lvl>
    <w:lvl w:ilvl="2" w:tplc="D0668CB6" w:tentative="1">
      <w:start w:val="1"/>
      <w:numFmt w:val="bullet"/>
      <w:lvlText w:val="•"/>
      <w:lvlJc w:val="left"/>
      <w:pPr>
        <w:tabs>
          <w:tab w:val="num" w:pos="2160"/>
        </w:tabs>
        <w:ind w:left="2160" w:hanging="360"/>
      </w:pPr>
      <w:rPr>
        <w:rFonts w:ascii="Times New Roman" w:hAnsi="Times New Roman" w:hint="default"/>
      </w:rPr>
    </w:lvl>
    <w:lvl w:ilvl="3" w:tplc="A5680BF4" w:tentative="1">
      <w:start w:val="1"/>
      <w:numFmt w:val="bullet"/>
      <w:lvlText w:val="•"/>
      <w:lvlJc w:val="left"/>
      <w:pPr>
        <w:tabs>
          <w:tab w:val="num" w:pos="2880"/>
        </w:tabs>
        <w:ind w:left="2880" w:hanging="360"/>
      </w:pPr>
      <w:rPr>
        <w:rFonts w:ascii="Times New Roman" w:hAnsi="Times New Roman" w:hint="default"/>
      </w:rPr>
    </w:lvl>
    <w:lvl w:ilvl="4" w:tplc="FF4CCE0A" w:tentative="1">
      <w:start w:val="1"/>
      <w:numFmt w:val="bullet"/>
      <w:lvlText w:val="•"/>
      <w:lvlJc w:val="left"/>
      <w:pPr>
        <w:tabs>
          <w:tab w:val="num" w:pos="3600"/>
        </w:tabs>
        <w:ind w:left="3600" w:hanging="360"/>
      </w:pPr>
      <w:rPr>
        <w:rFonts w:ascii="Times New Roman" w:hAnsi="Times New Roman" w:hint="default"/>
      </w:rPr>
    </w:lvl>
    <w:lvl w:ilvl="5" w:tplc="F9E68606" w:tentative="1">
      <w:start w:val="1"/>
      <w:numFmt w:val="bullet"/>
      <w:lvlText w:val="•"/>
      <w:lvlJc w:val="left"/>
      <w:pPr>
        <w:tabs>
          <w:tab w:val="num" w:pos="4320"/>
        </w:tabs>
        <w:ind w:left="4320" w:hanging="360"/>
      </w:pPr>
      <w:rPr>
        <w:rFonts w:ascii="Times New Roman" w:hAnsi="Times New Roman" w:hint="default"/>
      </w:rPr>
    </w:lvl>
    <w:lvl w:ilvl="6" w:tplc="20048C58" w:tentative="1">
      <w:start w:val="1"/>
      <w:numFmt w:val="bullet"/>
      <w:lvlText w:val="•"/>
      <w:lvlJc w:val="left"/>
      <w:pPr>
        <w:tabs>
          <w:tab w:val="num" w:pos="5040"/>
        </w:tabs>
        <w:ind w:left="5040" w:hanging="360"/>
      </w:pPr>
      <w:rPr>
        <w:rFonts w:ascii="Times New Roman" w:hAnsi="Times New Roman" w:hint="default"/>
      </w:rPr>
    </w:lvl>
    <w:lvl w:ilvl="7" w:tplc="ACE67996" w:tentative="1">
      <w:start w:val="1"/>
      <w:numFmt w:val="bullet"/>
      <w:lvlText w:val="•"/>
      <w:lvlJc w:val="left"/>
      <w:pPr>
        <w:tabs>
          <w:tab w:val="num" w:pos="5760"/>
        </w:tabs>
        <w:ind w:left="5760" w:hanging="360"/>
      </w:pPr>
      <w:rPr>
        <w:rFonts w:ascii="Times New Roman" w:hAnsi="Times New Roman" w:hint="default"/>
      </w:rPr>
    </w:lvl>
    <w:lvl w:ilvl="8" w:tplc="E354B22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4529C3"/>
    <w:multiLevelType w:val="hybridMultilevel"/>
    <w:tmpl w:val="9A10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43DC4"/>
    <w:multiLevelType w:val="hybridMultilevel"/>
    <w:tmpl w:val="D5688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E60252"/>
    <w:multiLevelType w:val="hybridMultilevel"/>
    <w:tmpl w:val="4E3C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770B6"/>
    <w:multiLevelType w:val="hybridMultilevel"/>
    <w:tmpl w:val="A636F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B6392"/>
    <w:multiLevelType w:val="hybridMultilevel"/>
    <w:tmpl w:val="30E8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C3EAF"/>
    <w:multiLevelType w:val="hybridMultilevel"/>
    <w:tmpl w:val="EFAC623A"/>
    <w:lvl w:ilvl="0" w:tplc="454A977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4C69AA"/>
    <w:multiLevelType w:val="hybridMultilevel"/>
    <w:tmpl w:val="E6C25410"/>
    <w:lvl w:ilvl="0" w:tplc="D7161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FF5EEC"/>
    <w:multiLevelType w:val="hybridMultilevel"/>
    <w:tmpl w:val="9F9CB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287C9E"/>
    <w:multiLevelType w:val="hybridMultilevel"/>
    <w:tmpl w:val="C95668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D1CE88A" w:tentative="1">
      <w:start w:val="1"/>
      <w:numFmt w:val="bullet"/>
      <w:lvlText w:val=""/>
      <w:lvlJc w:val="left"/>
      <w:pPr>
        <w:tabs>
          <w:tab w:val="num" w:pos="2160"/>
        </w:tabs>
        <w:ind w:left="2160" w:hanging="360"/>
      </w:pPr>
      <w:rPr>
        <w:rFonts w:ascii="Wingdings" w:hAnsi="Wingdings" w:hint="default"/>
      </w:rPr>
    </w:lvl>
    <w:lvl w:ilvl="3" w:tplc="91224772" w:tentative="1">
      <w:start w:val="1"/>
      <w:numFmt w:val="bullet"/>
      <w:lvlText w:val=""/>
      <w:lvlJc w:val="left"/>
      <w:pPr>
        <w:tabs>
          <w:tab w:val="num" w:pos="2880"/>
        </w:tabs>
        <w:ind w:left="2880" w:hanging="360"/>
      </w:pPr>
      <w:rPr>
        <w:rFonts w:ascii="Wingdings" w:hAnsi="Wingdings" w:hint="default"/>
      </w:rPr>
    </w:lvl>
    <w:lvl w:ilvl="4" w:tplc="53D8E024" w:tentative="1">
      <w:start w:val="1"/>
      <w:numFmt w:val="bullet"/>
      <w:lvlText w:val=""/>
      <w:lvlJc w:val="left"/>
      <w:pPr>
        <w:tabs>
          <w:tab w:val="num" w:pos="3600"/>
        </w:tabs>
        <w:ind w:left="3600" w:hanging="360"/>
      </w:pPr>
      <w:rPr>
        <w:rFonts w:ascii="Wingdings" w:hAnsi="Wingdings" w:hint="default"/>
      </w:rPr>
    </w:lvl>
    <w:lvl w:ilvl="5" w:tplc="62E42C78" w:tentative="1">
      <w:start w:val="1"/>
      <w:numFmt w:val="bullet"/>
      <w:lvlText w:val=""/>
      <w:lvlJc w:val="left"/>
      <w:pPr>
        <w:tabs>
          <w:tab w:val="num" w:pos="4320"/>
        </w:tabs>
        <w:ind w:left="4320" w:hanging="360"/>
      </w:pPr>
      <w:rPr>
        <w:rFonts w:ascii="Wingdings" w:hAnsi="Wingdings" w:hint="default"/>
      </w:rPr>
    </w:lvl>
    <w:lvl w:ilvl="6" w:tplc="439AF42E" w:tentative="1">
      <w:start w:val="1"/>
      <w:numFmt w:val="bullet"/>
      <w:lvlText w:val=""/>
      <w:lvlJc w:val="left"/>
      <w:pPr>
        <w:tabs>
          <w:tab w:val="num" w:pos="5040"/>
        </w:tabs>
        <w:ind w:left="5040" w:hanging="360"/>
      </w:pPr>
      <w:rPr>
        <w:rFonts w:ascii="Wingdings" w:hAnsi="Wingdings" w:hint="default"/>
      </w:rPr>
    </w:lvl>
    <w:lvl w:ilvl="7" w:tplc="19180B62" w:tentative="1">
      <w:start w:val="1"/>
      <w:numFmt w:val="bullet"/>
      <w:lvlText w:val=""/>
      <w:lvlJc w:val="left"/>
      <w:pPr>
        <w:tabs>
          <w:tab w:val="num" w:pos="5760"/>
        </w:tabs>
        <w:ind w:left="5760" w:hanging="360"/>
      </w:pPr>
      <w:rPr>
        <w:rFonts w:ascii="Wingdings" w:hAnsi="Wingdings" w:hint="default"/>
      </w:rPr>
    </w:lvl>
    <w:lvl w:ilvl="8" w:tplc="311C581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076520"/>
    <w:multiLevelType w:val="hybridMultilevel"/>
    <w:tmpl w:val="280A6238"/>
    <w:lvl w:ilvl="0" w:tplc="9EE66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AE7951"/>
    <w:multiLevelType w:val="hybridMultilevel"/>
    <w:tmpl w:val="DA42B5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25688"/>
    <w:multiLevelType w:val="hybridMultilevel"/>
    <w:tmpl w:val="CFD47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AF7137"/>
    <w:multiLevelType w:val="hybridMultilevel"/>
    <w:tmpl w:val="AD10D88E"/>
    <w:lvl w:ilvl="0" w:tplc="0AD047B6">
      <w:start w:val="3"/>
      <w:numFmt w:val="decimal"/>
      <w:lvlText w:val="%1)"/>
      <w:lvlJc w:val="left"/>
      <w:pPr>
        <w:ind w:left="360" w:hanging="360"/>
      </w:pPr>
      <w:rPr>
        <w:rFonts w:ascii="Arial" w:hAnsi="Arial" w:hint="default"/>
        <w:b/>
        <w:i w:val="0"/>
        <w:caps w:val="0"/>
        <w:strike w:val="0"/>
        <w:dstrike w:val="0"/>
        <w:vanish w:val="0"/>
        <w:color w:val="auto"/>
        <w:sz w:val="24"/>
        <w:vertAlign w:val="baseline"/>
      </w:rPr>
    </w:lvl>
    <w:lvl w:ilvl="1" w:tplc="04090019">
      <w:start w:val="1"/>
      <w:numFmt w:val="lowerLetter"/>
      <w:lvlText w:val="%2."/>
      <w:lvlJc w:val="left"/>
      <w:pPr>
        <w:ind w:left="1440" w:hanging="360"/>
      </w:pPr>
    </w:lvl>
    <w:lvl w:ilvl="2" w:tplc="434ADF44">
      <w:start w:val="1"/>
      <w:numFmt w:val="decimal"/>
      <w:lvlText w:val="%3."/>
      <w:lvlJc w:val="left"/>
      <w:pPr>
        <w:ind w:left="2700" w:hanging="72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B71E77"/>
    <w:multiLevelType w:val="hybridMultilevel"/>
    <w:tmpl w:val="F490D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346D3A"/>
    <w:multiLevelType w:val="hybridMultilevel"/>
    <w:tmpl w:val="4C6E8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23385D"/>
    <w:multiLevelType w:val="multilevel"/>
    <w:tmpl w:val="F354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D428EF"/>
    <w:multiLevelType w:val="hybridMultilevel"/>
    <w:tmpl w:val="3454F2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1548C7"/>
    <w:multiLevelType w:val="hybridMultilevel"/>
    <w:tmpl w:val="9DF66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DE07C42"/>
    <w:multiLevelType w:val="hybridMultilevel"/>
    <w:tmpl w:val="CF023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B44600"/>
    <w:multiLevelType w:val="hybridMultilevel"/>
    <w:tmpl w:val="497CB28C"/>
    <w:lvl w:ilvl="0" w:tplc="FFFFFFFF">
      <w:start w:val="1"/>
      <w:numFmt w:val="decimal"/>
      <w:lvlText w:val="%1."/>
      <w:lvlJc w:val="left"/>
      <w:pPr>
        <w:tabs>
          <w:tab w:val="num" w:pos="720"/>
        </w:tabs>
        <w:ind w:left="720" w:hanging="360"/>
      </w:pPr>
      <w:rPr>
        <w:rFonts w:hint="default"/>
        <w:sz w:val="20"/>
        <w:szCs w:val="20"/>
      </w:rPr>
    </w:lvl>
    <w:lvl w:ilvl="1" w:tplc="0409000F">
      <w:start w:val="1"/>
      <w:numFmt w:val="decimal"/>
      <w:lvlText w:val="%2."/>
      <w:lvlJc w:val="left"/>
      <w:pPr>
        <w:tabs>
          <w:tab w:val="num" w:pos="1440"/>
        </w:tabs>
        <w:ind w:left="1440" w:hanging="360"/>
      </w:pPr>
      <w:rPr>
        <w:rFonts w:hint="default"/>
      </w:rPr>
    </w:lvl>
    <w:lvl w:ilvl="2" w:tplc="920413B6">
      <w:start w:val="1"/>
      <w:numFmt w:val="decimal"/>
      <w:lvlText w:val="%3)"/>
      <w:lvlJc w:val="left"/>
      <w:pPr>
        <w:tabs>
          <w:tab w:val="num" w:pos="2160"/>
        </w:tabs>
        <w:ind w:left="2160" w:hanging="360"/>
      </w:pPr>
      <w:rPr>
        <w:rFonts w:hint="default"/>
        <w:b/>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6C1EDC"/>
    <w:multiLevelType w:val="hybridMultilevel"/>
    <w:tmpl w:val="2FCC33C0"/>
    <w:lvl w:ilvl="0" w:tplc="612C456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75F52F1"/>
    <w:multiLevelType w:val="hybridMultilevel"/>
    <w:tmpl w:val="44EA4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8680D80"/>
    <w:multiLevelType w:val="hybridMultilevel"/>
    <w:tmpl w:val="B28C2F2A"/>
    <w:lvl w:ilvl="0" w:tplc="606EE4E4">
      <w:start w:val="1"/>
      <w:numFmt w:val="bullet"/>
      <w:lvlText w:val=""/>
      <w:lvlJc w:val="left"/>
      <w:pPr>
        <w:tabs>
          <w:tab w:val="num" w:pos="960"/>
        </w:tabs>
        <w:ind w:left="960" w:hanging="360"/>
      </w:pPr>
      <w:rPr>
        <w:rFonts w:ascii="Symbol" w:hAnsi="Symbol" w:hint="default"/>
        <w:sz w:val="28"/>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4BCC1CE8"/>
    <w:multiLevelType w:val="hybridMultilevel"/>
    <w:tmpl w:val="50C63D9A"/>
    <w:lvl w:ilvl="0" w:tplc="04090001">
      <w:start w:val="1"/>
      <w:numFmt w:val="bullet"/>
      <w:lvlText w:val=""/>
      <w:lvlJc w:val="left"/>
      <w:pPr>
        <w:tabs>
          <w:tab w:val="num" w:pos="1440"/>
        </w:tabs>
        <w:ind w:left="1440" w:hanging="360"/>
      </w:pPr>
      <w:rPr>
        <w:rFonts w:ascii="Symbol" w:hAnsi="Symbol" w:hint="default"/>
      </w:rPr>
    </w:lvl>
    <w:lvl w:ilvl="1" w:tplc="31341EEA">
      <w:start w:val="1"/>
      <w:numFmt w:val="bullet"/>
      <w:lvlText w:val="o"/>
      <w:lvlJc w:val="left"/>
      <w:pPr>
        <w:tabs>
          <w:tab w:val="num" w:pos="1440"/>
        </w:tabs>
        <w:ind w:left="1440" w:hanging="360"/>
      </w:pPr>
      <w:rPr>
        <w:rFonts w:ascii="Courier New" w:hAnsi="Courier New" w:hint="default"/>
        <w:sz w:val="16"/>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4CF5118A"/>
    <w:multiLevelType w:val="hybridMultilevel"/>
    <w:tmpl w:val="8B90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2C6924"/>
    <w:multiLevelType w:val="hybridMultilevel"/>
    <w:tmpl w:val="CBA8752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15:restartNumberingAfterBreak="0">
    <w:nsid w:val="4D9055FE"/>
    <w:multiLevelType w:val="hybridMultilevel"/>
    <w:tmpl w:val="6058A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5C6A94"/>
    <w:multiLevelType w:val="hybridMultilevel"/>
    <w:tmpl w:val="C1AA4D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FF10B49"/>
    <w:multiLevelType w:val="hybridMultilevel"/>
    <w:tmpl w:val="592693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2031A5"/>
    <w:multiLevelType w:val="hybridMultilevel"/>
    <w:tmpl w:val="51C2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F939E7"/>
    <w:multiLevelType w:val="hybridMultilevel"/>
    <w:tmpl w:val="0FFC7C06"/>
    <w:lvl w:ilvl="0" w:tplc="9A9859E2">
      <w:start w:val="1"/>
      <w:numFmt w:val="bullet"/>
      <w:lvlText w:val=""/>
      <w:lvlJc w:val="left"/>
      <w:pPr>
        <w:tabs>
          <w:tab w:val="num" w:pos="720"/>
        </w:tabs>
        <w:ind w:left="720" w:hanging="360"/>
      </w:pPr>
      <w:rPr>
        <w:rFonts w:ascii="Symbol" w:hAnsi="Symbol" w:hint="default"/>
        <w:b w:val="0"/>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D90612"/>
    <w:multiLevelType w:val="hybridMultilevel"/>
    <w:tmpl w:val="CC1CF494"/>
    <w:lvl w:ilvl="0" w:tplc="63C4F4D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191690"/>
    <w:multiLevelType w:val="hybridMultilevel"/>
    <w:tmpl w:val="9B324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5C4F0E"/>
    <w:multiLevelType w:val="hybridMultilevel"/>
    <w:tmpl w:val="4FE2F4A4"/>
    <w:lvl w:ilvl="0" w:tplc="606EE4E4">
      <w:start w:val="1"/>
      <w:numFmt w:val="bullet"/>
      <w:lvlText w:val=""/>
      <w:lvlJc w:val="left"/>
      <w:pPr>
        <w:tabs>
          <w:tab w:val="num" w:pos="900"/>
        </w:tabs>
        <w:ind w:left="900" w:hanging="360"/>
      </w:pPr>
      <w:rPr>
        <w:rFonts w:ascii="Symbol" w:hAnsi="Symbol" w:hint="default"/>
        <w:sz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BE68BC"/>
    <w:multiLevelType w:val="hybridMultilevel"/>
    <w:tmpl w:val="7C181950"/>
    <w:lvl w:ilvl="0" w:tplc="86607EBC">
      <w:start w:val="1"/>
      <w:numFmt w:val="decimal"/>
      <w:lvlText w:val="%1)"/>
      <w:lvlJc w:val="left"/>
      <w:pPr>
        <w:ind w:left="1080" w:hanging="360"/>
      </w:pPr>
      <w:rPr>
        <w:rFonts w:asciiTheme="minorHAnsi" w:eastAsia="Times New Roman" w:hAnsiTheme="minorHAnsi"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BCE2AFD"/>
    <w:multiLevelType w:val="hybridMultilevel"/>
    <w:tmpl w:val="EB08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746273"/>
    <w:multiLevelType w:val="hybridMultilevel"/>
    <w:tmpl w:val="AD1A39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74424F"/>
    <w:multiLevelType w:val="hybridMultilevel"/>
    <w:tmpl w:val="48069E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627854C3"/>
    <w:multiLevelType w:val="hybridMultilevel"/>
    <w:tmpl w:val="0298ECCE"/>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6481C4C"/>
    <w:multiLevelType w:val="hybridMultilevel"/>
    <w:tmpl w:val="A404AE2E"/>
    <w:lvl w:ilvl="0" w:tplc="9A9859E2">
      <w:start w:val="1"/>
      <w:numFmt w:val="bullet"/>
      <w:lvlText w:val=""/>
      <w:lvlJc w:val="left"/>
      <w:pPr>
        <w:tabs>
          <w:tab w:val="num" w:pos="1440"/>
        </w:tabs>
        <w:ind w:left="1440" w:hanging="360"/>
      </w:pPr>
      <w:rPr>
        <w:rFonts w:ascii="Symbol" w:hAnsi="Symbol" w:hint="default"/>
        <w:b w:val="0"/>
        <w:i w:val="0"/>
        <w:sz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66BE4C32"/>
    <w:multiLevelType w:val="hybridMultilevel"/>
    <w:tmpl w:val="289C2C04"/>
    <w:lvl w:ilvl="0" w:tplc="04090011">
      <w:start w:val="1"/>
      <w:numFmt w:val="decimal"/>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2" w15:restartNumberingAfterBreak="0">
    <w:nsid w:val="67062857"/>
    <w:multiLevelType w:val="hybridMultilevel"/>
    <w:tmpl w:val="7BBEA5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76C6AAB"/>
    <w:multiLevelType w:val="hybridMultilevel"/>
    <w:tmpl w:val="FBF220B8"/>
    <w:lvl w:ilvl="0" w:tplc="831A0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2737F5"/>
    <w:multiLevelType w:val="hybridMultilevel"/>
    <w:tmpl w:val="6E60F1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7D17E3"/>
    <w:multiLevelType w:val="hybridMultilevel"/>
    <w:tmpl w:val="299CD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E10303D"/>
    <w:multiLevelType w:val="hybridMultilevel"/>
    <w:tmpl w:val="A49C76B2"/>
    <w:lvl w:ilvl="0" w:tplc="9A9859E2">
      <w:start w:val="1"/>
      <w:numFmt w:val="bullet"/>
      <w:lvlText w:val=""/>
      <w:lvlJc w:val="left"/>
      <w:pPr>
        <w:tabs>
          <w:tab w:val="num" w:pos="1440"/>
        </w:tabs>
        <w:ind w:left="1440" w:hanging="360"/>
      </w:pPr>
      <w:rPr>
        <w:rFonts w:ascii="Symbol" w:hAnsi="Symbol" w:hint="default"/>
        <w:b w:val="0"/>
        <w:i w:val="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6F420343"/>
    <w:multiLevelType w:val="hybridMultilevel"/>
    <w:tmpl w:val="8B68BD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2F1696F"/>
    <w:multiLevelType w:val="hybridMultilevel"/>
    <w:tmpl w:val="24E000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580341"/>
    <w:multiLevelType w:val="hybridMultilevel"/>
    <w:tmpl w:val="209A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0358E9"/>
    <w:multiLevelType w:val="hybridMultilevel"/>
    <w:tmpl w:val="7C7AEA5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AF02F6A"/>
    <w:multiLevelType w:val="hybridMultilevel"/>
    <w:tmpl w:val="AF8045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A40C044E">
      <w:start w:val="1"/>
      <w:numFmt w:val="bullet"/>
      <w:lvlText w:val=""/>
      <w:lvlJc w:val="left"/>
      <w:pPr>
        <w:tabs>
          <w:tab w:val="num" w:pos="1800"/>
        </w:tabs>
        <w:ind w:left="1800" w:hanging="360"/>
      </w:pPr>
      <w:rPr>
        <w:rFonts w:ascii="Symbol" w:hAnsi="Symbol" w:hint="default"/>
        <w:sz w:val="2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B0377D2"/>
    <w:multiLevelType w:val="hybridMultilevel"/>
    <w:tmpl w:val="92F8DA30"/>
    <w:lvl w:ilvl="0" w:tplc="8376DE02">
      <w:start w:val="1"/>
      <w:numFmt w:val="decimal"/>
      <w:lvlText w:val="%1)"/>
      <w:lvlJc w:val="left"/>
      <w:pPr>
        <w:ind w:left="720" w:hanging="360"/>
      </w:pPr>
      <w:rPr>
        <w:rFonts w:ascii="Arial" w:hAnsi="Arial"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0"/>
  </w:num>
  <w:num w:numId="3">
    <w:abstractNumId w:val="22"/>
  </w:num>
  <w:num w:numId="4">
    <w:abstractNumId w:val="18"/>
  </w:num>
  <w:num w:numId="5">
    <w:abstractNumId w:val="61"/>
  </w:num>
  <w:num w:numId="6">
    <w:abstractNumId w:val="51"/>
  </w:num>
  <w:num w:numId="7">
    <w:abstractNumId w:val="38"/>
  </w:num>
  <w:num w:numId="8">
    <w:abstractNumId w:val="29"/>
  </w:num>
  <w:num w:numId="9">
    <w:abstractNumId w:val="52"/>
  </w:num>
  <w:num w:numId="10">
    <w:abstractNumId w:val="4"/>
  </w:num>
  <w:num w:numId="11">
    <w:abstractNumId w:val="43"/>
  </w:num>
  <w:num w:numId="12">
    <w:abstractNumId w:val="21"/>
  </w:num>
  <w:num w:numId="13">
    <w:abstractNumId w:val="1"/>
  </w:num>
  <w:num w:numId="14">
    <w:abstractNumId w:val="33"/>
  </w:num>
  <w:num w:numId="15">
    <w:abstractNumId w:val="44"/>
  </w:num>
  <w:num w:numId="16">
    <w:abstractNumId w:val="16"/>
  </w:num>
  <w:num w:numId="17">
    <w:abstractNumId w:val="8"/>
  </w:num>
  <w:num w:numId="18">
    <w:abstractNumId w:val="3"/>
  </w:num>
  <w:num w:numId="19">
    <w:abstractNumId w:val="31"/>
  </w:num>
  <w:num w:numId="20">
    <w:abstractNumId w:val="12"/>
  </w:num>
  <w:num w:numId="21">
    <w:abstractNumId w:val="60"/>
  </w:num>
  <w:num w:numId="22">
    <w:abstractNumId w:val="10"/>
  </w:num>
  <w:num w:numId="23">
    <w:abstractNumId w:val="34"/>
  </w:num>
  <w:num w:numId="24">
    <w:abstractNumId w:val="50"/>
  </w:num>
  <w:num w:numId="25">
    <w:abstractNumId w:val="41"/>
  </w:num>
  <w:num w:numId="26">
    <w:abstractNumId w:val="56"/>
  </w:num>
  <w:num w:numId="27">
    <w:abstractNumId w:val="6"/>
  </w:num>
  <w:num w:numId="28">
    <w:abstractNumId w:val="35"/>
  </w:num>
  <w:num w:numId="29">
    <w:abstractNumId w:val="54"/>
  </w:num>
  <w:num w:numId="30">
    <w:abstractNumId w:val="39"/>
  </w:num>
  <w:num w:numId="31">
    <w:abstractNumId w:val="5"/>
  </w:num>
  <w:num w:numId="32">
    <w:abstractNumId w:val="5"/>
  </w:num>
  <w:num w:numId="33">
    <w:abstractNumId w:val="14"/>
  </w:num>
  <w:num w:numId="34">
    <w:abstractNumId w:val="13"/>
  </w:num>
  <w:num w:numId="35">
    <w:abstractNumId w:val="36"/>
  </w:num>
  <w:num w:numId="36">
    <w:abstractNumId w:val="11"/>
  </w:num>
  <w:num w:numId="37">
    <w:abstractNumId w:val="26"/>
  </w:num>
  <w:num w:numId="38">
    <w:abstractNumId w:val="42"/>
  </w:num>
  <w:num w:numId="39">
    <w:abstractNumId w:val="15"/>
  </w:num>
  <w:num w:numId="40">
    <w:abstractNumId w:val="62"/>
  </w:num>
  <w:num w:numId="41">
    <w:abstractNumId w:val="40"/>
  </w:num>
  <w:num w:numId="42">
    <w:abstractNumId w:val="23"/>
  </w:num>
  <w:num w:numId="43">
    <w:abstractNumId w:val="17"/>
  </w:num>
  <w:num w:numId="44">
    <w:abstractNumId w:val="20"/>
  </w:num>
  <w:num w:numId="45">
    <w:abstractNumId w:val="37"/>
  </w:num>
  <w:num w:numId="46">
    <w:abstractNumId w:val="27"/>
  </w:num>
  <w:num w:numId="47">
    <w:abstractNumId w:val="47"/>
  </w:num>
  <w:num w:numId="48">
    <w:abstractNumId w:val="57"/>
  </w:num>
  <w:num w:numId="49">
    <w:abstractNumId w:val="49"/>
  </w:num>
  <w:num w:numId="50">
    <w:abstractNumId w:val="58"/>
  </w:num>
  <w:num w:numId="51">
    <w:abstractNumId w:val="48"/>
  </w:num>
  <w:num w:numId="52">
    <w:abstractNumId w:val="59"/>
  </w:num>
  <w:num w:numId="53">
    <w:abstractNumId w:val="45"/>
  </w:num>
  <w:num w:numId="54">
    <w:abstractNumId w:val="55"/>
  </w:num>
  <w:num w:numId="55">
    <w:abstractNumId w:val="24"/>
  </w:num>
  <w:num w:numId="56">
    <w:abstractNumId w:val="25"/>
  </w:num>
  <w:num w:numId="57">
    <w:abstractNumId w:val="32"/>
  </w:num>
  <w:num w:numId="58">
    <w:abstractNumId w:val="19"/>
  </w:num>
  <w:num w:numId="59">
    <w:abstractNumId w:val="7"/>
  </w:num>
  <w:num w:numId="60">
    <w:abstractNumId w:val="28"/>
  </w:num>
  <w:num w:numId="61">
    <w:abstractNumId w:val="46"/>
  </w:num>
  <w:num w:numId="62">
    <w:abstractNumId w:val="53"/>
  </w:num>
  <w:num w:numId="63">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960"/>
    <w:rsid w:val="00000CBD"/>
    <w:rsid w:val="000027F0"/>
    <w:rsid w:val="00003319"/>
    <w:rsid w:val="00005D67"/>
    <w:rsid w:val="0000606C"/>
    <w:rsid w:val="00006594"/>
    <w:rsid w:val="000068DD"/>
    <w:rsid w:val="00010257"/>
    <w:rsid w:val="0001242A"/>
    <w:rsid w:val="000141E7"/>
    <w:rsid w:val="00014666"/>
    <w:rsid w:val="00014C5C"/>
    <w:rsid w:val="00014CA6"/>
    <w:rsid w:val="00015603"/>
    <w:rsid w:val="00015CD1"/>
    <w:rsid w:val="00017B1B"/>
    <w:rsid w:val="00020854"/>
    <w:rsid w:val="000211DC"/>
    <w:rsid w:val="000219A9"/>
    <w:rsid w:val="000219B4"/>
    <w:rsid w:val="000222CF"/>
    <w:rsid w:val="000229FF"/>
    <w:rsid w:val="00022A64"/>
    <w:rsid w:val="00027ACE"/>
    <w:rsid w:val="000305AE"/>
    <w:rsid w:val="00031187"/>
    <w:rsid w:val="00032322"/>
    <w:rsid w:val="00036EA8"/>
    <w:rsid w:val="0003738E"/>
    <w:rsid w:val="00040A2A"/>
    <w:rsid w:val="00040C15"/>
    <w:rsid w:val="00041AE3"/>
    <w:rsid w:val="00041CFA"/>
    <w:rsid w:val="00043EC1"/>
    <w:rsid w:val="000449C6"/>
    <w:rsid w:val="00044D2F"/>
    <w:rsid w:val="000454E2"/>
    <w:rsid w:val="00046C58"/>
    <w:rsid w:val="00050792"/>
    <w:rsid w:val="000509E7"/>
    <w:rsid w:val="00050F9D"/>
    <w:rsid w:val="0005224F"/>
    <w:rsid w:val="000526CD"/>
    <w:rsid w:val="00052DDD"/>
    <w:rsid w:val="00054D64"/>
    <w:rsid w:val="00055128"/>
    <w:rsid w:val="000553BC"/>
    <w:rsid w:val="00055512"/>
    <w:rsid w:val="000558C4"/>
    <w:rsid w:val="00056E48"/>
    <w:rsid w:val="00057344"/>
    <w:rsid w:val="00063850"/>
    <w:rsid w:val="000642BC"/>
    <w:rsid w:val="000645F1"/>
    <w:rsid w:val="00064ABA"/>
    <w:rsid w:val="000653C0"/>
    <w:rsid w:val="00065945"/>
    <w:rsid w:val="00065D9E"/>
    <w:rsid w:val="00065DBA"/>
    <w:rsid w:val="0006652A"/>
    <w:rsid w:val="00067550"/>
    <w:rsid w:val="00067EA2"/>
    <w:rsid w:val="00074538"/>
    <w:rsid w:val="00075CAE"/>
    <w:rsid w:val="000802BF"/>
    <w:rsid w:val="0008081A"/>
    <w:rsid w:val="000808C3"/>
    <w:rsid w:val="00080A05"/>
    <w:rsid w:val="00080C77"/>
    <w:rsid w:val="000813E6"/>
    <w:rsid w:val="00084534"/>
    <w:rsid w:val="00084AB6"/>
    <w:rsid w:val="0008519B"/>
    <w:rsid w:val="00087280"/>
    <w:rsid w:val="000879EA"/>
    <w:rsid w:val="000902A1"/>
    <w:rsid w:val="00091765"/>
    <w:rsid w:val="00091C58"/>
    <w:rsid w:val="000929D1"/>
    <w:rsid w:val="0009363F"/>
    <w:rsid w:val="000939AD"/>
    <w:rsid w:val="00094B65"/>
    <w:rsid w:val="00095D39"/>
    <w:rsid w:val="00096809"/>
    <w:rsid w:val="000A159F"/>
    <w:rsid w:val="000A1778"/>
    <w:rsid w:val="000A17A0"/>
    <w:rsid w:val="000A1C21"/>
    <w:rsid w:val="000A3459"/>
    <w:rsid w:val="000A378D"/>
    <w:rsid w:val="000A6C18"/>
    <w:rsid w:val="000B0F1B"/>
    <w:rsid w:val="000B241B"/>
    <w:rsid w:val="000B3429"/>
    <w:rsid w:val="000B428E"/>
    <w:rsid w:val="000B5442"/>
    <w:rsid w:val="000B68EF"/>
    <w:rsid w:val="000B7893"/>
    <w:rsid w:val="000C00BC"/>
    <w:rsid w:val="000C0885"/>
    <w:rsid w:val="000C0DF0"/>
    <w:rsid w:val="000C17EC"/>
    <w:rsid w:val="000C1E43"/>
    <w:rsid w:val="000C30C2"/>
    <w:rsid w:val="000C40C7"/>
    <w:rsid w:val="000C505D"/>
    <w:rsid w:val="000C72A7"/>
    <w:rsid w:val="000C7B68"/>
    <w:rsid w:val="000D008B"/>
    <w:rsid w:val="000D03E4"/>
    <w:rsid w:val="000D0B40"/>
    <w:rsid w:val="000D195D"/>
    <w:rsid w:val="000D2318"/>
    <w:rsid w:val="000D4C77"/>
    <w:rsid w:val="000D50BD"/>
    <w:rsid w:val="000D5DA1"/>
    <w:rsid w:val="000D63AE"/>
    <w:rsid w:val="000D72F9"/>
    <w:rsid w:val="000E0545"/>
    <w:rsid w:val="000E05D5"/>
    <w:rsid w:val="000E0F2A"/>
    <w:rsid w:val="000E28A5"/>
    <w:rsid w:val="000E358C"/>
    <w:rsid w:val="000E39B5"/>
    <w:rsid w:val="000E3BAA"/>
    <w:rsid w:val="000E3D74"/>
    <w:rsid w:val="000E41BF"/>
    <w:rsid w:val="000E52E6"/>
    <w:rsid w:val="000E576B"/>
    <w:rsid w:val="000E5954"/>
    <w:rsid w:val="000F059A"/>
    <w:rsid w:val="000F32F7"/>
    <w:rsid w:val="000F3659"/>
    <w:rsid w:val="000F501F"/>
    <w:rsid w:val="000F5470"/>
    <w:rsid w:val="000F5A61"/>
    <w:rsid w:val="000F5DE5"/>
    <w:rsid w:val="000F7882"/>
    <w:rsid w:val="0010005F"/>
    <w:rsid w:val="00100117"/>
    <w:rsid w:val="0010144E"/>
    <w:rsid w:val="001025C2"/>
    <w:rsid w:val="0010319A"/>
    <w:rsid w:val="00103DD4"/>
    <w:rsid w:val="00105003"/>
    <w:rsid w:val="0010673B"/>
    <w:rsid w:val="0011115F"/>
    <w:rsid w:val="00112FBB"/>
    <w:rsid w:val="00113E9C"/>
    <w:rsid w:val="00114DE9"/>
    <w:rsid w:val="00116286"/>
    <w:rsid w:val="00121A5A"/>
    <w:rsid w:val="00122225"/>
    <w:rsid w:val="001223A9"/>
    <w:rsid w:val="001245BB"/>
    <w:rsid w:val="0012776E"/>
    <w:rsid w:val="00127BB6"/>
    <w:rsid w:val="001321A6"/>
    <w:rsid w:val="001325AB"/>
    <w:rsid w:val="00133636"/>
    <w:rsid w:val="001346FE"/>
    <w:rsid w:val="0013549C"/>
    <w:rsid w:val="00136534"/>
    <w:rsid w:val="00140277"/>
    <w:rsid w:val="00140494"/>
    <w:rsid w:val="001409F2"/>
    <w:rsid w:val="00146061"/>
    <w:rsid w:val="00147582"/>
    <w:rsid w:val="00147CA9"/>
    <w:rsid w:val="001504C3"/>
    <w:rsid w:val="001507C0"/>
    <w:rsid w:val="001508F5"/>
    <w:rsid w:val="00150A22"/>
    <w:rsid w:val="00151798"/>
    <w:rsid w:val="00151CF5"/>
    <w:rsid w:val="00152EE2"/>
    <w:rsid w:val="001540A9"/>
    <w:rsid w:val="0015482D"/>
    <w:rsid w:val="00155639"/>
    <w:rsid w:val="00155E7D"/>
    <w:rsid w:val="00156C61"/>
    <w:rsid w:val="001571CB"/>
    <w:rsid w:val="00157444"/>
    <w:rsid w:val="0016108A"/>
    <w:rsid w:val="001610C2"/>
    <w:rsid w:val="001639F0"/>
    <w:rsid w:val="00164B80"/>
    <w:rsid w:val="00165D61"/>
    <w:rsid w:val="00165E64"/>
    <w:rsid w:val="00167527"/>
    <w:rsid w:val="0016758A"/>
    <w:rsid w:val="00167A92"/>
    <w:rsid w:val="00167F09"/>
    <w:rsid w:val="00170A12"/>
    <w:rsid w:val="00171258"/>
    <w:rsid w:val="00171FE1"/>
    <w:rsid w:val="00173A96"/>
    <w:rsid w:val="00175412"/>
    <w:rsid w:val="0017542C"/>
    <w:rsid w:val="00175612"/>
    <w:rsid w:val="00176323"/>
    <w:rsid w:val="001774CE"/>
    <w:rsid w:val="00177AE4"/>
    <w:rsid w:val="00177EE3"/>
    <w:rsid w:val="001809EE"/>
    <w:rsid w:val="0018120D"/>
    <w:rsid w:val="00182E4C"/>
    <w:rsid w:val="001830A1"/>
    <w:rsid w:val="001844C4"/>
    <w:rsid w:val="001854E5"/>
    <w:rsid w:val="0018578F"/>
    <w:rsid w:val="001860B4"/>
    <w:rsid w:val="001871A4"/>
    <w:rsid w:val="001879E6"/>
    <w:rsid w:val="00187C4D"/>
    <w:rsid w:val="00191A6C"/>
    <w:rsid w:val="0019416D"/>
    <w:rsid w:val="00195B8A"/>
    <w:rsid w:val="00195F74"/>
    <w:rsid w:val="00196264"/>
    <w:rsid w:val="00197189"/>
    <w:rsid w:val="00197A06"/>
    <w:rsid w:val="001A03E5"/>
    <w:rsid w:val="001A04F8"/>
    <w:rsid w:val="001A15D2"/>
    <w:rsid w:val="001A1B75"/>
    <w:rsid w:val="001A2BB8"/>
    <w:rsid w:val="001A59B5"/>
    <w:rsid w:val="001A741D"/>
    <w:rsid w:val="001A7C27"/>
    <w:rsid w:val="001B2BB2"/>
    <w:rsid w:val="001B40CD"/>
    <w:rsid w:val="001B5C8A"/>
    <w:rsid w:val="001B61F3"/>
    <w:rsid w:val="001B62E5"/>
    <w:rsid w:val="001B7481"/>
    <w:rsid w:val="001C11CF"/>
    <w:rsid w:val="001C2DCE"/>
    <w:rsid w:val="001C4BCE"/>
    <w:rsid w:val="001C4C7F"/>
    <w:rsid w:val="001C5B0F"/>
    <w:rsid w:val="001C5BE3"/>
    <w:rsid w:val="001D000C"/>
    <w:rsid w:val="001D01F5"/>
    <w:rsid w:val="001D18F3"/>
    <w:rsid w:val="001D1C21"/>
    <w:rsid w:val="001D2A05"/>
    <w:rsid w:val="001D62FA"/>
    <w:rsid w:val="001D6EC4"/>
    <w:rsid w:val="001D72BE"/>
    <w:rsid w:val="001D7305"/>
    <w:rsid w:val="001D7362"/>
    <w:rsid w:val="001D74A2"/>
    <w:rsid w:val="001E0A50"/>
    <w:rsid w:val="001E2AA5"/>
    <w:rsid w:val="001E34E6"/>
    <w:rsid w:val="001E397E"/>
    <w:rsid w:val="001E5A59"/>
    <w:rsid w:val="001E5F73"/>
    <w:rsid w:val="001E6152"/>
    <w:rsid w:val="001E656D"/>
    <w:rsid w:val="001F0535"/>
    <w:rsid w:val="001F0DDC"/>
    <w:rsid w:val="001F1006"/>
    <w:rsid w:val="001F14DC"/>
    <w:rsid w:val="001F2414"/>
    <w:rsid w:val="001F2757"/>
    <w:rsid w:val="001F2E57"/>
    <w:rsid w:val="001F4128"/>
    <w:rsid w:val="001F6126"/>
    <w:rsid w:val="001F693E"/>
    <w:rsid w:val="001F7E9C"/>
    <w:rsid w:val="0020017F"/>
    <w:rsid w:val="00200198"/>
    <w:rsid w:val="00200999"/>
    <w:rsid w:val="0020293F"/>
    <w:rsid w:val="00203072"/>
    <w:rsid w:val="002030E3"/>
    <w:rsid w:val="00203924"/>
    <w:rsid w:val="00204087"/>
    <w:rsid w:val="00205507"/>
    <w:rsid w:val="00206022"/>
    <w:rsid w:val="0020636F"/>
    <w:rsid w:val="00206E88"/>
    <w:rsid w:val="002106BA"/>
    <w:rsid w:val="0021219D"/>
    <w:rsid w:val="00212CE0"/>
    <w:rsid w:val="002140EA"/>
    <w:rsid w:val="0021420E"/>
    <w:rsid w:val="002147B7"/>
    <w:rsid w:val="0021663F"/>
    <w:rsid w:val="00216813"/>
    <w:rsid w:val="00216A3C"/>
    <w:rsid w:val="00216DB1"/>
    <w:rsid w:val="00217477"/>
    <w:rsid w:val="00217CCB"/>
    <w:rsid w:val="00220322"/>
    <w:rsid w:val="00221B87"/>
    <w:rsid w:val="00222723"/>
    <w:rsid w:val="00222E20"/>
    <w:rsid w:val="00223A10"/>
    <w:rsid w:val="00224B27"/>
    <w:rsid w:val="002253DA"/>
    <w:rsid w:val="00225E26"/>
    <w:rsid w:val="00227EDD"/>
    <w:rsid w:val="00230C9E"/>
    <w:rsid w:val="002312EF"/>
    <w:rsid w:val="00232167"/>
    <w:rsid w:val="00232793"/>
    <w:rsid w:val="002342E7"/>
    <w:rsid w:val="0023448D"/>
    <w:rsid w:val="00235633"/>
    <w:rsid w:val="00236081"/>
    <w:rsid w:val="0023649D"/>
    <w:rsid w:val="002365B6"/>
    <w:rsid w:val="00236741"/>
    <w:rsid w:val="00236C01"/>
    <w:rsid w:val="00241F5F"/>
    <w:rsid w:val="0024461D"/>
    <w:rsid w:val="00245346"/>
    <w:rsid w:val="002474F9"/>
    <w:rsid w:val="0024775B"/>
    <w:rsid w:val="00251803"/>
    <w:rsid w:val="0025278E"/>
    <w:rsid w:val="00252987"/>
    <w:rsid w:val="002541C7"/>
    <w:rsid w:val="00254246"/>
    <w:rsid w:val="00256D44"/>
    <w:rsid w:val="0026200D"/>
    <w:rsid w:val="0026352A"/>
    <w:rsid w:val="00263B7A"/>
    <w:rsid w:val="00263DDA"/>
    <w:rsid w:val="00265036"/>
    <w:rsid w:val="00265071"/>
    <w:rsid w:val="002650C5"/>
    <w:rsid w:val="00266596"/>
    <w:rsid w:val="00266D2B"/>
    <w:rsid w:val="00270164"/>
    <w:rsid w:val="002730EA"/>
    <w:rsid w:val="00275B6F"/>
    <w:rsid w:val="00276743"/>
    <w:rsid w:val="00277A82"/>
    <w:rsid w:val="00277E4A"/>
    <w:rsid w:val="0028040D"/>
    <w:rsid w:val="00281133"/>
    <w:rsid w:val="00282D0C"/>
    <w:rsid w:val="00283C66"/>
    <w:rsid w:val="00284183"/>
    <w:rsid w:val="00285ADE"/>
    <w:rsid w:val="0028785F"/>
    <w:rsid w:val="00287A3E"/>
    <w:rsid w:val="00287B51"/>
    <w:rsid w:val="00287E4F"/>
    <w:rsid w:val="002914E9"/>
    <w:rsid w:val="00291546"/>
    <w:rsid w:val="002918FD"/>
    <w:rsid w:val="002920DF"/>
    <w:rsid w:val="002943B9"/>
    <w:rsid w:val="00295CD7"/>
    <w:rsid w:val="002965ED"/>
    <w:rsid w:val="002975F7"/>
    <w:rsid w:val="002A0682"/>
    <w:rsid w:val="002A072E"/>
    <w:rsid w:val="002A082A"/>
    <w:rsid w:val="002A126E"/>
    <w:rsid w:val="002A3ABE"/>
    <w:rsid w:val="002A53A0"/>
    <w:rsid w:val="002A5903"/>
    <w:rsid w:val="002A6F49"/>
    <w:rsid w:val="002A7F8E"/>
    <w:rsid w:val="002B075B"/>
    <w:rsid w:val="002B0D15"/>
    <w:rsid w:val="002B2409"/>
    <w:rsid w:val="002B5C0C"/>
    <w:rsid w:val="002B6585"/>
    <w:rsid w:val="002B66EA"/>
    <w:rsid w:val="002C0866"/>
    <w:rsid w:val="002C1015"/>
    <w:rsid w:val="002C3C9F"/>
    <w:rsid w:val="002C4C1E"/>
    <w:rsid w:val="002C57D7"/>
    <w:rsid w:val="002C5D31"/>
    <w:rsid w:val="002C6D9D"/>
    <w:rsid w:val="002C7321"/>
    <w:rsid w:val="002D1CE5"/>
    <w:rsid w:val="002D222E"/>
    <w:rsid w:val="002D3857"/>
    <w:rsid w:val="002D39EE"/>
    <w:rsid w:val="002D4CF9"/>
    <w:rsid w:val="002D5275"/>
    <w:rsid w:val="002D5EF3"/>
    <w:rsid w:val="002D7A3B"/>
    <w:rsid w:val="002E1D73"/>
    <w:rsid w:val="002E2845"/>
    <w:rsid w:val="002E312F"/>
    <w:rsid w:val="002E4956"/>
    <w:rsid w:val="002E5BB6"/>
    <w:rsid w:val="002E6063"/>
    <w:rsid w:val="002E6612"/>
    <w:rsid w:val="002E6613"/>
    <w:rsid w:val="002E7C58"/>
    <w:rsid w:val="002E7C7B"/>
    <w:rsid w:val="002F019E"/>
    <w:rsid w:val="002F1564"/>
    <w:rsid w:val="002F1728"/>
    <w:rsid w:val="002F24B0"/>
    <w:rsid w:val="002F2985"/>
    <w:rsid w:val="002F561B"/>
    <w:rsid w:val="002F6224"/>
    <w:rsid w:val="00300695"/>
    <w:rsid w:val="00303C46"/>
    <w:rsid w:val="003049B7"/>
    <w:rsid w:val="00304AAA"/>
    <w:rsid w:val="00304E60"/>
    <w:rsid w:val="003053F4"/>
    <w:rsid w:val="00305D1A"/>
    <w:rsid w:val="00305D49"/>
    <w:rsid w:val="00310D98"/>
    <w:rsid w:val="00310E77"/>
    <w:rsid w:val="003111D0"/>
    <w:rsid w:val="003149B5"/>
    <w:rsid w:val="00314FAA"/>
    <w:rsid w:val="003151E2"/>
    <w:rsid w:val="00316359"/>
    <w:rsid w:val="003164DF"/>
    <w:rsid w:val="00317F36"/>
    <w:rsid w:val="00320B62"/>
    <w:rsid w:val="0032100E"/>
    <w:rsid w:val="00321CE1"/>
    <w:rsid w:val="00321E6F"/>
    <w:rsid w:val="00322E00"/>
    <w:rsid w:val="003237D0"/>
    <w:rsid w:val="00323997"/>
    <w:rsid w:val="00323E84"/>
    <w:rsid w:val="00326179"/>
    <w:rsid w:val="00327AE9"/>
    <w:rsid w:val="00331201"/>
    <w:rsid w:val="0033145C"/>
    <w:rsid w:val="0033248C"/>
    <w:rsid w:val="00334B98"/>
    <w:rsid w:val="00335207"/>
    <w:rsid w:val="0033585B"/>
    <w:rsid w:val="003372F0"/>
    <w:rsid w:val="003376A6"/>
    <w:rsid w:val="00337960"/>
    <w:rsid w:val="00337E6D"/>
    <w:rsid w:val="00337FC9"/>
    <w:rsid w:val="0034022C"/>
    <w:rsid w:val="00340E91"/>
    <w:rsid w:val="003412F5"/>
    <w:rsid w:val="00342D6B"/>
    <w:rsid w:val="0034305A"/>
    <w:rsid w:val="00343139"/>
    <w:rsid w:val="00343D68"/>
    <w:rsid w:val="0034623A"/>
    <w:rsid w:val="003538C9"/>
    <w:rsid w:val="0035400A"/>
    <w:rsid w:val="00355400"/>
    <w:rsid w:val="00355C0D"/>
    <w:rsid w:val="00356355"/>
    <w:rsid w:val="00360453"/>
    <w:rsid w:val="00360EB1"/>
    <w:rsid w:val="00361EC0"/>
    <w:rsid w:val="00362089"/>
    <w:rsid w:val="00362634"/>
    <w:rsid w:val="003634D1"/>
    <w:rsid w:val="00367FE8"/>
    <w:rsid w:val="00371174"/>
    <w:rsid w:val="00372385"/>
    <w:rsid w:val="00372799"/>
    <w:rsid w:val="00374621"/>
    <w:rsid w:val="003754F8"/>
    <w:rsid w:val="0037623C"/>
    <w:rsid w:val="00376643"/>
    <w:rsid w:val="00376B73"/>
    <w:rsid w:val="00377FBA"/>
    <w:rsid w:val="00381099"/>
    <w:rsid w:val="00381C1D"/>
    <w:rsid w:val="00381CC5"/>
    <w:rsid w:val="00381EBC"/>
    <w:rsid w:val="00383B03"/>
    <w:rsid w:val="00383ED7"/>
    <w:rsid w:val="00385ACD"/>
    <w:rsid w:val="0038605F"/>
    <w:rsid w:val="003862ED"/>
    <w:rsid w:val="00386FA0"/>
    <w:rsid w:val="00387A7B"/>
    <w:rsid w:val="0039067B"/>
    <w:rsid w:val="003906B9"/>
    <w:rsid w:val="003929B9"/>
    <w:rsid w:val="00393D15"/>
    <w:rsid w:val="00394A1C"/>
    <w:rsid w:val="003957B4"/>
    <w:rsid w:val="00396030"/>
    <w:rsid w:val="00396134"/>
    <w:rsid w:val="00397546"/>
    <w:rsid w:val="003A05DE"/>
    <w:rsid w:val="003A0DA9"/>
    <w:rsid w:val="003A2591"/>
    <w:rsid w:val="003A26F9"/>
    <w:rsid w:val="003A2A46"/>
    <w:rsid w:val="003A33BA"/>
    <w:rsid w:val="003A435E"/>
    <w:rsid w:val="003A4925"/>
    <w:rsid w:val="003A4CA2"/>
    <w:rsid w:val="003A61DF"/>
    <w:rsid w:val="003A643E"/>
    <w:rsid w:val="003A6956"/>
    <w:rsid w:val="003A6C4F"/>
    <w:rsid w:val="003A7057"/>
    <w:rsid w:val="003A7B29"/>
    <w:rsid w:val="003B04FA"/>
    <w:rsid w:val="003B0737"/>
    <w:rsid w:val="003B095C"/>
    <w:rsid w:val="003B0EDE"/>
    <w:rsid w:val="003B17D2"/>
    <w:rsid w:val="003B279C"/>
    <w:rsid w:val="003B3DDF"/>
    <w:rsid w:val="003B3ED3"/>
    <w:rsid w:val="003B4990"/>
    <w:rsid w:val="003B5AA1"/>
    <w:rsid w:val="003B6485"/>
    <w:rsid w:val="003B65A9"/>
    <w:rsid w:val="003B76CB"/>
    <w:rsid w:val="003B783E"/>
    <w:rsid w:val="003C0A01"/>
    <w:rsid w:val="003C3710"/>
    <w:rsid w:val="003C3C1A"/>
    <w:rsid w:val="003C4267"/>
    <w:rsid w:val="003C4E04"/>
    <w:rsid w:val="003C7400"/>
    <w:rsid w:val="003C773B"/>
    <w:rsid w:val="003C7BF1"/>
    <w:rsid w:val="003D04E4"/>
    <w:rsid w:val="003D0B18"/>
    <w:rsid w:val="003D1FD1"/>
    <w:rsid w:val="003D38F9"/>
    <w:rsid w:val="003D4A4E"/>
    <w:rsid w:val="003D5414"/>
    <w:rsid w:val="003D5A14"/>
    <w:rsid w:val="003D73ED"/>
    <w:rsid w:val="003D77D4"/>
    <w:rsid w:val="003E046A"/>
    <w:rsid w:val="003E0B67"/>
    <w:rsid w:val="003E195D"/>
    <w:rsid w:val="003E1C98"/>
    <w:rsid w:val="003E1E97"/>
    <w:rsid w:val="003E24E4"/>
    <w:rsid w:val="003E2DE8"/>
    <w:rsid w:val="003E3DF6"/>
    <w:rsid w:val="003E463C"/>
    <w:rsid w:val="003E4740"/>
    <w:rsid w:val="003E4F7B"/>
    <w:rsid w:val="003E5048"/>
    <w:rsid w:val="003E6D0C"/>
    <w:rsid w:val="003F0A57"/>
    <w:rsid w:val="003F1593"/>
    <w:rsid w:val="003F213F"/>
    <w:rsid w:val="003F288B"/>
    <w:rsid w:val="003F2DE5"/>
    <w:rsid w:val="003F5ED0"/>
    <w:rsid w:val="0040093B"/>
    <w:rsid w:val="00400FCE"/>
    <w:rsid w:val="0040136A"/>
    <w:rsid w:val="00403262"/>
    <w:rsid w:val="00405B7B"/>
    <w:rsid w:val="00405D84"/>
    <w:rsid w:val="00405F11"/>
    <w:rsid w:val="00407BC4"/>
    <w:rsid w:val="00407FDB"/>
    <w:rsid w:val="0041060F"/>
    <w:rsid w:val="00410D47"/>
    <w:rsid w:val="00412814"/>
    <w:rsid w:val="00412C55"/>
    <w:rsid w:val="00412F73"/>
    <w:rsid w:val="00415351"/>
    <w:rsid w:val="00415EAA"/>
    <w:rsid w:val="00416721"/>
    <w:rsid w:val="00416E2C"/>
    <w:rsid w:val="00417B0C"/>
    <w:rsid w:val="004211C3"/>
    <w:rsid w:val="00421841"/>
    <w:rsid w:val="00422769"/>
    <w:rsid w:val="00423493"/>
    <w:rsid w:val="00423E48"/>
    <w:rsid w:val="004243F3"/>
    <w:rsid w:val="0042470D"/>
    <w:rsid w:val="00425986"/>
    <w:rsid w:val="00426FBA"/>
    <w:rsid w:val="0042743A"/>
    <w:rsid w:val="00430009"/>
    <w:rsid w:val="0043096B"/>
    <w:rsid w:val="00431DE5"/>
    <w:rsid w:val="00432D48"/>
    <w:rsid w:val="00434279"/>
    <w:rsid w:val="00434708"/>
    <w:rsid w:val="00434DAB"/>
    <w:rsid w:val="00434ED6"/>
    <w:rsid w:val="00435379"/>
    <w:rsid w:val="0043634E"/>
    <w:rsid w:val="004365B8"/>
    <w:rsid w:val="00436A28"/>
    <w:rsid w:val="00437A9C"/>
    <w:rsid w:val="00437F43"/>
    <w:rsid w:val="00440265"/>
    <w:rsid w:val="00440982"/>
    <w:rsid w:val="00443BB6"/>
    <w:rsid w:val="004442BE"/>
    <w:rsid w:val="0044435C"/>
    <w:rsid w:val="004447E9"/>
    <w:rsid w:val="00444BD7"/>
    <w:rsid w:val="00446202"/>
    <w:rsid w:val="00447878"/>
    <w:rsid w:val="00447D89"/>
    <w:rsid w:val="0045172C"/>
    <w:rsid w:val="00451AAC"/>
    <w:rsid w:val="004542AC"/>
    <w:rsid w:val="00456AEC"/>
    <w:rsid w:val="004606F5"/>
    <w:rsid w:val="00460B76"/>
    <w:rsid w:val="00460D0B"/>
    <w:rsid w:val="00461887"/>
    <w:rsid w:val="00461A2D"/>
    <w:rsid w:val="00461F7E"/>
    <w:rsid w:val="00462477"/>
    <w:rsid w:val="004628CA"/>
    <w:rsid w:val="0046309A"/>
    <w:rsid w:val="0046362A"/>
    <w:rsid w:val="00463B9D"/>
    <w:rsid w:val="00463CE5"/>
    <w:rsid w:val="00467359"/>
    <w:rsid w:val="004674FF"/>
    <w:rsid w:val="00470125"/>
    <w:rsid w:val="004702A6"/>
    <w:rsid w:val="00470D84"/>
    <w:rsid w:val="00472A3A"/>
    <w:rsid w:val="00472C3E"/>
    <w:rsid w:val="00473438"/>
    <w:rsid w:val="00473CC2"/>
    <w:rsid w:val="004748D3"/>
    <w:rsid w:val="0047796D"/>
    <w:rsid w:val="004800D5"/>
    <w:rsid w:val="0048214B"/>
    <w:rsid w:val="004834DE"/>
    <w:rsid w:val="00485385"/>
    <w:rsid w:val="004855EA"/>
    <w:rsid w:val="00485C46"/>
    <w:rsid w:val="00486E05"/>
    <w:rsid w:val="00487041"/>
    <w:rsid w:val="004871DE"/>
    <w:rsid w:val="00490DB4"/>
    <w:rsid w:val="00493F84"/>
    <w:rsid w:val="00494F31"/>
    <w:rsid w:val="00495288"/>
    <w:rsid w:val="0049685D"/>
    <w:rsid w:val="00497721"/>
    <w:rsid w:val="004A0BC2"/>
    <w:rsid w:val="004A10B5"/>
    <w:rsid w:val="004A1D3F"/>
    <w:rsid w:val="004A2635"/>
    <w:rsid w:val="004A2C35"/>
    <w:rsid w:val="004A2F0B"/>
    <w:rsid w:val="004A3282"/>
    <w:rsid w:val="004B0645"/>
    <w:rsid w:val="004B0944"/>
    <w:rsid w:val="004B0DEE"/>
    <w:rsid w:val="004B3549"/>
    <w:rsid w:val="004B3A1C"/>
    <w:rsid w:val="004B3BE1"/>
    <w:rsid w:val="004B4046"/>
    <w:rsid w:val="004B7867"/>
    <w:rsid w:val="004C023A"/>
    <w:rsid w:val="004C31EE"/>
    <w:rsid w:val="004C3CB6"/>
    <w:rsid w:val="004C4675"/>
    <w:rsid w:val="004C4B25"/>
    <w:rsid w:val="004C679E"/>
    <w:rsid w:val="004C6A6B"/>
    <w:rsid w:val="004D1A79"/>
    <w:rsid w:val="004D1E8A"/>
    <w:rsid w:val="004D2888"/>
    <w:rsid w:val="004D34A9"/>
    <w:rsid w:val="004D38C7"/>
    <w:rsid w:val="004D3DAD"/>
    <w:rsid w:val="004D4398"/>
    <w:rsid w:val="004D5304"/>
    <w:rsid w:val="004D54A8"/>
    <w:rsid w:val="004D595D"/>
    <w:rsid w:val="004D5CA8"/>
    <w:rsid w:val="004D739F"/>
    <w:rsid w:val="004E0534"/>
    <w:rsid w:val="004E0CCE"/>
    <w:rsid w:val="004E27AA"/>
    <w:rsid w:val="004E2E25"/>
    <w:rsid w:val="004E4224"/>
    <w:rsid w:val="004E5942"/>
    <w:rsid w:val="004E6146"/>
    <w:rsid w:val="004E7ACB"/>
    <w:rsid w:val="004E7F30"/>
    <w:rsid w:val="004F0A2F"/>
    <w:rsid w:val="004F0BC4"/>
    <w:rsid w:val="004F1AF3"/>
    <w:rsid w:val="004F3E74"/>
    <w:rsid w:val="004F3EB2"/>
    <w:rsid w:val="004F4A77"/>
    <w:rsid w:val="004F639C"/>
    <w:rsid w:val="004F6F5E"/>
    <w:rsid w:val="00501DA7"/>
    <w:rsid w:val="00502234"/>
    <w:rsid w:val="005031DB"/>
    <w:rsid w:val="005039F4"/>
    <w:rsid w:val="005050B7"/>
    <w:rsid w:val="005059E5"/>
    <w:rsid w:val="00506FDF"/>
    <w:rsid w:val="00506FFA"/>
    <w:rsid w:val="00507D6A"/>
    <w:rsid w:val="005123E5"/>
    <w:rsid w:val="005129A2"/>
    <w:rsid w:val="00512A98"/>
    <w:rsid w:val="00512ACC"/>
    <w:rsid w:val="00521ABD"/>
    <w:rsid w:val="00522676"/>
    <w:rsid w:val="00525174"/>
    <w:rsid w:val="00525256"/>
    <w:rsid w:val="00526325"/>
    <w:rsid w:val="005266FD"/>
    <w:rsid w:val="00526A34"/>
    <w:rsid w:val="005275AB"/>
    <w:rsid w:val="0053125B"/>
    <w:rsid w:val="00531D4A"/>
    <w:rsid w:val="0053211A"/>
    <w:rsid w:val="00532291"/>
    <w:rsid w:val="005324B1"/>
    <w:rsid w:val="00532B0B"/>
    <w:rsid w:val="0053415D"/>
    <w:rsid w:val="005347B0"/>
    <w:rsid w:val="00535A58"/>
    <w:rsid w:val="00536D3F"/>
    <w:rsid w:val="00540490"/>
    <w:rsid w:val="00541117"/>
    <w:rsid w:val="005430B3"/>
    <w:rsid w:val="00543627"/>
    <w:rsid w:val="005437FC"/>
    <w:rsid w:val="00543D3F"/>
    <w:rsid w:val="0054428E"/>
    <w:rsid w:val="00544984"/>
    <w:rsid w:val="005449E5"/>
    <w:rsid w:val="00551395"/>
    <w:rsid w:val="005532B9"/>
    <w:rsid w:val="00553AB5"/>
    <w:rsid w:val="00553AD7"/>
    <w:rsid w:val="00554E19"/>
    <w:rsid w:val="00555DC6"/>
    <w:rsid w:val="00556D38"/>
    <w:rsid w:val="0056048F"/>
    <w:rsid w:val="0056107D"/>
    <w:rsid w:val="005617DD"/>
    <w:rsid w:val="00562C6D"/>
    <w:rsid w:val="005638F7"/>
    <w:rsid w:val="00564B3A"/>
    <w:rsid w:val="00565F67"/>
    <w:rsid w:val="005666F8"/>
    <w:rsid w:val="00567426"/>
    <w:rsid w:val="00567504"/>
    <w:rsid w:val="00567787"/>
    <w:rsid w:val="0057045B"/>
    <w:rsid w:val="00571CE6"/>
    <w:rsid w:val="00572D77"/>
    <w:rsid w:val="00572ECF"/>
    <w:rsid w:val="00575ACC"/>
    <w:rsid w:val="00580AC0"/>
    <w:rsid w:val="005820B6"/>
    <w:rsid w:val="005852FA"/>
    <w:rsid w:val="00586A4D"/>
    <w:rsid w:val="0058756C"/>
    <w:rsid w:val="00587952"/>
    <w:rsid w:val="00590B22"/>
    <w:rsid w:val="00591C14"/>
    <w:rsid w:val="00592BAE"/>
    <w:rsid w:val="00592CE8"/>
    <w:rsid w:val="005930DB"/>
    <w:rsid w:val="005939B1"/>
    <w:rsid w:val="00593C1E"/>
    <w:rsid w:val="0059560A"/>
    <w:rsid w:val="00595D0C"/>
    <w:rsid w:val="00596BA5"/>
    <w:rsid w:val="005A15BD"/>
    <w:rsid w:val="005A15D2"/>
    <w:rsid w:val="005A176D"/>
    <w:rsid w:val="005A2B97"/>
    <w:rsid w:val="005A3791"/>
    <w:rsid w:val="005A5BDC"/>
    <w:rsid w:val="005A6185"/>
    <w:rsid w:val="005A6422"/>
    <w:rsid w:val="005A75F1"/>
    <w:rsid w:val="005A7AE0"/>
    <w:rsid w:val="005B1B2B"/>
    <w:rsid w:val="005B2475"/>
    <w:rsid w:val="005B34F3"/>
    <w:rsid w:val="005B4F76"/>
    <w:rsid w:val="005B5829"/>
    <w:rsid w:val="005B5BCB"/>
    <w:rsid w:val="005B69FD"/>
    <w:rsid w:val="005B719C"/>
    <w:rsid w:val="005B797F"/>
    <w:rsid w:val="005C0903"/>
    <w:rsid w:val="005C1CC7"/>
    <w:rsid w:val="005C3CCB"/>
    <w:rsid w:val="005C48C7"/>
    <w:rsid w:val="005C4F0C"/>
    <w:rsid w:val="005C5292"/>
    <w:rsid w:val="005C696B"/>
    <w:rsid w:val="005C72AF"/>
    <w:rsid w:val="005C74BD"/>
    <w:rsid w:val="005D0604"/>
    <w:rsid w:val="005D160B"/>
    <w:rsid w:val="005D2B7F"/>
    <w:rsid w:val="005D3846"/>
    <w:rsid w:val="005D572B"/>
    <w:rsid w:val="005D5DBA"/>
    <w:rsid w:val="005D5EC3"/>
    <w:rsid w:val="005D798D"/>
    <w:rsid w:val="005E0BF2"/>
    <w:rsid w:val="005E2EBA"/>
    <w:rsid w:val="005E3ACD"/>
    <w:rsid w:val="005E3C02"/>
    <w:rsid w:val="005E3C44"/>
    <w:rsid w:val="005E3FC0"/>
    <w:rsid w:val="005E4E75"/>
    <w:rsid w:val="005E531E"/>
    <w:rsid w:val="005E7391"/>
    <w:rsid w:val="005E7B3A"/>
    <w:rsid w:val="005F054F"/>
    <w:rsid w:val="005F06E0"/>
    <w:rsid w:val="005F25A2"/>
    <w:rsid w:val="005F3281"/>
    <w:rsid w:val="005F6281"/>
    <w:rsid w:val="005F749D"/>
    <w:rsid w:val="006008ED"/>
    <w:rsid w:val="00600AB2"/>
    <w:rsid w:val="00601031"/>
    <w:rsid w:val="00601E03"/>
    <w:rsid w:val="00603367"/>
    <w:rsid w:val="0060387F"/>
    <w:rsid w:val="00603AC3"/>
    <w:rsid w:val="00606457"/>
    <w:rsid w:val="00606ECB"/>
    <w:rsid w:val="00607757"/>
    <w:rsid w:val="00612371"/>
    <w:rsid w:val="006134E1"/>
    <w:rsid w:val="00614030"/>
    <w:rsid w:val="00614158"/>
    <w:rsid w:val="0061438A"/>
    <w:rsid w:val="00614597"/>
    <w:rsid w:val="00614EB8"/>
    <w:rsid w:val="00614FCA"/>
    <w:rsid w:val="0061526C"/>
    <w:rsid w:val="0061670E"/>
    <w:rsid w:val="006201BF"/>
    <w:rsid w:val="00623845"/>
    <w:rsid w:val="00623ABD"/>
    <w:rsid w:val="006252E8"/>
    <w:rsid w:val="00630EF6"/>
    <w:rsid w:val="00631C1E"/>
    <w:rsid w:val="006334BF"/>
    <w:rsid w:val="00634267"/>
    <w:rsid w:val="00635397"/>
    <w:rsid w:val="00635CD8"/>
    <w:rsid w:val="00635EB5"/>
    <w:rsid w:val="00636950"/>
    <w:rsid w:val="0063756A"/>
    <w:rsid w:val="0063771A"/>
    <w:rsid w:val="006400B5"/>
    <w:rsid w:val="006404DF"/>
    <w:rsid w:val="00640E82"/>
    <w:rsid w:val="00641B3F"/>
    <w:rsid w:val="006420E6"/>
    <w:rsid w:val="00644657"/>
    <w:rsid w:val="0064680D"/>
    <w:rsid w:val="00646DF2"/>
    <w:rsid w:val="00650006"/>
    <w:rsid w:val="00650456"/>
    <w:rsid w:val="00650757"/>
    <w:rsid w:val="006509AB"/>
    <w:rsid w:val="00651AF4"/>
    <w:rsid w:val="006520AC"/>
    <w:rsid w:val="00654208"/>
    <w:rsid w:val="006554A9"/>
    <w:rsid w:val="006555B3"/>
    <w:rsid w:val="0065727B"/>
    <w:rsid w:val="006603AA"/>
    <w:rsid w:val="006609A3"/>
    <w:rsid w:val="00660E46"/>
    <w:rsid w:val="00660F4D"/>
    <w:rsid w:val="00661238"/>
    <w:rsid w:val="006638BF"/>
    <w:rsid w:val="00663C1E"/>
    <w:rsid w:val="00664F0F"/>
    <w:rsid w:val="00664FB0"/>
    <w:rsid w:val="00666B64"/>
    <w:rsid w:val="00667CFC"/>
    <w:rsid w:val="00670F74"/>
    <w:rsid w:val="00673C53"/>
    <w:rsid w:val="006741E3"/>
    <w:rsid w:val="006750CD"/>
    <w:rsid w:val="0067624B"/>
    <w:rsid w:val="0067674E"/>
    <w:rsid w:val="006806C4"/>
    <w:rsid w:val="006818C5"/>
    <w:rsid w:val="0068271A"/>
    <w:rsid w:val="0068293C"/>
    <w:rsid w:val="00683304"/>
    <w:rsid w:val="00685E06"/>
    <w:rsid w:val="00690350"/>
    <w:rsid w:val="006905FB"/>
    <w:rsid w:val="00692E6C"/>
    <w:rsid w:val="00692EEA"/>
    <w:rsid w:val="00693B43"/>
    <w:rsid w:val="00694E62"/>
    <w:rsid w:val="00694F93"/>
    <w:rsid w:val="00695274"/>
    <w:rsid w:val="00695BF9"/>
    <w:rsid w:val="006961A6"/>
    <w:rsid w:val="006A1423"/>
    <w:rsid w:val="006A322C"/>
    <w:rsid w:val="006A4BC3"/>
    <w:rsid w:val="006A4F43"/>
    <w:rsid w:val="006A546A"/>
    <w:rsid w:val="006A6CCB"/>
    <w:rsid w:val="006B01ED"/>
    <w:rsid w:val="006B0939"/>
    <w:rsid w:val="006B0CF3"/>
    <w:rsid w:val="006B113A"/>
    <w:rsid w:val="006B18E0"/>
    <w:rsid w:val="006B1BBA"/>
    <w:rsid w:val="006B2181"/>
    <w:rsid w:val="006B404E"/>
    <w:rsid w:val="006B609F"/>
    <w:rsid w:val="006B7C43"/>
    <w:rsid w:val="006C0278"/>
    <w:rsid w:val="006C1CDF"/>
    <w:rsid w:val="006C308A"/>
    <w:rsid w:val="006C37A1"/>
    <w:rsid w:val="006C3C31"/>
    <w:rsid w:val="006C516A"/>
    <w:rsid w:val="006C5223"/>
    <w:rsid w:val="006C530B"/>
    <w:rsid w:val="006C548E"/>
    <w:rsid w:val="006C6544"/>
    <w:rsid w:val="006C6923"/>
    <w:rsid w:val="006C750F"/>
    <w:rsid w:val="006D009E"/>
    <w:rsid w:val="006D0C8F"/>
    <w:rsid w:val="006D1CD8"/>
    <w:rsid w:val="006D34FE"/>
    <w:rsid w:val="006D3A22"/>
    <w:rsid w:val="006D3F6B"/>
    <w:rsid w:val="006D476E"/>
    <w:rsid w:val="006D63FB"/>
    <w:rsid w:val="006D6687"/>
    <w:rsid w:val="006D66EE"/>
    <w:rsid w:val="006D6DCA"/>
    <w:rsid w:val="006D7108"/>
    <w:rsid w:val="006E0779"/>
    <w:rsid w:val="006E1736"/>
    <w:rsid w:val="006E33AA"/>
    <w:rsid w:val="006E3615"/>
    <w:rsid w:val="006E3946"/>
    <w:rsid w:val="006E441D"/>
    <w:rsid w:val="006E5689"/>
    <w:rsid w:val="006E5A27"/>
    <w:rsid w:val="006E5E3C"/>
    <w:rsid w:val="006E7A39"/>
    <w:rsid w:val="006F0037"/>
    <w:rsid w:val="006F2AB3"/>
    <w:rsid w:val="006F4E3E"/>
    <w:rsid w:val="006F50EF"/>
    <w:rsid w:val="006F52E9"/>
    <w:rsid w:val="006F532A"/>
    <w:rsid w:val="006F5E79"/>
    <w:rsid w:val="006F6806"/>
    <w:rsid w:val="006F69C5"/>
    <w:rsid w:val="006F7884"/>
    <w:rsid w:val="00700439"/>
    <w:rsid w:val="0070179D"/>
    <w:rsid w:val="007040CA"/>
    <w:rsid w:val="00704457"/>
    <w:rsid w:val="00704775"/>
    <w:rsid w:val="00705EC8"/>
    <w:rsid w:val="007060DA"/>
    <w:rsid w:val="00706162"/>
    <w:rsid w:val="0070625F"/>
    <w:rsid w:val="0070640F"/>
    <w:rsid w:val="00706C5E"/>
    <w:rsid w:val="007076B2"/>
    <w:rsid w:val="00707B29"/>
    <w:rsid w:val="00710A1A"/>
    <w:rsid w:val="00710EC9"/>
    <w:rsid w:val="00711409"/>
    <w:rsid w:val="007115B2"/>
    <w:rsid w:val="00711AE6"/>
    <w:rsid w:val="00711AEA"/>
    <w:rsid w:val="007120D7"/>
    <w:rsid w:val="00716A0C"/>
    <w:rsid w:val="00716B34"/>
    <w:rsid w:val="007176EB"/>
    <w:rsid w:val="0072004E"/>
    <w:rsid w:val="007202AA"/>
    <w:rsid w:val="007224A6"/>
    <w:rsid w:val="00722532"/>
    <w:rsid w:val="00722757"/>
    <w:rsid w:val="00722A13"/>
    <w:rsid w:val="00722E28"/>
    <w:rsid w:val="00723760"/>
    <w:rsid w:val="00724020"/>
    <w:rsid w:val="007240B0"/>
    <w:rsid w:val="00724182"/>
    <w:rsid w:val="007241B1"/>
    <w:rsid w:val="007255A6"/>
    <w:rsid w:val="00727464"/>
    <w:rsid w:val="007303C9"/>
    <w:rsid w:val="00730C1D"/>
    <w:rsid w:val="0073344E"/>
    <w:rsid w:val="007335F3"/>
    <w:rsid w:val="00735550"/>
    <w:rsid w:val="00740121"/>
    <w:rsid w:val="00740A29"/>
    <w:rsid w:val="00741E7D"/>
    <w:rsid w:val="007427EB"/>
    <w:rsid w:val="007431C6"/>
    <w:rsid w:val="00746947"/>
    <w:rsid w:val="00747934"/>
    <w:rsid w:val="0075037B"/>
    <w:rsid w:val="00750BC7"/>
    <w:rsid w:val="00750DB6"/>
    <w:rsid w:val="007518B2"/>
    <w:rsid w:val="00751BE8"/>
    <w:rsid w:val="0075319A"/>
    <w:rsid w:val="0075527A"/>
    <w:rsid w:val="0075529E"/>
    <w:rsid w:val="00755E07"/>
    <w:rsid w:val="00755FC9"/>
    <w:rsid w:val="00757C3B"/>
    <w:rsid w:val="00760654"/>
    <w:rsid w:val="00760F12"/>
    <w:rsid w:val="00761085"/>
    <w:rsid w:val="007618CE"/>
    <w:rsid w:val="007710CE"/>
    <w:rsid w:val="0077177F"/>
    <w:rsid w:val="00772084"/>
    <w:rsid w:val="0077230F"/>
    <w:rsid w:val="00775CC7"/>
    <w:rsid w:val="00775CF5"/>
    <w:rsid w:val="0077680E"/>
    <w:rsid w:val="00781132"/>
    <w:rsid w:val="007813CC"/>
    <w:rsid w:val="007836CF"/>
    <w:rsid w:val="00783FF8"/>
    <w:rsid w:val="00784640"/>
    <w:rsid w:val="00784702"/>
    <w:rsid w:val="00787359"/>
    <w:rsid w:val="00790115"/>
    <w:rsid w:val="00791790"/>
    <w:rsid w:val="0079376C"/>
    <w:rsid w:val="00795907"/>
    <w:rsid w:val="00795E58"/>
    <w:rsid w:val="007A0858"/>
    <w:rsid w:val="007A1C4C"/>
    <w:rsid w:val="007A27E0"/>
    <w:rsid w:val="007A4D03"/>
    <w:rsid w:val="007A5A61"/>
    <w:rsid w:val="007A5EAB"/>
    <w:rsid w:val="007A6629"/>
    <w:rsid w:val="007A66BF"/>
    <w:rsid w:val="007A687A"/>
    <w:rsid w:val="007A7894"/>
    <w:rsid w:val="007B007A"/>
    <w:rsid w:val="007B04D9"/>
    <w:rsid w:val="007B12BC"/>
    <w:rsid w:val="007B14A6"/>
    <w:rsid w:val="007B16B9"/>
    <w:rsid w:val="007B27B4"/>
    <w:rsid w:val="007B2FBC"/>
    <w:rsid w:val="007B45DF"/>
    <w:rsid w:val="007B70CA"/>
    <w:rsid w:val="007C1BF0"/>
    <w:rsid w:val="007C1D14"/>
    <w:rsid w:val="007C29D3"/>
    <w:rsid w:val="007C2A5E"/>
    <w:rsid w:val="007C3946"/>
    <w:rsid w:val="007C4ED9"/>
    <w:rsid w:val="007C5E8F"/>
    <w:rsid w:val="007C72E5"/>
    <w:rsid w:val="007D1314"/>
    <w:rsid w:val="007D196E"/>
    <w:rsid w:val="007D218C"/>
    <w:rsid w:val="007D3755"/>
    <w:rsid w:val="007D37CC"/>
    <w:rsid w:val="007D5F22"/>
    <w:rsid w:val="007D7E35"/>
    <w:rsid w:val="007E0EA3"/>
    <w:rsid w:val="007E0F1A"/>
    <w:rsid w:val="007E1345"/>
    <w:rsid w:val="007E33DF"/>
    <w:rsid w:val="007E6F52"/>
    <w:rsid w:val="007E7C04"/>
    <w:rsid w:val="007E7E0B"/>
    <w:rsid w:val="007F0A4F"/>
    <w:rsid w:val="007F0EB3"/>
    <w:rsid w:val="007F10FA"/>
    <w:rsid w:val="007F13DA"/>
    <w:rsid w:val="007F47E3"/>
    <w:rsid w:val="007F6589"/>
    <w:rsid w:val="00802825"/>
    <w:rsid w:val="0080344F"/>
    <w:rsid w:val="008048B7"/>
    <w:rsid w:val="00805A48"/>
    <w:rsid w:val="00807A38"/>
    <w:rsid w:val="00807E41"/>
    <w:rsid w:val="00810A9E"/>
    <w:rsid w:val="008135D4"/>
    <w:rsid w:val="00814328"/>
    <w:rsid w:val="008147D4"/>
    <w:rsid w:val="008147EF"/>
    <w:rsid w:val="00815589"/>
    <w:rsid w:val="00815AC4"/>
    <w:rsid w:val="0081796F"/>
    <w:rsid w:val="00820A39"/>
    <w:rsid w:val="0082141C"/>
    <w:rsid w:val="00821634"/>
    <w:rsid w:val="00821AE3"/>
    <w:rsid w:val="008228B0"/>
    <w:rsid w:val="00823BC4"/>
    <w:rsid w:val="00823C2D"/>
    <w:rsid w:val="00823D3D"/>
    <w:rsid w:val="008252CB"/>
    <w:rsid w:val="0082609D"/>
    <w:rsid w:val="0082660E"/>
    <w:rsid w:val="008268F2"/>
    <w:rsid w:val="00827D93"/>
    <w:rsid w:val="00830BDC"/>
    <w:rsid w:val="00831876"/>
    <w:rsid w:val="00831B0F"/>
    <w:rsid w:val="00832D6B"/>
    <w:rsid w:val="008333AF"/>
    <w:rsid w:val="00833485"/>
    <w:rsid w:val="008352A7"/>
    <w:rsid w:val="008407B6"/>
    <w:rsid w:val="00841A1A"/>
    <w:rsid w:val="00842E94"/>
    <w:rsid w:val="0084346A"/>
    <w:rsid w:val="008439D4"/>
    <w:rsid w:val="00843B43"/>
    <w:rsid w:val="00844D33"/>
    <w:rsid w:val="00846347"/>
    <w:rsid w:val="0084731F"/>
    <w:rsid w:val="0085237B"/>
    <w:rsid w:val="00852AF1"/>
    <w:rsid w:val="0085358B"/>
    <w:rsid w:val="00853BE9"/>
    <w:rsid w:val="0085417A"/>
    <w:rsid w:val="00854C43"/>
    <w:rsid w:val="008568CD"/>
    <w:rsid w:val="00860BAA"/>
    <w:rsid w:val="0086137D"/>
    <w:rsid w:val="0086163B"/>
    <w:rsid w:val="008616F5"/>
    <w:rsid w:val="00861B63"/>
    <w:rsid w:val="00863321"/>
    <w:rsid w:val="00863AFE"/>
    <w:rsid w:val="00864268"/>
    <w:rsid w:val="00864CEF"/>
    <w:rsid w:val="008712CF"/>
    <w:rsid w:val="0087148B"/>
    <w:rsid w:val="008717F0"/>
    <w:rsid w:val="0087353A"/>
    <w:rsid w:val="00873937"/>
    <w:rsid w:val="0087491C"/>
    <w:rsid w:val="00874998"/>
    <w:rsid w:val="00875E5B"/>
    <w:rsid w:val="008769E8"/>
    <w:rsid w:val="008815FE"/>
    <w:rsid w:val="008816E7"/>
    <w:rsid w:val="00884012"/>
    <w:rsid w:val="00884803"/>
    <w:rsid w:val="008849BB"/>
    <w:rsid w:val="00884EA5"/>
    <w:rsid w:val="00886687"/>
    <w:rsid w:val="0089095A"/>
    <w:rsid w:val="00890A95"/>
    <w:rsid w:val="008926B0"/>
    <w:rsid w:val="00892813"/>
    <w:rsid w:val="0089306E"/>
    <w:rsid w:val="0089420D"/>
    <w:rsid w:val="008949DC"/>
    <w:rsid w:val="0089562C"/>
    <w:rsid w:val="00895C91"/>
    <w:rsid w:val="00897B2D"/>
    <w:rsid w:val="00897F09"/>
    <w:rsid w:val="008A0AFC"/>
    <w:rsid w:val="008A0E6A"/>
    <w:rsid w:val="008A20B6"/>
    <w:rsid w:val="008A4392"/>
    <w:rsid w:val="008A5A98"/>
    <w:rsid w:val="008A65BB"/>
    <w:rsid w:val="008A7564"/>
    <w:rsid w:val="008B19FE"/>
    <w:rsid w:val="008B2202"/>
    <w:rsid w:val="008B252E"/>
    <w:rsid w:val="008B39F4"/>
    <w:rsid w:val="008B3A2C"/>
    <w:rsid w:val="008B43D6"/>
    <w:rsid w:val="008C097D"/>
    <w:rsid w:val="008C402B"/>
    <w:rsid w:val="008C5E05"/>
    <w:rsid w:val="008C6855"/>
    <w:rsid w:val="008C6943"/>
    <w:rsid w:val="008C6B2D"/>
    <w:rsid w:val="008C7D89"/>
    <w:rsid w:val="008D2414"/>
    <w:rsid w:val="008D433D"/>
    <w:rsid w:val="008D5CEE"/>
    <w:rsid w:val="008D5DC4"/>
    <w:rsid w:val="008D5E7C"/>
    <w:rsid w:val="008D61F8"/>
    <w:rsid w:val="008D74F0"/>
    <w:rsid w:val="008D79D7"/>
    <w:rsid w:val="008E0979"/>
    <w:rsid w:val="008E0D2A"/>
    <w:rsid w:val="008E3702"/>
    <w:rsid w:val="008F030F"/>
    <w:rsid w:val="008F0D15"/>
    <w:rsid w:val="008F2561"/>
    <w:rsid w:val="008F3219"/>
    <w:rsid w:val="008F3B16"/>
    <w:rsid w:val="008F40C7"/>
    <w:rsid w:val="008F4609"/>
    <w:rsid w:val="008F58A0"/>
    <w:rsid w:val="008F58F6"/>
    <w:rsid w:val="008F7F91"/>
    <w:rsid w:val="0090024A"/>
    <w:rsid w:val="00902AA9"/>
    <w:rsid w:val="009032B4"/>
    <w:rsid w:val="0090345E"/>
    <w:rsid w:val="00903862"/>
    <w:rsid w:val="009041D7"/>
    <w:rsid w:val="009048E0"/>
    <w:rsid w:val="00905F8D"/>
    <w:rsid w:val="009068B6"/>
    <w:rsid w:val="00907DDB"/>
    <w:rsid w:val="009106E1"/>
    <w:rsid w:val="009114B5"/>
    <w:rsid w:val="00911E71"/>
    <w:rsid w:val="0091233E"/>
    <w:rsid w:val="00912ABD"/>
    <w:rsid w:val="00912BB6"/>
    <w:rsid w:val="00913B7D"/>
    <w:rsid w:val="0091648C"/>
    <w:rsid w:val="009166DE"/>
    <w:rsid w:val="009174DF"/>
    <w:rsid w:val="00917514"/>
    <w:rsid w:val="00920176"/>
    <w:rsid w:val="00920C48"/>
    <w:rsid w:val="00920C5F"/>
    <w:rsid w:val="00920E85"/>
    <w:rsid w:val="00922287"/>
    <w:rsid w:val="00924F28"/>
    <w:rsid w:val="00927C56"/>
    <w:rsid w:val="0093050D"/>
    <w:rsid w:val="009306C4"/>
    <w:rsid w:val="009316C7"/>
    <w:rsid w:val="00931C9E"/>
    <w:rsid w:val="00931F08"/>
    <w:rsid w:val="00932F71"/>
    <w:rsid w:val="00933FCB"/>
    <w:rsid w:val="009353E0"/>
    <w:rsid w:val="00936924"/>
    <w:rsid w:val="00936B00"/>
    <w:rsid w:val="009376D2"/>
    <w:rsid w:val="00937E4D"/>
    <w:rsid w:val="00937E9F"/>
    <w:rsid w:val="00940602"/>
    <w:rsid w:val="009406E3"/>
    <w:rsid w:val="0094187D"/>
    <w:rsid w:val="0094260C"/>
    <w:rsid w:val="0094318F"/>
    <w:rsid w:val="00945A4E"/>
    <w:rsid w:val="00947683"/>
    <w:rsid w:val="00950D4B"/>
    <w:rsid w:val="0095176F"/>
    <w:rsid w:val="00951EE1"/>
    <w:rsid w:val="009525B6"/>
    <w:rsid w:val="009525D0"/>
    <w:rsid w:val="00953431"/>
    <w:rsid w:val="00954837"/>
    <w:rsid w:val="00954EB9"/>
    <w:rsid w:val="0095594D"/>
    <w:rsid w:val="0095743F"/>
    <w:rsid w:val="0095747C"/>
    <w:rsid w:val="00961748"/>
    <w:rsid w:val="00962BA2"/>
    <w:rsid w:val="00962C61"/>
    <w:rsid w:val="0096313A"/>
    <w:rsid w:val="00966ABD"/>
    <w:rsid w:val="009671D3"/>
    <w:rsid w:val="0096753F"/>
    <w:rsid w:val="00967F3D"/>
    <w:rsid w:val="00970E96"/>
    <w:rsid w:val="00971F5E"/>
    <w:rsid w:val="0097219A"/>
    <w:rsid w:val="0097411B"/>
    <w:rsid w:val="00974483"/>
    <w:rsid w:val="00975D8D"/>
    <w:rsid w:val="00976595"/>
    <w:rsid w:val="00977350"/>
    <w:rsid w:val="009774DA"/>
    <w:rsid w:val="00977BF2"/>
    <w:rsid w:val="00981059"/>
    <w:rsid w:val="009819F6"/>
    <w:rsid w:val="00981CA3"/>
    <w:rsid w:val="00981CEF"/>
    <w:rsid w:val="00982D79"/>
    <w:rsid w:val="00986722"/>
    <w:rsid w:val="00986FA8"/>
    <w:rsid w:val="0098720E"/>
    <w:rsid w:val="0098795B"/>
    <w:rsid w:val="00987D0B"/>
    <w:rsid w:val="009903CF"/>
    <w:rsid w:val="00990B03"/>
    <w:rsid w:val="00993C68"/>
    <w:rsid w:val="00996835"/>
    <w:rsid w:val="00996DFD"/>
    <w:rsid w:val="0099700C"/>
    <w:rsid w:val="009974CF"/>
    <w:rsid w:val="00997F53"/>
    <w:rsid w:val="009A14F5"/>
    <w:rsid w:val="009A18FE"/>
    <w:rsid w:val="009A2F0E"/>
    <w:rsid w:val="009A47B0"/>
    <w:rsid w:val="009A4C8F"/>
    <w:rsid w:val="009A6C9C"/>
    <w:rsid w:val="009A6D5C"/>
    <w:rsid w:val="009B2374"/>
    <w:rsid w:val="009B2FD3"/>
    <w:rsid w:val="009B319F"/>
    <w:rsid w:val="009B3DC5"/>
    <w:rsid w:val="009B4967"/>
    <w:rsid w:val="009B4BA3"/>
    <w:rsid w:val="009B51D7"/>
    <w:rsid w:val="009B5A5C"/>
    <w:rsid w:val="009B6FCF"/>
    <w:rsid w:val="009B6FF2"/>
    <w:rsid w:val="009B7559"/>
    <w:rsid w:val="009C0CD5"/>
    <w:rsid w:val="009C0CF8"/>
    <w:rsid w:val="009C1FE5"/>
    <w:rsid w:val="009C2372"/>
    <w:rsid w:val="009C2CAA"/>
    <w:rsid w:val="009C32DF"/>
    <w:rsid w:val="009C3F3D"/>
    <w:rsid w:val="009C470D"/>
    <w:rsid w:val="009C4CA8"/>
    <w:rsid w:val="009C6189"/>
    <w:rsid w:val="009C6921"/>
    <w:rsid w:val="009C74F1"/>
    <w:rsid w:val="009C7898"/>
    <w:rsid w:val="009D20C7"/>
    <w:rsid w:val="009D2602"/>
    <w:rsid w:val="009D2E0E"/>
    <w:rsid w:val="009D3884"/>
    <w:rsid w:val="009D3A2C"/>
    <w:rsid w:val="009D54DF"/>
    <w:rsid w:val="009D71C2"/>
    <w:rsid w:val="009E0431"/>
    <w:rsid w:val="009E0E30"/>
    <w:rsid w:val="009E1E40"/>
    <w:rsid w:val="009E231B"/>
    <w:rsid w:val="009E3E18"/>
    <w:rsid w:val="009E62BF"/>
    <w:rsid w:val="009E6B68"/>
    <w:rsid w:val="009F0C65"/>
    <w:rsid w:val="009F1D2C"/>
    <w:rsid w:val="009F266F"/>
    <w:rsid w:val="009F26C3"/>
    <w:rsid w:val="009F46E7"/>
    <w:rsid w:val="009F5B61"/>
    <w:rsid w:val="009F679D"/>
    <w:rsid w:val="009F6E1C"/>
    <w:rsid w:val="009F7ABA"/>
    <w:rsid w:val="00A00503"/>
    <w:rsid w:val="00A00751"/>
    <w:rsid w:val="00A02D29"/>
    <w:rsid w:val="00A031CB"/>
    <w:rsid w:val="00A03EFC"/>
    <w:rsid w:val="00A05E14"/>
    <w:rsid w:val="00A06DF9"/>
    <w:rsid w:val="00A07D82"/>
    <w:rsid w:val="00A07F67"/>
    <w:rsid w:val="00A108A7"/>
    <w:rsid w:val="00A11573"/>
    <w:rsid w:val="00A118AF"/>
    <w:rsid w:val="00A123F4"/>
    <w:rsid w:val="00A126DF"/>
    <w:rsid w:val="00A1356B"/>
    <w:rsid w:val="00A13B34"/>
    <w:rsid w:val="00A16175"/>
    <w:rsid w:val="00A16AC1"/>
    <w:rsid w:val="00A17E71"/>
    <w:rsid w:val="00A17ED3"/>
    <w:rsid w:val="00A17FD2"/>
    <w:rsid w:val="00A2040B"/>
    <w:rsid w:val="00A2073B"/>
    <w:rsid w:val="00A21BAC"/>
    <w:rsid w:val="00A224A0"/>
    <w:rsid w:val="00A24AC9"/>
    <w:rsid w:val="00A24B86"/>
    <w:rsid w:val="00A27503"/>
    <w:rsid w:val="00A27853"/>
    <w:rsid w:val="00A27EAC"/>
    <w:rsid w:val="00A306C3"/>
    <w:rsid w:val="00A316CF"/>
    <w:rsid w:val="00A327A8"/>
    <w:rsid w:val="00A32D04"/>
    <w:rsid w:val="00A36BED"/>
    <w:rsid w:val="00A40099"/>
    <w:rsid w:val="00A406CA"/>
    <w:rsid w:val="00A41A6B"/>
    <w:rsid w:val="00A42BA4"/>
    <w:rsid w:val="00A43343"/>
    <w:rsid w:val="00A435C1"/>
    <w:rsid w:val="00A43806"/>
    <w:rsid w:val="00A46519"/>
    <w:rsid w:val="00A50786"/>
    <w:rsid w:val="00A517EF"/>
    <w:rsid w:val="00A52AC8"/>
    <w:rsid w:val="00A52CCD"/>
    <w:rsid w:val="00A53D82"/>
    <w:rsid w:val="00A54707"/>
    <w:rsid w:val="00A54FB5"/>
    <w:rsid w:val="00A55B75"/>
    <w:rsid w:val="00A570BD"/>
    <w:rsid w:val="00A57E74"/>
    <w:rsid w:val="00A6113F"/>
    <w:rsid w:val="00A61FDA"/>
    <w:rsid w:val="00A62118"/>
    <w:rsid w:val="00A62934"/>
    <w:rsid w:val="00A6560D"/>
    <w:rsid w:val="00A7053B"/>
    <w:rsid w:val="00A712E1"/>
    <w:rsid w:val="00A71390"/>
    <w:rsid w:val="00A73155"/>
    <w:rsid w:val="00A743D0"/>
    <w:rsid w:val="00A746D6"/>
    <w:rsid w:val="00A74930"/>
    <w:rsid w:val="00A81F18"/>
    <w:rsid w:val="00A81FB2"/>
    <w:rsid w:val="00A82991"/>
    <w:rsid w:val="00A8315B"/>
    <w:rsid w:val="00A8379B"/>
    <w:rsid w:val="00A83ABC"/>
    <w:rsid w:val="00A85415"/>
    <w:rsid w:val="00A85A2C"/>
    <w:rsid w:val="00A85E39"/>
    <w:rsid w:val="00A86CD9"/>
    <w:rsid w:val="00A878F6"/>
    <w:rsid w:val="00A90EDC"/>
    <w:rsid w:val="00A93E82"/>
    <w:rsid w:val="00A9445E"/>
    <w:rsid w:val="00A949CF"/>
    <w:rsid w:val="00A966A6"/>
    <w:rsid w:val="00A97885"/>
    <w:rsid w:val="00A97956"/>
    <w:rsid w:val="00AA2214"/>
    <w:rsid w:val="00AA2466"/>
    <w:rsid w:val="00AA286E"/>
    <w:rsid w:val="00AA2F1F"/>
    <w:rsid w:val="00AA414A"/>
    <w:rsid w:val="00AA45B3"/>
    <w:rsid w:val="00AA5A6E"/>
    <w:rsid w:val="00AA78CE"/>
    <w:rsid w:val="00AB2C51"/>
    <w:rsid w:val="00AB331F"/>
    <w:rsid w:val="00AB35C1"/>
    <w:rsid w:val="00AB36F8"/>
    <w:rsid w:val="00AB3EF1"/>
    <w:rsid w:val="00AB5BBC"/>
    <w:rsid w:val="00AB7AAD"/>
    <w:rsid w:val="00AC0497"/>
    <w:rsid w:val="00AC0748"/>
    <w:rsid w:val="00AC07FA"/>
    <w:rsid w:val="00AC0B02"/>
    <w:rsid w:val="00AC11A5"/>
    <w:rsid w:val="00AC1A2D"/>
    <w:rsid w:val="00AC241B"/>
    <w:rsid w:val="00AC3AA0"/>
    <w:rsid w:val="00AC49CC"/>
    <w:rsid w:val="00AC5A3F"/>
    <w:rsid w:val="00AC67C1"/>
    <w:rsid w:val="00AD0024"/>
    <w:rsid w:val="00AD097C"/>
    <w:rsid w:val="00AD0DA2"/>
    <w:rsid w:val="00AD2820"/>
    <w:rsid w:val="00AD287E"/>
    <w:rsid w:val="00AD3005"/>
    <w:rsid w:val="00AD3448"/>
    <w:rsid w:val="00AD3CB5"/>
    <w:rsid w:val="00AD3EFA"/>
    <w:rsid w:val="00AD4C11"/>
    <w:rsid w:val="00AD6B2E"/>
    <w:rsid w:val="00AD7779"/>
    <w:rsid w:val="00AE017D"/>
    <w:rsid w:val="00AE0540"/>
    <w:rsid w:val="00AE093B"/>
    <w:rsid w:val="00AE1DBC"/>
    <w:rsid w:val="00AE29C6"/>
    <w:rsid w:val="00AE375B"/>
    <w:rsid w:val="00AE61CC"/>
    <w:rsid w:val="00AE6FF6"/>
    <w:rsid w:val="00AF0C0B"/>
    <w:rsid w:val="00AF1222"/>
    <w:rsid w:val="00AF2E1B"/>
    <w:rsid w:val="00AF354B"/>
    <w:rsid w:val="00AF3DCE"/>
    <w:rsid w:val="00AF511B"/>
    <w:rsid w:val="00AF6105"/>
    <w:rsid w:val="00AF652F"/>
    <w:rsid w:val="00AF662A"/>
    <w:rsid w:val="00AF6A01"/>
    <w:rsid w:val="00AF6C65"/>
    <w:rsid w:val="00AF732A"/>
    <w:rsid w:val="00AF7F48"/>
    <w:rsid w:val="00B00213"/>
    <w:rsid w:val="00B004B8"/>
    <w:rsid w:val="00B00C7B"/>
    <w:rsid w:val="00B022C1"/>
    <w:rsid w:val="00B03E96"/>
    <w:rsid w:val="00B0416A"/>
    <w:rsid w:val="00B04293"/>
    <w:rsid w:val="00B05FCF"/>
    <w:rsid w:val="00B06B54"/>
    <w:rsid w:val="00B10106"/>
    <w:rsid w:val="00B109D2"/>
    <w:rsid w:val="00B1184D"/>
    <w:rsid w:val="00B11943"/>
    <w:rsid w:val="00B11998"/>
    <w:rsid w:val="00B11ADD"/>
    <w:rsid w:val="00B122DB"/>
    <w:rsid w:val="00B12F32"/>
    <w:rsid w:val="00B131D7"/>
    <w:rsid w:val="00B13FC0"/>
    <w:rsid w:val="00B14015"/>
    <w:rsid w:val="00B147AD"/>
    <w:rsid w:val="00B162C4"/>
    <w:rsid w:val="00B20427"/>
    <w:rsid w:val="00B21324"/>
    <w:rsid w:val="00B2392F"/>
    <w:rsid w:val="00B23BB3"/>
    <w:rsid w:val="00B255D6"/>
    <w:rsid w:val="00B2785C"/>
    <w:rsid w:val="00B27CFF"/>
    <w:rsid w:val="00B30AE5"/>
    <w:rsid w:val="00B30C7C"/>
    <w:rsid w:val="00B30E65"/>
    <w:rsid w:val="00B32F84"/>
    <w:rsid w:val="00B338E1"/>
    <w:rsid w:val="00B345AC"/>
    <w:rsid w:val="00B3524E"/>
    <w:rsid w:val="00B35B5D"/>
    <w:rsid w:val="00B36C1F"/>
    <w:rsid w:val="00B378FC"/>
    <w:rsid w:val="00B41FB6"/>
    <w:rsid w:val="00B427B3"/>
    <w:rsid w:val="00B42D02"/>
    <w:rsid w:val="00B4443C"/>
    <w:rsid w:val="00B44C9F"/>
    <w:rsid w:val="00B44E96"/>
    <w:rsid w:val="00B4502D"/>
    <w:rsid w:val="00B46B2C"/>
    <w:rsid w:val="00B478F4"/>
    <w:rsid w:val="00B5458C"/>
    <w:rsid w:val="00B55D44"/>
    <w:rsid w:val="00B56265"/>
    <w:rsid w:val="00B56F3D"/>
    <w:rsid w:val="00B57420"/>
    <w:rsid w:val="00B574AB"/>
    <w:rsid w:val="00B6026A"/>
    <w:rsid w:val="00B6131A"/>
    <w:rsid w:val="00B636A8"/>
    <w:rsid w:val="00B63B7E"/>
    <w:rsid w:val="00B6552D"/>
    <w:rsid w:val="00B6560D"/>
    <w:rsid w:val="00B66099"/>
    <w:rsid w:val="00B66653"/>
    <w:rsid w:val="00B6686F"/>
    <w:rsid w:val="00B66A61"/>
    <w:rsid w:val="00B73272"/>
    <w:rsid w:val="00B73656"/>
    <w:rsid w:val="00B73823"/>
    <w:rsid w:val="00B74395"/>
    <w:rsid w:val="00B75CC6"/>
    <w:rsid w:val="00B770CD"/>
    <w:rsid w:val="00B801A6"/>
    <w:rsid w:val="00B8059C"/>
    <w:rsid w:val="00B80B40"/>
    <w:rsid w:val="00B82265"/>
    <w:rsid w:val="00B82AB0"/>
    <w:rsid w:val="00B82B2D"/>
    <w:rsid w:val="00B82D83"/>
    <w:rsid w:val="00B838ED"/>
    <w:rsid w:val="00B85239"/>
    <w:rsid w:val="00B8689C"/>
    <w:rsid w:val="00B9131C"/>
    <w:rsid w:val="00B916A6"/>
    <w:rsid w:val="00B93CFD"/>
    <w:rsid w:val="00B93FCE"/>
    <w:rsid w:val="00B946C9"/>
    <w:rsid w:val="00B9682B"/>
    <w:rsid w:val="00B96AE4"/>
    <w:rsid w:val="00B96B3E"/>
    <w:rsid w:val="00B96EA8"/>
    <w:rsid w:val="00B97718"/>
    <w:rsid w:val="00B97F46"/>
    <w:rsid w:val="00BA4336"/>
    <w:rsid w:val="00BA45B7"/>
    <w:rsid w:val="00BA47A2"/>
    <w:rsid w:val="00BA6AA0"/>
    <w:rsid w:val="00BA6D24"/>
    <w:rsid w:val="00BA6D84"/>
    <w:rsid w:val="00BA6F4F"/>
    <w:rsid w:val="00BA7B48"/>
    <w:rsid w:val="00BB115C"/>
    <w:rsid w:val="00BB1361"/>
    <w:rsid w:val="00BB1D96"/>
    <w:rsid w:val="00BB5544"/>
    <w:rsid w:val="00BB58B3"/>
    <w:rsid w:val="00BB63DC"/>
    <w:rsid w:val="00BB75F7"/>
    <w:rsid w:val="00BB7BDF"/>
    <w:rsid w:val="00BC0D28"/>
    <w:rsid w:val="00BC1B77"/>
    <w:rsid w:val="00BC1F6E"/>
    <w:rsid w:val="00BC2D04"/>
    <w:rsid w:val="00BC5BD6"/>
    <w:rsid w:val="00BC65D3"/>
    <w:rsid w:val="00BC68E9"/>
    <w:rsid w:val="00BD1464"/>
    <w:rsid w:val="00BD24A1"/>
    <w:rsid w:val="00BD2ADD"/>
    <w:rsid w:val="00BD6472"/>
    <w:rsid w:val="00BD6DC9"/>
    <w:rsid w:val="00BE0CAF"/>
    <w:rsid w:val="00BE2756"/>
    <w:rsid w:val="00BE3CFB"/>
    <w:rsid w:val="00BE408C"/>
    <w:rsid w:val="00BE4B82"/>
    <w:rsid w:val="00BE4DC9"/>
    <w:rsid w:val="00BE58F1"/>
    <w:rsid w:val="00BE5982"/>
    <w:rsid w:val="00BE631E"/>
    <w:rsid w:val="00BE6A19"/>
    <w:rsid w:val="00BE7F14"/>
    <w:rsid w:val="00BF05D8"/>
    <w:rsid w:val="00BF559A"/>
    <w:rsid w:val="00BF56AF"/>
    <w:rsid w:val="00C011BE"/>
    <w:rsid w:val="00C03A3C"/>
    <w:rsid w:val="00C05A55"/>
    <w:rsid w:val="00C06949"/>
    <w:rsid w:val="00C078EC"/>
    <w:rsid w:val="00C101AC"/>
    <w:rsid w:val="00C1104C"/>
    <w:rsid w:val="00C11C33"/>
    <w:rsid w:val="00C12BD8"/>
    <w:rsid w:val="00C13FC3"/>
    <w:rsid w:val="00C141C2"/>
    <w:rsid w:val="00C163A2"/>
    <w:rsid w:val="00C16633"/>
    <w:rsid w:val="00C16D34"/>
    <w:rsid w:val="00C17C20"/>
    <w:rsid w:val="00C20D91"/>
    <w:rsid w:val="00C20DF0"/>
    <w:rsid w:val="00C2113D"/>
    <w:rsid w:val="00C21349"/>
    <w:rsid w:val="00C224C4"/>
    <w:rsid w:val="00C23465"/>
    <w:rsid w:val="00C243B0"/>
    <w:rsid w:val="00C25FDE"/>
    <w:rsid w:val="00C2752A"/>
    <w:rsid w:val="00C31EAD"/>
    <w:rsid w:val="00C33472"/>
    <w:rsid w:val="00C34B91"/>
    <w:rsid w:val="00C34C65"/>
    <w:rsid w:val="00C36517"/>
    <w:rsid w:val="00C36619"/>
    <w:rsid w:val="00C3681C"/>
    <w:rsid w:val="00C36A70"/>
    <w:rsid w:val="00C376B6"/>
    <w:rsid w:val="00C429AF"/>
    <w:rsid w:val="00C42CC3"/>
    <w:rsid w:val="00C42DB7"/>
    <w:rsid w:val="00C4307B"/>
    <w:rsid w:val="00C430D4"/>
    <w:rsid w:val="00C44524"/>
    <w:rsid w:val="00C468A2"/>
    <w:rsid w:val="00C46EAF"/>
    <w:rsid w:val="00C52146"/>
    <w:rsid w:val="00C531DB"/>
    <w:rsid w:val="00C536EC"/>
    <w:rsid w:val="00C54859"/>
    <w:rsid w:val="00C5613F"/>
    <w:rsid w:val="00C56674"/>
    <w:rsid w:val="00C56B79"/>
    <w:rsid w:val="00C61524"/>
    <w:rsid w:val="00C62D1C"/>
    <w:rsid w:val="00C63D38"/>
    <w:rsid w:val="00C65D3F"/>
    <w:rsid w:val="00C66B6E"/>
    <w:rsid w:val="00C66BCA"/>
    <w:rsid w:val="00C66D97"/>
    <w:rsid w:val="00C676E6"/>
    <w:rsid w:val="00C67718"/>
    <w:rsid w:val="00C6790B"/>
    <w:rsid w:val="00C67EEC"/>
    <w:rsid w:val="00C70EA5"/>
    <w:rsid w:val="00C71692"/>
    <w:rsid w:val="00C71924"/>
    <w:rsid w:val="00C73047"/>
    <w:rsid w:val="00C731BF"/>
    <w:rsid w:val="00C74349"/>
    <w:rsid w:val="00C7468F"/>
    <w:rsid w:val="00C761E3"/>
    <w:rsid w:val="00C76328"/>
    <w:rsid w:val="00C768C6"/>
    <w:rsid w:val="00C77872"/>
    <w:rsid w:val="00C813E6"/>
    <w:rsid w:val="00C81614"/>
    <w:rsid w:val="00C82339"/>
    <w:rsid w:val="00C848AE"/>
    <w:rsid w:val="00C8554E"/>
    <w:rsid w:val="00C85FAF"/>
    <w:rsid w:val="00C8774B"/>
    <w:rsid w:val="00C90F0F"/>
    <w:rsid w:val="00C927AB"/>
    <w:rsid w:val="00C930E5"/>
    <w:rsid w:val="00C93922"/>
    <w:rsid w:val="00C93ED1"/>
    <w:rsid w:val="00C946FB"/>
    <w:rsid w:val="00C94F36"/>
    <w:rsid w:val="00C94FD3"/>
    <w:rsid w:val="00C9524E"/>
    <w:rsid w:val="00C96D3F"/>
    <w:rsid w:val="00C96E15"/>
    <w:rsid w:val="00C97889"/>
    <w:rsid w:val="00C979E3"/>
    <w:rsid w:val="00CA008B"/>
    <w:rsid w:val="00CA00F7"/>
    <w:rsid w:val="00CA1414"/>
    <w:rsid w:val="00CA1569"/>
    <w:rsid w:val="00CA1C27"/>
    <w:rsid w:val="00CA27B6"/>
    <w:rsid w:val="00CA430E"/>
    <w:rsid w:val="00CA49B7"/>
    <w:rsid w:val="00CA550E"/>
    <w:rsid w:val="00CB017C"/>
    <w:rsid w:val="00CB1166"/>
    <w:rsid w:val="00CB1678"/>
    <w:rsid w:val="00CB2802"/>
    <w:rsid w:val="00CB3AF6"/>
    <w:rsid w:val="00CB5492"/>
    <w:rsid w:val="00CB57A6"/>
    <w:rsid w:val="00CB581A"/>
    <w:rsid w:val="00CB68D1"/>
    <w:rsid w:val="00CB7B77"/>
    <w:rsid w:val="00CC0872"/>
    <w:rsid w:val="00CC0E9A"/>
    <w:rsid w:val="00CC1587"/>
    <w:rsid w:val="00CC2BEF"/>
    <w:rsid w:val="00CC4080"/>
    <w:rsid w:val="00CC64F5"/>
    <w:rsid w:val="00CC6543"/>
    <w:rsid w:val="00CC669E"/>
    <w:rsid w:val="00CC6D00"/>
    <w:rsid w:val="00CC708A"/>
    <w:rsid w:val="00CC76BA"/>
    <w:rsid w:val="00CC7E1B"/>
    <w:rsid w:val="00CD2834"/>
    <w:rsid w:val="00CD2E5F"/>
    <w:rsid w:val="00CD339D"/>
    <w:rsid w:val="00CD380E"/>
    <w:rsid w:val="00CD4595"/>
    <w:rsid w:val="00CD4944"/>
    <w:rsid w:val="00CE006D"/>
    <w:rsid w:val="00CE06F4"/>
    <w:rsid w:val="00CE08E4"/>
    <w:rsid w:val="00CE118D"/>
    <w:rsid w:val="00CE199F"/>
    <w:rsid w:val="00CE1B7D"/>
    <w:rsid w:val="00CE3975"/>
    <w:rsid w:val="00CE43EB"/>
    <w:rsid w:val="00CE6839"/>
    <w:rsid w:val="00CF015B"/>
    <w:rsid w:val="00CF140B"/>
    <w:rsid w:val="00CF23A4"/>
    <w:rsid w:val="00CF23CE"/>
    <w:rsid w:val="00CF287A"/>
    <w:rsid w:val="00CF353F"/>
    <w:rsid w:val="00CF4170"/>
    <w:rsid w:val="00CF5704"/>
    <w:rsid w:val="00CF7E8E"/>
    <w:rsid w:val="00D00BB1"/>
    <w:rsid w:val="00D00F1A"/>
    <w:rsid w:val="00D0175F"/>
    <w:rsid w:val="00D02841"/>
    <w:rsid w:val="00D0340A"/>
    <w:rsid w:val="00D03F2D"/>
    <w:rsid w:val="00D04C18"/>
    <w:rsid w:val="00D065D7"/>
    <w:rsid w:val="00D06923"/>
    <w:rsid w:val="00D11E4E"/>
    <w:rsid w:val="00D1365A"/>
    <w:rsid w:val="00D13DC5"/>
    <w:rsid w:val="00D142D5"/>
    <w:rsid w:val="00D15597"/>
    <w:rsid w:val="00D17F54"/>
    <w:rsid w:val="00D20103"/>
    <w:rsid w:val="00D2060B"/>
    <w:rsid w:val="00D20935"/>
    <w:rsid w:val="00D20A7A"/>
    <w:rsid w:val="00D22006"/>
    <w:rsid w:val="00D23601"/>
    <w:rsid w:val="00D23C38"/>
    <w:rsid w:val="00D26BC2"/>
    <w:rsid w:val="00D27E77"/>
    <w:rsid w:val="00D31772"/>
    <w:rsid w:val="00D31EAD"/>
    <w:rsid w:val="00D322D8"/>
    <w:rsid w:val="00D323BB"/>
    <w:rsid w:val="00D32C32"/>
    <w:rsid w:val="00D34473"/>
    <w:rsid w:val="00D3496F"/>
    <w:rsid w:val="00D34997"/>
    <w:rsid w:val="00D35812"/>
    <w:rsid w:val="00D366CA"/>
    <w:rsid w:val="00D401B8"/>
    <w:rsid w:val="00D435D7"/>
    <w:rsid w:val="00D439C9"/>
    <w:rsid w:val="00D449AD"/>
    <w:rsid w:val="00D449EC"/>
    <w:rsid w:val="00D44FFA"/>
    <w:rsid w:val="00D4518B"/>
    <w:rsid w:val="00D46D9B"/>
    <w:rsid w:val="00D4736D"/>
    <w:rsid w:val="00D51E5A"/>
    <w:rsid w:val="00D525E1"/>
    <w:rsid w:val="00D525FF"/>
    <w:rsid w:val="00D531A5"/>
    <w:rsid w:val="00D54336"/>
    <w:rsid w:val="00D549E6"/>
    <w:rsid w:val="00D55761"/>
    <w:rsid w:val="00D56097"/>
    <w:rsid w:val="00D56ACA"/>
    <w:rsid w:val="00D57979"/>
    <w:rsid w:val="00D607D1"/>
    <w:rsid w:val="00D60B87"/>
    <w:rsid w:val="00D61203"/>
    <w:rsid w:val="00D62911"/>
    <w:rsid w:val="00D65DBE"/>
    <w:rsid w:val="00D65F1E"/>
    <w:rsid w:val="00D70859"/>
    <w:rsid w:val="00D70902"/>
    <w:rsid w:val="00D7132B"/>
    <w:rsid w:val="00D7147A"/>
    <w:rsid w:val="00D72BA9"/>
    <w:rsid w:val="00D73C47"/>
    <w:rsid w:val="00D7514B"/>
    <w:rsid w:val="00D7585A"/>
    <w:rsid w:val="00D77875"/>
    <w:rsid w:val="00D80519"/>
    <w:rsid w:val="00D80935"/>
    <w:rsid w:val="00D80DF7"/>
    <w:rsid w:val="00D8170C"/>
    <w:rsid w:val="00D82265"/>
    <w:rsid w:val="00D82AB4"/>
    <w:rsid w:val="00D845AB"/>
    <w:rsid w:val="00D8465E"/>
    <w:rsid w:val="00D84E9D"/>
    <w:rsid w:val="00D85438"/>
    <w:rsid w:val="00D86464"/>
    <w:rsid w:val="00D86DFB"/>
    <w:rsid w:val="00D871A1"/>
    <w:rsid w:val="00D943D8"/>
    <w:rsid w:val="00D94FCB"/>
    <w:rsid w:val="00D953C3"/>
    <w:rsid w:val="00D95C87"/>
    <w:rsid w:val="00D97D70"/>
    <w:rsid w:val="00DA1400"/>
    <w:rsid w:val="00DA2BBD"/>
    <w:rsid w:val="00DA3347"/>
    <w:rsid w:val="00DA4AE9"/>
    <w:rsid w:val="00DA605A"/>
    <w:rsid w:val="00DA6AD0"/>
    <w:rsid w:val="00DA6F36"/>
    <w:rsid w:val="00DA7C5E"/>
    <w:rsid w:val="00DB1CC4"/>
    <w:rsid w:val="00DB2287"/>
    <w:rsid w:val="00DB2E44"/>
    <w:rsid w:val="00DC090D"/>
    <w:rsid w:val="00DC1E26"/>
    <w:rsid w:val="00DC2864"/>
    <w:rsid w:val="00DC34B9"/>
    <w:rsid w:val="00DC37F9"/>
    <w:rsid w:val="00DC78AE"/>
    <w:rsid w:val="00DC78BF"/>
    <w:rsid w:val="00DD0AD0"/>
    <w:rsid w:val="00DD242D"/>
    <w:rsid w:val="00DD3AB3"/>
    <w:rsid w:val="00DD5019"/>
    <w:rsid w:val="00DE01A9"/>
    <w:rsid w:val="00DE1D4B"/>
    <w:rsid w:val="00DE2091"/>
    <w:rsid w:val="00DE2348"/>
    <w:rsid w:val="00DE23E6"/>
    <w:rsid w:val="00DE2516"/>
    <w:rsid w:val="00DE3177"/>
    <w:rsid w:val="00DE34BA"/>
    <w:rsid w:val="00DE37D7"/>
    <w:rsid w:val="00DE387E"/>
    <w:rsid w:val="00DE390D"/>
    <w:rsid w:val="00DE3A3C"/>
    <w:rsid w:val="00DE454E"/>
    <w:rsid w:val="00DE4EEA"/>
    <w:rsid w:val="00DE56A0"/>
    <w:rsid w:val="00DE5913"/>
    <w:rsid w:val="00DE7260"/>
    <w:rsid w:val="00DE7360"/>
    <w:rsid w:val="00DF249A"/>
    <w:rsid w:val="00DF3156"/>
    <w:rsid w:val="00DF34A8"/>
    <w:rsid w:val="00E00265"/>
    <w:rsid w:val="00E053B9"/>
    <w:rsid w:val="00E06206"/>
    <w:rsid w:val="00E11124"/>
    <w:rsid w:val="00E12591"/>
    <w:rsid w:val="00E1446A"/>
    <w:rsid w:val="00E1588C"/>
    <w:rsid w:val="00E16AAF"/>
    <w:rsid w:val="00E200B4"/>
    <w:rsid w:val="00E21061"/>
    <w:rsid w:val="00E21856"/>
    <w:rsid w:val="00E21DD7"/>
    <w:rsid w:val="00E242E1"/>
    <w:rsid w:val="00E26148"/>
    <w:rsid w:val="00E261E4"/>
    <w:rsid w:val="00E312B4"/>
    <w:rsid w:val="00E31378"/>
    <w:rsid w:val="00E313D6"/>
    <w:rsid w:val="00E319C8"/>
    <w:rsid w:val="00E32A14"/>
    <w:rsid w:val="00E348DB"/>
    <w:rsid w:val="00E407C8"/>
    <w:rsid w:val="00E44A5E"/>
    <w:rsid w:val="00E47781"/>
    <w:rsid w:val="00E47E44"/>
    <w:rsid w:val="00E522A8"/>
    <w:rsid w:val="00E53F8D"/>
    <w:rsid w:val="00E54C0D"/>
    <w:rsid w:val="00E5644D"/>
    <w:rsid w:val="00E567D3"/>
    <w:rsid w:val="00E56C14"/>
    <w:rsid w:val="00E56CB9"/>
    <w:rsid w:val="00E57435"/>
    <w:rsid w:val="00E5763B"/>
    <w:rsid w:val="00E6078A"/>
    <w:rsid w:val="00E61BC0"/>
    <w:rsid w:val="00E61C59"/>
    <w:rsid w:val="00E62C57"/>
    <w:rsid w:val="00E63E51"/>
    <w:rsid w:val="00E6438D"/>
    <w:rsid w:val="00E64577"/>
    <w:rsid w:val="00E65859"/>
    <w:rsid w:val="00E66330"/>
    <w:rsid w:val="00E67C06"/>
    <w:rsid w:val="00E67DE2"/>
    <w:rsid w:val="00E7248F"/>
    <w:rsid w:val="00E72902"/>
    <w:rsid w:val="00E74B8C"/>
    <w:rsid w:val="00E74D64"/>
    <w:rsid w:val="00E775D0"/>
    <w:rsid w:val="00E805E9"/>
    <w:rsid w:val="00E825BB"/>
    <w:rsid w:val="00E82B17"/>
    <w:rsid w:val="00E83716"/>
    <w:rsid w:val="00E84A20"/>
    <w:rsid w:val="00E85511"/>
    <w:rsid w:val="00E85714"/>
    <w:rsid w:val="00E8700B"/>
    <w:rsid w:val="00E873AF"/>
    <w:rsid w:val="00E87420"/>
    <w:rsid w:val="00E8764B"/>
    <w:rsid w:val="00E91232"/>
    <w:rsid w:val="00E91281"/>
    <w:rsid w:val="00E92479"/>
    <w:rsid w:val="00E92792"/>
    <w:rsid w:val="00E92D38"/>
    <w:rsid w:val="00E93CAF"/>
    <w:rsid w:val="00E9427D"/>
    <w:rsid w:val="00E942EB"/>
    <w:rsid w:val="00E94FF0"/>
    <w:rsid w:val="00E957BC"/>
    <w:rsid w:val="00E95888"/>
    <w:rsid w:val="00E9657D"/>
    <w:rsid w:val="00EA0E55"/>
    <w:rsid w:val="00EA0EA7"/>
    <w:rsid w:val="00EA10D4"/>
    <w:rsid w:val="00EA195A"/>
    <w:rsid w:val="00EA34AE"/>
    <w:rsid w:val="00EA55D0"/>
    <w:rsid w:val="00EA6698"/>
    <w:rsid w:val="00EA7668"/>
    <w:rsid w:val="00EB020B"/>
    <w:rsid w:val="00EB0319"/>
    <w:rsid w:val="00EB166D"/>
    <w:rsid w:val="00EB2F2B"/>
    <w:rsid w:val="00EB3A81"/>
    <w:rsid w:val="00EB465A"/>
    <w:rsid w:val="00EB4BCB"/>
    <w:rsid w:val="00EB54D0"/>
    <w:rsid w:val="00EB59EC"/>
    <w:rsid w:val="00EB625E"/>
    <w:rsid w:val="00EB628F"/>
    <w:rsid w:val="00EB7DE2"/>
    <w:rsid w:val="00EB7E17"/>
    <w:rsid w:val="00EC1D13"/>
    <w:rsid w:val="00EC1EE9"/>
    <w:rsid w:val="00EC2E2B"/>
    <w:rsid w:val="00EC49BD"/>
    <w:rsid w:val="00EC4E35"/>
    <w:rsid w:val="00EC5108"/>
    <w:rsid w:val="00EC55E7"/>
    <w:rsid w:val="00EC5F19"/>
    <w:rsid w:val="00EC697F"/>
    <w:rsid w:val="00ED0255"/>
    <w:rsid w:val="00ED136A"/>
    <w:rsid w:val="00ED283D"/>
    <w:rsid w:val="00ED2B1A"/>
    <w:rsid w:val="00ED3C2A"/>
    <w:rsid w:val="00ED3C70"/>
    <w:rsid w:val="00ED58DA"/>
    <w:rsid w:val="00ED6018"/>
    <w:rsid w:val="00ED6684"/>
    <w:rsid w:val="00ED6D57"/>
    <w:rsid w:val="00ED7FE7"/>
    <w:rsid w:val="00EE04B5"/>
    <w:rsid w:val="00EE1104"/>
    <w:rsid w:val="00EE2BB4"/>
    <w:rsid w:val="00EE32D4"/>
    <w:rsid w:val="00EE56F5"/>
    <w:rsid w:val="00EE5D49"/>
    <w:rsid w:val="00EE73A8"/>
    <w:rsid w:val="00EE7D1C"/>
    <w:rsid w:val="00EF132E"/>
    <w:rsid w:val="00EF1D59"/>
    <w:rsid w:val="00EF2DA4"/>
    <w:rsid w:val="00EF3400"/>
    <w:rsid w:val="00EF3F49"/>
    <w:rsid w:val="00EF55D3"/>
    <w:rsid w:val="00EF6092"/>
    <w:rsid w:val="00EF7288"/>
    <w:rsid w:val="00EF7363"/>
    <w:rsid w:val="00EF73EE"/>
    <w:rsid w:val="00EF77EF"/>
    <w:rsid w:val="00EF7FFC"/>
    <w:rsid w:val="00F00D6A"/>
    <w:rsid w:val="00F02750"/>
    <w:rsid w:val="00F051F6"/>
    <w:rsid w:val="00F05D21"/>
    <w:rsid w:val="00F108AE"/>
    <w:rsid w:val="00F10F0C"/>
    <w:rsid w:val="00F11333"/>
    <w:rsid w:val="00F12AB6"/>
    <w:rsid w:val="00F15B6B"/>
    <w:rsid w:val="00F1666B"/>
    <w:rsid w:val="00F1683C"/>
    <w:rsid w:val="00F171B4"/>
    <w:rsid w:val="00F17280"/>
    <w:rsid w:val="00F174D3"/>
    <w:rsid w:val="00F17E85"/>
    <w:rsid w:val="00F210EC"/>
    <w:rsid w:val="00F2342A"/>
    <w:rsid w:val="00F2424E"/>
    <w:rsid w:val="00F2475B"/>
    <w:rsid w:val="00F26BE9"/>
    <w:rsid w:val="00F30371"/>
    <w:rsid w:val="00F30634"/>
    <w:rsid w:val="00F3167C"/>
    <w:rsid w:val="00F31A0D"/>
    <w:rsid w:val="00F32A75"/>
    <w:rsid w:val="00F32A86"/>
    <w:rsid w:val="00F36991"/>
    <w:rsid w:val="00F37DE9"/>
    <w:rsid w:val="00F37E61"/>
    <w:rsid w:val="00F40F2F"/>
    <w:rsid w:val="00F415CA"/>
    <w:rsid w:val="00F4225C"/>
    <w:rsid w:val="00F42519"/>
    <w:rsid w:val="00F42C77"/>
    <w:rsid w:val="00F43280"/>
    <w:rsid w:val="00F43AA8"/>
    <w:rsid w:val="00F45753"/>
    <w:rsid w:val="00F46300"/>
    <w:rsid w:val="00F46528"/>
    <w:rsid w:val="00F466AF"/>
    <w:rsid w:val="00F4706C"/>
    <w:rsid w:val="00F471DF"/>
    <w:rsid w:val="00F50375"/>
    <w:rsid w:val="00F51FF7"/>
    <w:rsid w:val="00F5220E"/>
    <w:rsid w:val="00F52382"/>
    <w:rsid w:val="00F52747"/>
    <w:rsid w:val="00F53A04"/>
    <w:rsid w:val="00F55642"/>
    <w:rsid w:val="00F562A1"/>
    <w:rsid w:val="00F56522"/>
    <w:rsid w:val="00F57FDD"/>
    <w:rsid w:val="00F60464"/>
    <w:rsid w:val="00F610E4"/>
    <w:rsid w:val="00F61A89"/>
    <w:rsid w:val="00F62957"/>
    <w:rsid w:val="00F62E60"/>
    <w:rsid w:val="00F63846"/>
    <w:rsid w:val="00F66EB5"/>
    <w:rsid w:val="00F70D27"/>
    <w:rsid w:val="00F71310"/>
    <w:rsid w:val="00F71BE3"/>
    <w:rsid w:val="00F73CB6"/>
    <w:rsid w:val="00F74263"/>
    <w:rsid w:val="00F76406"/>
    <w:rsid w:val="00F76976"/>
    <w:rsid w:val="00F76B6A"/>
    <w:rsid w:val="00F76CFA"/>
    <w:rsid w:val="00F7759F"/>
    <w:rsid w:val="00F80039"/>
    <w:rsid w:val="00F80256"/>
    <w:rsid w:val="00F8073D"/>
    <w:rsid w:val="00F81AEC"/>
    <w:rsid w:val="00F82CEB"/>
    <w:rsid w:val="00F8479F"/>
    <w:rsid w:val="00F849F9"/>
    <w:rsid w:val="00F84BF5"/>
    <w:rsid w:val="00F864B9"/>
    <w:rsid w:val="00F86BFB"/>
    <w:rsid w:val="00F86FC0"/>
    <w:rsid w:val="00F8750B"/>
    <w:rsid w:val="00F87903"/>
    <w:rsid w:val="00F8790C"/>
    <w:rsid w:val="00F908EC"/>
    <w:rsid w:val="00F917BF"/>
    <w:rsid w:val="00F938F7"/>
    <w:rsid w:val="00F94AAE"/>
    <w:rsid w:val="00F9516B"/>
    <w:rsid w:val="00F95350"/>
    <w:rsid w:val="00F95D97"/>
    <w:rsid w:val="00F95DF8"/>
    <w:rsid w:val="00F961C2"/>
    <w:rsid w:val="00F97709"/>
    <w:rsid w:val="00FA0375"/>
    <w:rsid w:val="00FA19CF"/>
    <w:rsid w:val="00FA1DBE"/>
    <w:rsid w:val="00FA3099"/>
    <w:rsid w:val="00FA3411"/>
    <w:rsid w:val="00FA3CAA"/>
    <w:rsid w:val="00FA44D2"/>
    <w:rsid w:val="00FA5D3A"/>
    <w:rsid w:val="00FA6C1F"/>
    <w:rsid w:val="00FA79CB"/>
    <w:rsid w:val="00FA7E56"/>
    <w:rsid w:val="00FB02FD"/>
    <w:rsid w:val="00FB0314"/>
    <w:rsid w:val="00FB0C48"/>
    <w:rsid w:val="00FB133C"/>
    <w:rsid w:val="00FB165C"/>
    <w:rsid w:val="00FB246D"/>
    <w:rsid w:val="00FB3EDB"/>
    <w:rsid w:val="00FB5097"/>
    <w:rsid w:val="00FB5D72"/>
    <w:rsid w:val="00FB619E"/>
    <w:rsid w:val="00FC006C"/>
    <w:rsid w:val="00FC2239"/>
    <w:rsid w:val="00FC2795"/>
    <w:rsid w:val="00FC27CF"/>
    <w:rsid w:val="00FC494D"/>
    <w:rsid w:val="00FD2897"/>
    <w:rsid w:val="00FD2989"/>
    <w:rsid w:val="00FD3451"/>
    <w:rsid w:val="00FD3CA0"/>
    <w:rsid w:val="00FD47E4"/>
    <w:rsid w:val="00FD74BD"/>
    <w:rsid w:val="00FD7500"/>
    <w:rsid w:val="00FD77EA"/>
    <w:rsid w:val="00FE0BE2"/>
    <w:rsid w:val="00FE2E38"/>
    <w:rsid w:val="00FE2FD8"/>
    <w:rsid w:val="00FE361A"/>
    <w:rsid w:val="00FE36DF"/>
    <w:rsid w:val="00FE66DE"/>
    <w:rsid w:val="00FE7E16"/>
    <w:rsid w:val="00FF1EBD"/>
    <w:rsid w:val="00FF2FD1"/>
    <w:rsid w:val="00FF4869"/>
    <w:rsid w:val="00FF65A0"/>
    <w:rsid w:val="00FF696D"/>
    <w:rsid w:val="00FF7C0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F3E5C05"/>
  <w15:docId w15:val="{987845A2-BE80-41A2-B1B9-B89AEDCC4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E6063"/>
    <w:rPr>
      <w:lang w:bidi="ar-SA"/>
    </w:rPr>
  </w:style>
  <w:style w:type="paragraph" w:styleId="Heading1">
    <w:name w:val="heading 1"/>
    <w:basedOn w:val="Normal"/>
    <w:next w:val="Normal"/>
    <w:qFormat/>
    <w:pPr>
      <w:keepNext/>
      <w:outlineLvl w:val="0"/>
    </w:pPr>
    <w:rPr>
      <w:b/>
      <w:bCs/>
      <w:sz w:val="24"/>
    </w:rPr>
  </w:style>
  <w:style w:type="paragraph" w:styleId="Heading2">
    <w:name w:val="heading 2"/>
    <w:basedOn w:val="Normal"/>
    <w:next w:val="Normal"/>
    <w:qFormat/>
    <w:pPr>
      <w:keepNext/>
      <w:keepLines/>
      <w:jc w:val="right"/>
      <w:outlineLvl w:val="1"/>
    </w:pPr>
    <w:rPr>
      <w:b/>
      <w:bCs/>
      <w:sz w:val="24"/>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outlineLvl w:val="2"/>
    </w:pPr>
    <w:rPr>
      <w:sz w:val="24"/>
    </w:rPr>
  </w:style>
  <w:style w:type="paragraph" w:styleId="Heading4">
    <w:name w:val="heading 4"/>
    <w:basedOn w:val="Normal"/>
    <w:next w:val="Normal"/>
    <w:link w:val="Heading4Char"/>
    <w:qFormat/>
    <w:pPr>
      <w:keepNext/>
      <w:outlineLvl w:val="3"/>
    </w:pPr>
    <w:rPr>
      <w:b/>
      <w:sz w:val="32"/>
    </w:rPr>
  </w:style>
  <w:style w:type="paragraph" w:styleId="Heading5">
    <w:name w:val="heading 5"/>
    <w:basedOn w:val="Normal"/>
    <w:next w:val="Normal"/>
    <w:qFormat/>
    <w:pPr>
      <w:keepNext/>
      <w:ind w:firstLine="720"/>
      <w:outlineLvl w:val="4"/>
    </w:pPr>
    <w:rPr>
      <w:b/>
      <w:sz w:val="24"/>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qFormat/>
    <w:pPr>
      <w:keepNext/>
      <w:ind w:firstLine="720"/>
      <w:outlineLvl w:val="6"/>
    </w:pPr>
    <w:rPr>
      <w:i/>
      <w:sz w:val="24"/>
    </w:rPr>
  </w:style>
  <w:style w:type="paragraph" w:styleId="Heading8">
    <w:name w:val="heading 8"/>
    <w:basedOn w:val="Normal"/>
    <w:next w:val="Normal"/>
    <w:qFormat/>
    <w:pPr>
      <w:keepNext/>
      <w:outlineLvl w:val="7"/>
    </w:pPr>
    <w:rPr>
      <w:b/>
      <w:i/>
      <w:sz w:val="24"/>
    </w:rPr>
  </w:style>
  <w:style w:type="paragraph" w:styleId="Heading9">
    <w:name w:val="heading 9"/>
    <w:basedOn w:val="Normal"/>
    <w:next w:val="Normal"/>
    <w:qFormat/>
    <w:pPr>
      <w:keepNext/>
      <w:outlineLvl w:val="8"/>
    </w:pPr>
    <w:rPr>
      <w:rFonts w:eastAsia="Cordia New"/>
      <w:b/>
      <w:i/>
      <w:u w:val="single"/>
      <w:lang w:eastAsia="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ind w:firstLine="720"/>
    </w:pPr>
    <w:rPr>
      <w:i/>
      <w:sz w:val="24"/>
    </w:rPr>
  </w:style>
  <w:style w:type="paragraph" w:styleId="BodyText2">
    <w:name w:val="Body Text 2"/>
    <w:basedOn w:val="Normal"/>
    <w:pPr>
      <w:ind w:right="-7827"/>
    </w:pPr>
    <w:rPr>
      <w:sz w:val="24"/>
    </w:rPr>
  </w:style>
  <w:style w:type="paragraph" w:styleId="BodyText3">
    <w:name w:val="Body Text 3"/>
    <w:basedOn w:val="Normal"/>
    <w:rPr>
      <w:b/>
      <w:sz w:val="24"/>
    </w:rPr>
  </w:style>
  <w:style w:type="paragraph" w:styleId="BodyTextIndent2">
    <w:name w:val="Body Text Indent 2"/>
    <w:basedOn w:val="Normal"/>
    <w:pPr>
      <w:ind w:firstLine="720"/>
    </w:pPr>
    <w:rPr>
      <w:sz w:val="24"/>
    </w:rPr>
  </w:style>
  <w:style w:type="paragraph" w:styleId="DocumentMap">
    <w:name w:val="Document Map"/>
    <w:basedOn w:val="Normal"/>
    <w:semiHidden/>
    <w:pPr>
      <w:shd w:val="clear" w:color="auto" w:fill="000080"/>
    </w:pPr>
    <w:rPr>
      <w:rFonts w:ascii="Cordia New" w:hAnsi="Cordia New"/>
    </w:rPr>
  </w:style>
  <w:style w:type="paragraph" w:styleId="BodyTextIndent3">
    <w:name w:val="Body Text Indent 3"/>
    <w:basedOn w:val="Normal"/>
    <w:pPr>
      <w:ind w:firstLine="720"/>
      <w:jc w:val="both"/>
    </w:pPr>
    <w:rPr>
      <w:sz w:val="24"/>
    </w:rPr>
  </w:style>
  <w:style w:type="paragraph" w:styleId="BlockText">
    <w:name w:val="Block Text"/>
    <w:basedOn w:val="Normal"/>
    <w:pPr>
      <w:tabs>
        <w:tab w:val="left" w:pos="1440"/>
      </w:tabs>
      <w:ind w:left="1440" w:right="540" w:hanging="1170"/>
    </w:pPr>
    <w:rPr>
      <w:b/>
      <w:sz w:val="32"/>
    </w:rPr>
  </w:style>
  <w:style w:type="paragraph" w:styleId="Caption">
    <w:name w:val="caption"/>
    <w:basedOn w:val="Normal"/>
    <w:next w:val="Normal"/>
    <w:qFormat/>
    <w:pPr>
      <w:tabs>
        <w:tab w:val="right" w:pos="9214"/>
      </w:tabs>
      <w:ind w:right="4"/>
      <w:jc w:val="right"/>
    </w:pPr>
    <w:rPr>
      <w:rFonts w:ascii="Arial" w:hAnsi="Arial" w:cs="Arial"/>
      <w:b/>
      <w:bCs/>
      <w:sz w:val="32"/>
      <w:szCs w:val="32"/>
    </w:rPr>
  </w:style>
  <w:style w:type="paragraph" w:customStyle="1" w:styleId="Level1">
    <w:name w:val="Level 1"/>
    <w:basedOn w:val="Normal"/>
    <w:pPr>
      <w:widowControl w:val="0"/>
    </w:pPr>
    <w:rPr>
      <w:sz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44620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ext">
    <w:name w:val="Figure text"/>
    <w:basedOn w:val="Normal"/>
    <w:next w:val="Normal"/>
    <w:rsid w:val="00D86464"/>
    <w:pPr>
      <w:autoSpaceDE w:val="0"/>
      <w:autoSpaceDN w:val="0"/>
      <w:adjustRightInd w:val="0"/>
    </w:pPr>
    <w:rPr>
      <w:rFonts w:ascii="Tahoma" w:eastAsia="Times New Roman" w:hAnsi="Tahoma" w:cs="Tahoma"/>
      <w:sz w:val="16"/>
      <w:szCs w:val="16"/>
    </w:rPr>
  </w:style>
  <w:style w:type="paragraph" w:customStyle="1" w:styleId="xl23">
    <w:name w:val="xl23"/>
    <w:basedOn w:val="Normal"/>
    <w:rsid w:val="00337E6D"/>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eastAsia="Times New Roman"/>
      <w:color w:val="000000"/>
      <w:sz w:val="16"/>
      <w:szCs w:val="16"/>
    </w:rPr>
  </w:style>
  <w:style w:type="paragraph" w:styleId="BalloonText">
    <w:name w:val="Balloon Text"/>
    <w:basedOn w:val="Normal"/>
    <w:semiHidden/>
    <w:rsid w:val="00000CBD"/>
    <w:rPr>
      <w:rFonts w:ascii="Tahoma" w:hAnsi="Tahoma" w:cs="Tahoma"/>
      <w:sz w:val="16"/>
      <w:szCs w:val="16"/>
    </w:rPr>
  </w:style>
  <w:style w:type="paragraph" w:styleId="EndnoteText">
    <w:name w:val="endnote text"/>
    <w:basedOn w:val="Normal"/>
    <w:semiHidden/>
    <w:rsid w:val="00660F4D"/>
    <w:rPr>
      <w:rFonts w:eastAsia="Times New Roman"/>
    </w:rPr>
  </w:style>
  <w:style w:type="character" w:styleId="EndnoteReference">
    <w:name w:val="endnote reference"/>
    <w:semiHidden/>
    <w:rsid w:val="00660F4D"/>
    <w:rPr>
      <w:vertAlign w:val="superscript"/>
    </w:rPr>
  </w:style>
  <w:style w:type="paragraph" w:customStyle="1" w:styleId="Technical7">
    <w:name w:val="Technical[7]"/>
    <w:rsid w:val="00650757"/>
    <w:pPr>
      <w:widowControl w:val="0"/>
      <w:autoSpaceDE w:val="0"/>
      <w:autoSpaceDN w:val="0"/>
      <w:adjustRightInd w:val="0"/>
      <w:jc w:val="both"/>
    </w:pPr>
    <w:rPr>
      <w:rFonts w:ascii="Courier 10cpi" w:eastAsia="Times New Roman" w:hAnsi="Courier 10cpi" w:cs="Courier 10cpi"/>
      <w:b/>
      <w:bCs/>
      <w:sz w:val="24"/>
      <w:szCs w:val="24"/>
      <w:lang w:bidi="ar-SA"/>
    </w:rPr>
  </w:style>
  <w:style w:type="character" w:customStyle="1" w:styleId="Heading4Char">
    <w:name w:val="Heading 4 Char"/>
    <w:link w:val="Heading4"/>
    <w:rsid w:val="00F4706C"/>
    <w:rPr>
      <w:rFonts w:eastAsia="MS Mincho"/>
      <w:b/>
      <w:sz w:val="32"/>
      <w:lang w:val="en-US" w:eastAsia="en-US" w:bidi="ar-SA"/>
    </w:rPr>
  </w:style>
  <w:style w:type="paragraph" w:customStyle="1" w:styleId="tableheader1">
    <w:name w:val="tableheader1"/>
    <w:basedOn w:val="Normal"/>
    <w:rsid w:val="006C6923"/>
    <w:pPr>
      <w:pBdr>
        <w:top w:val="single" w:sz="6" w:space="0" w:color="1C4D8E"/>
        <w:left w:val="single" w:sz="6" w:space="0" w:color="1C4D8E"/>
        <w:bottom w:val="single" w:sz="6" w:space="0" w:color="1C4D8E"/>
        <w:right w:val="single" w:sz="6" w:space="0" w:color="1C4D8E"/>
      </w:pBdr>
      <w:shd w:val="clear" w:color="auto" w:fill="1C4D8E"/>
      <w:spacing w:line="312" w:lineRule="auto"/>
    </w:pPr>
    <w:rPr>
      <w:rFonts w:ascii="Verdana" w:eastAsia="Times New Roman" w:hAnsi="Verdana"/>
      <w:b/>
      <w:bCs/>
      <w:color w:val="FFFFFF"/>
    </w:rPr>
  </w:style>
  <w:style w:type="paragraph" w:customStyle="1" w:styleId="colhead">
    <w:name w:val="colhead"/>
    <w:basedOn w:val="Normal"/>
    <w:rsid w:val="006C6923"/>
    <w:pPr>
      <w:spacing w:before="100" w:beforeAutospacing="1" w:after="100" w:afterAutospacing="1" w:line="312" w:lineRule="auto"/>
    </w:pPr>
    <w:rPr>
      <w:rFonts w:ascii="Verdana" w:eastAsia="Times New Roman" w:hAnsi="Verdana"/>
      <w:color w:val="000000"/>
    </w:rPr>
  </w:style>
  <w:style w:type="paragraph" w:customStyle="1" w:styleId="tablecell">
    <w:name w:val="tablecell"/>
    <w:basedOn w:val="Normal"/>
    <w:rsid w:val="006C6923"/>
    <w:pPr>
      <w:spacing w:before="100" w:beforeAutospacing="1" w:after="100" w:afterAutospacing="1" w:line="312" w:lineRule="auto"/>
    </w:pPr>
    <w:rPr>
      <w:rFonts w:ascii="Verdana" w:eastAsia="Times New Roman" w:hAnsi="Verdana"/>
      <w:color w:val="000000"/>
    </w:rPr>
  </w:style>
  <w:style w:type="paragraph" w:customStyle="1" w:styleId="tablefooter">
    <w:name w:val="tablefooter"/>
    <w:basedOn w:val="Normal"/>
    <w:rsid w:val="006C6923"/>
    <w:pPr>
      <w:spacing w:before="100" w:beforeAutospacing="1" w:after="100" w:afterAutospacing="1" w:line="312" w:lineRule="auto"/>
    </w:pPr>
    <w:rPr>
      <w:rFonts w:ascii="Verdana" w:eastAsia="Times New Roman" w:hAnsi="Verdana"/>
      <w:color w:val="000000"/>
    </w:rPr>
  </w:style>
  <w:style w:type="paragraph" w:customStyle="1" w:styleId="body">
    <w:name w:val="body"/>
    <w:basedOn w:val="Normal"/>
    <w:rsid w:val="006C6923"/>
    <w:pPr>
      <w:spacing w:before="100" w:beforeAutospacing="1" w:after="100" w:afterAutospacing="1" w:line="312" w:lineRule="auto"/>
    </w:pPr>
    <w:rPr>
      <w:rFonts w:ascii="Verdana" w:eastAsia="Times New Roman" w:hAnsi="Verdana"/>
      <w:color w:val="000000"/>
    </w:rPr>
  </w:style>
  <w:style w:type="paragraph" w:styleId="NormalWeb">
    <w:name w:val="Normal (Web)"/>
    <w:basedOn w:val="Normal"/>
    <w:uiPriority w:val="99"/>
    <w:rsid w:val="00606457"/>
    <w:pPr>
      <w:spacing w:after="264"/>
    </w:pPr>
    <w:rPr>
      <w:rFonts w:eastAsia="Times New Roman"/>
      <w:sz w:val="24"/>
      <w:szCs w:val="24"/>
    </w:rPr>
  </w:style>
  <w:style w:type="character" w:styleId="CommentReference">
    <w:name w:val="annotation reference"/>
    <w:semiHidden/>
    <w:rsid w:val="003B76CB"/>
    <w:rPr>
      <w:sz w:val="16"/>
      <w:szCs w:val="16"/>
    </w:rPr>
  </w:style>
  <w:style w:type="paragraph" w:styleId="CommentText">
    <w:name w:val="annotation text"/>
    <w:basedOn w:val="Normal"/>
    <w:link w:val="CommentTextChar"/>
    <w:semiHidden/>
    <w:rsid w:val="003B76CB"/>
  </w:style>
  <w:style w:type="paragraph" w:styleId="CommentSubject">
    <w:name w:val="annotation subject"/>
    <w:basedOn w:val="CommentText"/>
    <w:next w:val="CommentText"/>
    <w:semiHidden/>
    <w:rsid w:val="003B76CB"/>
    <w:rPr>
      <w:b/>
      <w:bCs/>
    </w:rPr>
  </w:style>
  <w:style w:type="paragraph" w:customStyle="1" w:styleId="Default">
    <w:name w:val="Default"/>
    <w:rsid w:val="00B96B3E"/>
    <w:pPr>
      <w:autoSpaceDE w:val="0"/>
      <w:autoSpaceDN w:val="0"/>
      <w:adjustRightInd w:val="0"/>
    </w:pPr>
    <w:rPr>
      <w:rFonts w:ascii="Symbol" w:eastAsia="Times New Roman" w:hAnsi="Symbol" w:cs="Symbol"/>
      <w:color w:val="000000"/>
      <w:sz w:val="24"/>
      <w:szCs w:val="24"/>
      <w:lang w:bidi="ar-SA"/>
    </w:rPr>
  </w:style>
  <w:style w:type="character" w:customStyle="1" w:styleId="a">
    <w:name w:val="a"/>
    <w:basedOn w:val="DefaultParagraphFont"/>
    <w:rsid w:val="00B96B3E"/>
  </w:style>
  <w:style w:type="paragraph" w:styleId="FootnoteText">
    <w:name w:val="footnote text"/>
    <w:basedOn w:val="Normal"/>
    <w:semiHidden/>
    <w:rsid w:val="00C224C4"/>
    <w:rPr>
      <w:rFonts w:eastAsia="Times New Roman"/>
    </w:rPr>
  </w:style>
  <w:style w:type="character" w:styleId="FootnoteReference">
    <w:name w:val="footnote reference"/>
    <w:semiHidden/>
    <w:rsid w:val="00C224C4"/>
    <w:rPr>
      <w:vertAlign w:val="superscript"/>
    </w:rPr>
  </w:style>
  <w:style w:type="paragraph" w:customStyle="1" w:styleId="IDSRTable1CharChar">
    <w:name w:val="IDSR Table1 Char Char"/>
    <w:basedOn w:val="Normal"/>
    <w:link w:val="IDSRTable1CharCharChar"/>
    <w:rsid w:val="004A0BC2"/>
    <w:pPr>
      <w:spacing w:before="120" w:after="120"/>
    </w:pPr>
    <w:rPr>
      <w:rFonts w:eastAsia="Times New Roman"/>
      <w:sz w:val="22"/>
      <w:szCs w:val="22"/>
    </w:rPr>
  </w:style>
  <w:style w:type="character" w:customStyle="1" w:styleId="IDSRTable1CharCharChar">
    <w:name w:val="IDSR Table1 Char Char Char"/>
    <w:link w:val="IDSRTable1CharChar"/>
    <w:rsid w:val="004A0BC2"/>
    <w:rPr>
      <w:sz w:val="22"/>
      <w:szCs w:val="22"/>
      <w:lang w:val="en-US" w:eastAsia="en-US" w:bidi="ar-SA"/>
    </w:rPr>
  </w:style>
  <w:style w:type="paragraph" w:customStyle="1" w:styleId="IDSRTable1">
    <w:name w:val="IDSR Table1"/>
    <w:basedOn w:val="Normal"/>
    <w:link w:val="IDSRTable1Char"/>
    <w:rsid w:val="00314FAA"/>
    <w:pPr>
      <w:spacing w:before="120" w:after="120"/>
    </w:pPr>
    <w:rPr>
      <w:rFonts w:eastAsia="Times New Roman"/>
      <w:sz w:val="22"/>
      <w:szCs w:val="22"/>
    </w:rPr>
  </w:style>
  <w:style w:type="character" w:customStyle="1" w:styleId="IDSRTable1Char">
    <w:name w:val="IDSR Table1 Char"/>
    <w:link w:val="IDSRTable1"/>
    <w:rsid w:val="00314FAA"/>
    <w:rPr>
      <w:sz w:val="22"/>
      <w:szCs w:val="22"/>
      <w:lang w:val="en-US" w:eastAsia="en-US" w:bidi="ar-SA"/>
    </w:rPr>
  </w:style>
  <w:style w:type="paragraph" w:styleId="Revision">
    <w:name w:val="Revision"/>
    <w:hidden/>
    <w:uiPriority w:val="99"/>
    <w:semiHidden/>
    <w:rsid w:val="00BB7BDF"/>
    <w:rPr>
      <w:lang w:bidi="ar-SA"/>
    </w:rPr>
  </w:style>
  <w:style w:type="character" w:styleId="Emphasis">
    <w:name w:val="Emphasis"/>
    <w:uiPriority w:val="20"/>
    <w:qFormat/>
    <w:rsid w:val="00FF2FD1"/>
    <w:rPr>
      <w:rFonts w:ascii="Lato" w:hAnsi="Lato" w:hint="default"/>
      <w:i/>
      <w:iCs/>
    </w:rPr>
  </w:style>
  <w:style w:type="character" w:styleId="Strong">
    <w:name w:val="Strong"/>
    <w:uiPriority w:val="22"/>
    <w:qFormat/>
    <w:rsid w:val="00FF2FD1"/>
    <w:rPr>
      <w:rFonts w:ascii="Lato" w:hAnsi="Lato" w:hint="default"/>
      <w:b/>
      <w:bCs/>
    </w:rPr>
  </w:style>
  <w:style w:type="character" w:customStyle="1" w:styleId="print-only">
    <w:name w:val="print-only"/>
    <w:rsid w:val="00FF2FD1"/>
  </w:style>
  <w:style w:type="paragraph" w:styleId="ListParagraph">
    <w:name w:val="List Paragraph"/>
    <w:basedOn w:val="Normal"/>
    <w:uiPriority w:val="34"/>
    <w:qFormat/>
    <w:rsid w:val="00F71310"/>
    <w:pPr>
      <w:ind w:left="720"/>
      <w:contextualSpacing/>
    </w:pPr>
  </w:style>
  <w:style w:type="character" w:customStyle="1" w:styleId="UnresolvedMention1">
    <w:name w:val="Unresolved Mention1"/>
    <w:basedOn w:val="DefaultParagraphFont"/>
    <w:uiPriority w:val="99"/>
    <w:semiHidden/>
    <w:unhideWhenUsed/>
    <w:rsid w:val="003049B7"/>
    <w:rPr>
      <w:color w:val="808080"/>
      <w:shd w:val="clear" w:color="auto" w:fill="E6E6E6"/>
    </w:rPr>
  </w:style>
  <w:style w:type="character" w:customStyle="1" w:styleId="UnresolvedMention2">
    <w:name w:val="Unresolved Mention2"/>
    <w:basedOn w:val="DefaultParagraphFont"/>
    <w:uiPriority w:val="99"/>
    <w:semiHidden/>
    <w:unhideWhenUsed/>
    <w:rsid w:val="00EA195A"/>
    <w:rPr>
      <w:color w:val="808080"/>
      <w:shd w:val="clear" w:color="auto" w:fill="E6E6E6"/>
    </w:rPr>
  </w:style>
  <w:style w:type="paragraph" w:styleId="NoSpacing">
    <w:name w:val="No Spacing"/>
    <w:uiPriority w:val="1"/>
    <w:qFormat/>
    <w:rsid w:val="004B3A1C"/>
    <w:rPr>
      <w:rFonts w:asciiTheme="minorHAnsi" w:eastAsiaTheme="minorHAnsi" w:hAnsiTheme="minorHAnsi" w:cstheme="minorBidi"/>
      <w:sz w:val="22"/>
      <w:szCs w:val="22"/>
      <w:lang w:bidi="ar-SA"/>
    </w:rPr>
  </w:style>
  <w:style w:type="character" w:customStyle="1" w:styleId="UnresolvedMention3">
    <w:name w:val="Unresolved Mention3"/>
    <w:basedOn w:val="DefaultParagraphFont"/>
    <w:uiPriority w:val="99"/>
    <w:semiHidden/>
    <w:unhideWhenUsed/>
    <w:rsid w:val="00CB5492"/>
    <w:rPr>
      <w:color w:val="808080"/>
      <w:shd w:val="clear" w:color="auto" w:fill="E6E6E6"/>
    </w:rPr>
  </w:style>
  <w:style w:type="character" w:customStyle="1" w:styleId="UnresolvedMention4">
    <w:name w:val="Unresolved Mention4"/>
    <w:basedOn w:val="DefaultParagraphFont"/>
    <w:uiPriority w:val="99"/>
    <w:semiHidden/>
    <w:unhideWhenUsed/>
    <w:rsid w:val="00044D2F"/>
    <w:rPr>
      <w:color w:val="808080"/>
      <w:shd w:val="clear" w:color="auto" w:fill="E6E6E6"/>
    </w:rPr>
  </w:style>
  <w:style w:type="character" w:customStyle="1" w:styleId="CommentTextChar">
    <w:name w:val="Comment Text Char"/>
    <w:basedOn w:val="DefaultParagraphFont"/>
    <w:link w:val="CommentText"/>
    <w:semiHidden/>
    <w:rsid w:val="00BA7B48"/>
    <w:rPr>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0038">
      <w:bodyDiv w:val="1"/>
      <w:marLeft w:val="0"/>
      <w:marRight w:val="0"/>
      <w:marTop w:val="0"/>
      <w:marBottom w:val="0"/>
      <w:divBdr>
        <w:top w:val="none" w:sz="0" w:space="0" w:color="auto"/>
        <w:left w:val="none" w:sz="0" w:space="0" w:color="auto"/>
        <w:bottom w:val="none" w:sz="0" w:space="0" w:color="auto"/>
        <w:right w:val="none" w:sz="0" w:space="0" w:color="auto"/>
      </w:divBdr>
      <w:divsChild>
        <w:div w:id="1280065289">
          <w:marLeft w:val="547"/>
          <w:marRight w:val="0"/>
          <w:marTop w:val="96"/>
          <w:marBottom w:val="0"/>
          <w:divBdr>
            <w:top w:val="none" w:sz="0" w:space="0" w:color="auto"/>
            <w:left w:val="none" w:sz="0" w:space="0" w:color="auto"/>
            <w:bottom w:val="none" w:sz="0" w:space="0" w:color="auto"/>
            <w:right w:val="none" w:sz="0" w:space="0" w:color="auto"/>
          </w:divBdr>
        </w:div>
        <w:div w:id="806315055">
          <w:marLeft w:val="547"/>
          <w:marRight w:val="0"/>
          <w:marTop w:val="96"/>
          <w:marBottom w:val="0"/>
          <w:divBdr>
            <w:top w:val="none" w:sz="0" w:space="0" w:color="auto"/>
            <w:left w:val="none" w:sz="0" w:space="0" w:color="auto"/>
            <w:bottom w:val="none" w:sz="0" w:space="0" w:color="auto"/>
            <w:right w:val="none" w:sz="0" w:space="0" w:color="auto"/>
          </w:divBdr>
        </w:div>
        <w:div w:id="991130870">
          <w:marLeft w:val="547"/>
          <w:marRight w:val="0"/>
          <w:marTop w:val="96"/>
          <w:marBottom w:val="0"/>
          <w:divBdr>
            <w:top w:val="none" w:sz="0" w:space="0" w:color="auto"/>
            <w:left w:val="none" w:sz="0" w:space="0" w:color="auto"/>
            <w:bottom w:val="none" w:sz="0" w:space="0" w:color="auto"/>
            <w:right w:val="none" w:sz="0" w:space="0" w:color="auto"/>
          </w:divBdr>
        </w:div>
        <w:div w:id="384569492">
          <w:marLeft w:val="547"/>
          <w:marRight w:val="0"/>
          <w:marTop w:val="96"/>
          <w:marBottom w:val="0"/>
          <w:divBdr>
            <w:top w:val="none" w:sz="0" w:space="0" w:color="auto"/>
            <w:left w:val="none" w:sz="0" w:space="0" w:color="auto"/>
            <w:bottom w:val="none" w:sz="0" w:space="0" w:color="auto"/>
            <w:right w:val="none" w:sz="0" w:space="0" w:color="auto"/>
          </w:divBdr>
        </w:div>
      </w:divsChild>
    </w:div>
    <w:div w:id="100074773">
      <w:bodyDiv w:val="1"/>
      <w:marLeft w:val="0"/>
      <w:marRight w:val="0"/>
      <w:marTop w:val="0"/>
      <w:marBottom w:val="0"/>
      <w:divBdr>
        <w:top w:val="none" w:sz="0" w:space="0" w:color="auto"/>
        <w:left w:val="none" w:sz="0" w:space="0" w:color="auto"/>
        <w:bottom w:val="none" w:sz="0" w:space="0" w:color="auto"/>
        <w:right w:val="none" w:sz="0" w:space="0" w:color="auto"/>
      </w:divBdr>
      <w:divsChild>
        <w:div w:id="147212213">
          <w:marLeft w:val="0"/>
          <w:marRight w:val="0"/>
          <w:marTop w:val="0"/>
          <w:marBottom w:val="0"/>
          <w:divBdr>
            <w:top w:val="none" w:sz="0" w:space="0" w:color="auto"/>
            <w:left w:val="none" w:sz="0" w:space="0" w:color="auto"/>
            <w:bottom w:val="none" w:sz="0" w:space="0" w:color="auto"/>
            <w:right w:val="none" w:sz="0" w:space="0" w:color="auto"/>
          </w:divBdr>
          <w:divsChild>
            <w:div w:id="1404841140">
              <w:marLeft w:val="0"/>
              <w:marRight w:val="0"/>
              <w:marTop w:val="0"/>
              <w:marBottom w:val="0"/>
              <w:divBdr>
                <w:top w:val="none" w:sz="0" w:space="0" w:color="auto"/>
                <w:left w:val="none" w:sz="0" w:space="0" w:color="auto"/>
                <w:bottom w:val="none" w:sz="0" w:space="0" w:color="auto"/>
                <w:right w:val="none" w:sz="0" w:space="0" w:color="auto"/>
              </w:divBdr>
              <w:divsChild>
                <w:div w:id="1063453895">
                  <w:marLeft w:val="0"/>
                  <w:marRight w:val="0"/>
                  <w:marTop w:val="0"/>
                  <w:marBottom w:val="0"/>
                  <w:divBdr>
                    <w:top w:val="none" w:sz="0" w:space="0" w:color="auto"/>
                    <w:left w:val="none" w:sz="0" w:space="0" w:color="auto"/>
                    <w:bottom w:val="none" w:sz="0" w:space="0" w:color="auto"/>
                    <w:right w:val="none" w:sz="0" w:space="0" w:color="auto"/>
                  </w:divBdr>
                  <w:divsChild>
                    <w:div w:id="1861317365">
                      <w:marLeft w:val="0"/>
                      <w:marRight w:val="0"/>
                      <w:marTop w:val="0"/>
                      <w:marBottom w:val="0"/>
                      <w:divBdr>
                        <w:top w:val="none" w:sz="0" w:space="0" w:color="auto"/>
                        <w:left w:val="none" w:sz="0" w:space="0" w:color="auto"/>
                        <w:bottom w:val="none" w:sz="0" w:space="0" w:color="auto"/>
                        <w:right w:val="none" w:sz="0" w:space="0" w:color="auto"/>
                      </w:divBdr>
                      <w:divsChild>
                        <w:div w:id="41736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9986">
      <w:bodyDiv w:val="1"/>
      <w:marLeft w:val="0"/>
      <w:marRight w:val="0"/>
      <w:marTop w:val="0"/>
      <w:marBottom w:val="0"/>
      <w:divBdr>
        <w:top w:val="none" w:sz="0" w:space="0" w:color="auto"/>
        <w:left w:val="none" w:sz="0" w:space="0" w:color="auto"/>
        <w:bottom w:val="none" w:sz="0" w:space="0" w:color="auto"/>
        <w:right w:val="none" w:sz="0" w:space="0" w:color="auto"/>
      </w:divBdr>
    </w:div>
    <w:div w:id="144323398">
      <w:bodyDiv w:val="1"/>
      <w:marLeft w:val="0"/>
      <w:marRight w:val="0"/>
      <w:marTop w:val="0"/>
      <w:marBottom w:val="0"/>
      <w:divBdr>
        <w:top w:val="none" w:sz="0" w:space="0" w:color="auto"/>
        <w:left w:val="none" w:sz="0" w:space="0" w:color="auto"/>
        <w:bottom w:val="none" w:sz="0" w:space="0" w:color="auto"/>
        <w:right w:val="none" w:sz="0" w:space="0" w:color="auto"/>
      </w:divBdr>
      <w:divsChild>
        <w:div w:id="1148086443">
          <w:marLeft w:val="0"/>
          <w:marRight w:val="0"/>
          <w:marTop w:val="150"/>
          <w:marBottom w:val="0"/>
          <w:divBdr>
            <w:top w:val="none" w:sz="0" w:space="0" w:color="auto"/>
            <w:left w:val="none" w:sz="0" w:space="0" w:color="auto"/>
            <w:bottom w:val="none" w:sz="0" w:space="0" w:color="auto"/>
            <w:right w:val="none" w:sz="0" w:space="0" w:color="auto"/>
          </w:divBdr>
          <w:divsChild>
            <w:div w:id="1781215117">
              <w:marLeft w:val="2685"/>
              <w:marRight w:val="2625"/>
              <w:marTop w:val="0"/>
              <w:marBottom w:val="0"/>
              <w:divBdr>
                <w:top w:val="none" w:sz="0" w:space="0" w:color="auto"/>
                <w:left w:val="none" w:sz="0" w:space="0" w:color="auto"/>
                <w:bottom w:val="none" w:sz="0" w:space="0" w:color="auto"/>
                <w:right w:val="none" w:sz="0" w:space="0" w:color="auto"/>
              </w:divBdr>
            </w:div>
          </w:divsChild>
        </w:div>
        <w:div w:id="1467696429">
          <w:marLeft w:val="2850"/>
          <w:marRight w:val="2775"/>
          <w:marTop w:val="150"/>
          <w:marBottom w:val="0"/>
          <w:divBdr>
            <w:top w:val="none" w:sz="0" w:space="0" w:color="auto"/>
            <w:left w:val="none" w:sz="0" w:space="0" w:color="auto"/>
            <w:bottom w:val="none" w:sz="0" w:space="0" w:color="auto"/>
            <w:right w:val="none" w:sz="0" w:space="0" w:color="auto"/>
          </w:divBdr>
          <w:divsChild>
            <w:div w:id="1947153290">
              <w:marLeft w:val="0"/>
              <w:marRight w:val="0"/>
              <w:marTop w:val="0"/>
              <w:marBottom w:val="0"/>
              <w:divBdr>
                <w:top w:val="none" w:sz="0" w:space="0" w:color="auto"/>
                <w:left w:val="none" w:sz="0" w:space="0" w:color="auto"/>
                <w:bottom w:val="none" w:sz="0" w:space="0" w:color="auto"/>
                <w:right w:val="none" w:sz="0" w:space="0" w:color="auto"/>
              </w:divBdr>
            </w:div>
          </w:divsChild>
        </w:div>
        <w:div w:id="1722091407">
          <w:marLeft w:val="2685"/>
          <w:marRight w:val="2625"/>
          <w:marTop w:val="150"/>
          <w:marBottom w:val="150"/>
          <w:divBdr>
            <w:top w:val="none" w:sz="0" w:space="0" w:color="auto"/>
            <w:left w:val="none" w:sz="0" w:space="0" w:color="auto"/>
            <w:bottom w:val="none" w:sz="0" w:space="0" w:color="auto"/>
            <w:right w:val="none" w:sz="0" w:space="0" w:color="auto"/>
          </w:divBdr>
        </w:div>
      </w:divsChild>
    </w:div>
    <w:div w:id="157043333">
      <w:bodyDiv w:val="1"/>
      <w:marLeft w:val="0"/>
      <w:marRight w:val="0"/>
      <w:marTop w:val="0"/>
      <w:marBottom w:val="0"/>
      <w:divBdr>
        <w:top w:val="none" w:sz="0" w:space="0" w:color="auto"/>
        <w:left w:val="none" w:sz="0" w:space="0" w:color="auto"/>
        <w:bottom w:val="none" w:sz="0" w:space="0" w:color="auto"/>
        <w:right w:val="none" w:sz="0" w:space="0" w:color="auto"/>
      </w:divBdr>
    </w:div>
    <w:div w:id="207106223">
      <w:bodyDiv w:val="1"/>
      <w:marLeft w:val="0"/>
      <w:marRight w:val="0"/>
      <w:marTop w:val="0"/>
      <w:marBottom w:val="0"/>
      <w:divBdr>
        <w:top w:val="none" w:sz="0" w:space="0" w:color="auto"/>
        <w:left w:val="none" w:sz="0" w:space="0" w:color="auto"/>
        <w:bottom w:val="none" w:sz="0" w:space="0" w:color="auto"/>
        <w:right w:val="none" w:sz="0" w:space="0" w:color="auto"/>
      </w:divBdr>
      <w:divsChild>
        <w:div w:id="2013292171">
          <w:marLeft w:val="0"/>
          <w:marRight w:val="0"/>
          <w:marTop w:val="0"/>
          <w:marBottom w:val="0"/>
          <w:divBdr>
            <w:top w:val="none" w:sz="0" w:space="0" w:color="auto"/>
            <w:left w:val="none" w:sz="0" w:space="0" w:color="auto"/>
            <w:bottom w:val="none" w:sz="0" w:space="0" w:color="auto"/>
            <w:right w:val="none" w:sz="0" w:space="0" w:color="auto"/>
          </w:divBdr>
          <w:divsChild>
            <w:div w:id="1085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0149">
      <w:bodyDiv w:val="1"/>
      <w:marLeft w:val="0"/>
      <w:marRight w:val="0"/>
      <w:marTop w:val="0"/>
      <w:marBottom w:val="0"/>
      <w:divBdr>
        <w:top w:val="none" w:sz="0" w:space="0" w:color="auto"/>
        <w:left w:val="none" w:sz="0" w:space="0" w:color="auto"/>
        <w:bottom w:val="none" w:sz="0" w:space="0" w:color="auto"/>
        <w:right w:val="none" w:sz="0" w:space="0" w:color="auto"/>
      </w:divBdr>
      <w:divsChild>
        <w:div w:id="798230052">
          <w:marLeft w:val="0"/>
          <w:marRight w:val="0"/>
          <w:marTop w:val="0"/>
          <w:marBottom w:val="0"/>
          <w:divBdr>
            <w:top w:val="none" w:sz="0" w:space="0" w:color="auto"/>
            <w:left w:val="none" w:sz="0" w:space="0" w:color="auto"/>
            <w:bottom w:val="none" w:sz="0" w:space="0" w:color="auto"/>
            <w:right w:val="none" w:sz="0" w:space="0" w:color="auto"/>
          </w:divBdr>
        </w:div>
      </w:divsChild>
    </w:div>
    <w:div w:id="243875574">
      <w:bodyDiv w:val="1"/>
      <w:marLeft w:val="0"/>
      <w:marRight w:val="0"/>
      <w:marTop w:val="0"/>
      <w:marBottom w:val="0"/>
      <w:divBdr>
        <w:top w:val="none" w:sz="0" w:space="0" w:color="auto"/>
        <w:left w:val="none" w:sz="0" w:space="0" w:color="auto"/>
        <w:bottom w:val="none" w:sz="0" w:space="0" w:color="auto"/>
        <w:right w:val="none" w:sz="0" w:space="0" w:color="auto"/>
      </w:divBdr>
      <w:divsChild>
        <w:div w:id="779644502">
          <w:marLeft w:val="0"/>
          <w:marRight w:val="0"/>
          <w:marTop w:val="0"/>
          <w:marBottom w:val="0"/>
          <w:divBdr>
            <w:top w:val="none" w:sz="0" w:space="0" w:color="auto"/>
            <w:left w:val="none" w:sz="0" w:space="0" w:color="auto"/>
            <w:bottom w:val="none" w:sz="0" w:space="0" w:color="auto"/>
            <w:right w:val="none" w:sz="0" w:space="0" w:color="auto"/>
          </w:divBdr>
          <w:divsChild>
            <w:div w:id="388040668">
              <w:marLeft w:val="0"/>
              <w:marRight w:val="0"/>
              <w:marTop w:val="0"/>
              <w:marBottom w:val="0"/>
              <w:divBdr>
                <w:top w:val="none" w:sz="0" w:space="0" w:color="auto"/>
                <w:left w:val="none" w:sz="0" w:space="0" w:color="auto"/>
                <w:bottom w:val="none" w:sz="0" w:space="0" w:color="auto"/>
                <w:right w:val="none" w:sz="0" w:space="0" w:color="auto"/>
              </w:divBdr>
            </w:div>
            <w:div w:id="400908589">
              <w:marLeft w:val="0"/>
              <w:marRight w:val="0"/>
              <w:marTop w:val="0"/>
              <w:marBottom w:val="0"/>
              <w:divBdr>
                <w:top w:val="none" w:sz="0" w:space="0" w:color="auto"/>
                <w:left w:val="none" w:sz="0" w:space="0" w:color="auto"/>
                <w:bottom w:val="none" w:sz="0" w:space="0" w:color="auto"/>
                <w:right w:val="none" w:sz="0" w:space="0" w:color="auto"/>
              </w:divBdr>
            </w:div>
            <w:div w:id="471215981">
              <w:marLeft w:val="0"/>
              <w:marRight w:val="0"/>
              <w:marTop w:val="0"/>
              <w:marBottom w:val="0"/>
              <w:divBdr>
                <w:top w:val="none" w:sz="0" w:space="0" w:color="auto"/>
                <w:left w:val="none" w:sz="0" w:space="0" w:color="auto"/>
                <w:bottom w:val="none" w:sz="0" w:space="0" w:color="auto"/>
                <w:right w:val="none" w:sz="0" w:space="0" w:color="auto"/>
              </w:divBdr>
            </w:div>
            <w:div w:id="592322446">
              <w:marLeft w:val="0"/>
              <w:marRight w:val="0"/>
              <w:marTop w:val="0"/>
              <w:marBottom w:val="0"/>
              <w:divBdr>
                <w:top w:val="none" w:sz="0" w:space="0" w:color="auto"/>
                <w:left w:val="none" w:sz="0" w:space="0" w:color="auto"/>
                <w:bottom w:val="none" w:sz="0" w:space="0" w:color="auto"/>
                <w:right w:val="none" w:sz="0" w:space="0" w:color="auto"/>
              </w:divBdr>
            </w:div>
            <w:div w:id="850996353">
              <w:marLeft w:val="0"/>
              <w:marRight w:val="0"/>
              <w:marTop w:val="0"/>
              <w:marBottom w:val="0"/>
              <w:divBdr>
                <w:top w:val="none" w:sz="0" w:space="0" w:color="auto"/>
                <w:left w:val="none" w:sz="0" w:space="0" w:color="auto"/>
                <w:bottom w:val="none" w:sz="0" w:space="0" w:color="auto"/>
                <w:right w:val="none" w:sz="0" w:space="0" w:color="auto"/>
              </w:divBdr>
            </w:div>
            <w:div w:id="1236892951">
              <w:marLeft w:val="0"/>
              <w:marRight w:val="0"/>
              <w:marTop w:val="0"/>
              <w:marBottom w:val="0"/>
              <w:divBdr>
                <w:top w:val="none" w:sz="0" w:space="0" w:color="auto"/>
                <w:left w:val="none" w:sz="0" w:space="0" w:color="auto"/>
                <w:bottom w:val="none" w:sz="0" w:space="0" w:color="auto"/>
                <w:right w:val="none" w:sz="0" w:space="0" w:color="auto"/>
              </w:divBdr>
            </w:div>
            <w:div w:id="1627159014">
              <w:marLeft w:val="0"/>
              <w:marRight w:val="0"/>
              <w:marTop w:val="0"/>
              <w:marBottom w:val="0"/>
              <w:divBdr>
                <w:top w:val="none" w:sz="0" w:space="0" w:color="auto"/>
                <w:left w:val="none" w:sz="0" w:space="0" w:color="auto"/>
                <w:bottom w:val="none" w:sz="0" w:space="0" w:color="auto"/>
                <w:right w:val="none" w:sz="0" w:space="0" w:color="auto"/>
              </w:divBdr>
            </w:div>
            <w:div w:id="19619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67225">
      <w:bodyDiv w:val="1"/>
      <w:marLeft w:val="0"/>
      <w:marRight w:val="0"/>
      <w:marTop w:val="0"/>
      <w:marBottom w:val="0"/>
      <w:divBdr>
        <w:top w:val="none" w:sz="0" w:space="0" w:color="auto"/>
        <w:left w:val="none" w:sz="0" w:space="0" w:color="auto"/>
        <w:bottom w:val="none" w:sz="0" w:space="0" w:color="auto"/>
        <w:right w:val="none" w:sz="0" w:space="0" w:color="auto"/>
      </w:divBdr>
      <w:divsChild>
        <w:div w:id="488909711">
          <w:marLeft w:val="0"/>
          <w:marRight w:val="0"/>
          <w:marTop w:val="0"/>
          <w:marBottom w:val="0"/>
          <w:divBdr>
            <w:top w:val="none" w:sz="0" w:space="0" w:color="auto"/>
            <w:left w:val="none" w:sz="0" w:space="0" w:color="auto"/>
            <w:bottom w:val="none" w:sz="0" w:space="0" w:color="auto"/>
            <w:right w:val="none" w:sz="0" w:space="0" w:color="auto"/>
          </w:divBdr>
        </w:div>
      </w:divsChild>
    </w:div>
    <w:div w:id="305819304">
      <w:bodyDiv w:val="1"/>
      <w:marLeft w:val="0"/>
      <w:marRight w:val="0"/>
      <w:marTop w:val="0"/>
      <w:marBottom w:val="0"/>
      <w:divBdr>
        <w:top w:val="none" w:sz="0" w:space="0" w:color="auto"/>
        <w:left w:val="none" w:sz="0" w:space="0" w:color="auto"/>
        <w:bottom w:val="none" w:sz="0" w:space="0" w:color="auto"/>
        <w:right w:val="none" w:sz="0" w:space="0" w:color="auto"/>
      </w:divBdr>
      <w:divsChild>
        <w:div w:id="733511556">
          <w:marLeft w:val="0"/>
          <w:marRight w:val="0"/>
          <w:marTop w:val="0"/>
          <w:marBottom w:val="0"/>
          <w:divBdr>
            <w:top w:val="none" w:sz="0" w:space="0" w:color="auto"/>
            <w:left w:val="none" w:sz="0" w:space="0" w:color="auto"/>
            <w:bottom w:val="none" w:sz="0" w:space="0" w:color="auto"/>
            <w:right w:val="none" w:sz="0" w:space="0" w:color="auto"/>
          </w:divBdr>
        </w:div>
      </w:divsChild>
    </w:div>
    <w:div w:id="308025518">
      <w:bodyDiv w:val="1"/>
      <w:marLeft w:val="0"/>
      <w:marRight w:val="0"/>
      <w:marTop w:val="0"/>
      <w:marBottom w:val="0"/>
      <w:divBdr>
        <w:top w:val="none" w:sz="0" w:space="0" w:color="auto"/>
        <w:left w:val="none" w:sz="0" w:space="0" w:color="auto"/>
        <w:bottom w:val="none" w:sz="0" w:space="0" w:color="auto"/>
        <w:right w:val="none" w:sz="0" w:space="0" w:color="auto"/>
      </w:divBdr>
      <w:divsChild>
        <w:div w:id="182325817">
          <w:marLeft w:val="0"/>
          <w:marRight w:val="0"/>
          <w:marTop w:val="0"/>
          <w:marBottom w:val="0"/>
          <w:divBdr>
            <w:top w:val="none" w:sz="0" w:space="0" w:color="auto"/>
            <w:left w:val="none" w:sz="0" w:space="0" w:color="auto"/>
            <w:bottom w:val="none" w:sz="0" w:space="0" w:color="auto"/>
            <w:right w:val="none" w:sz="0" w:space="0" w:color="auto"/>
          </w:divBdr>
        </w:div>
      </w:divsChild>
    </w:div>
    <w:div w:id="353851178">
      <w:bodyDiv w:val="1"/>
      <w:marLeft w:val="0"/>
      <w:marRight w:val="0"/>
      <w:marTop w:val="0"/>
      <w:marBottom w:val="0"/>
      <w:divBdr>
        <w:top w:val="none" w:sz="0" w:space="0" w:color="auto"/>
        <w:left w:val="none" w:sz="0" w:space="0" w:color="auto"/>
        <w:bottom w:val="none" w:sz="0" w:space="0" w:color="auto"/>
        <w:right w:val="none" w:sz="0" w:space="0" w:color="auto"/>
      </w:divBdr>
    </w:div>
    <w:div w:id="370228092">
      <w:bodyDiv w:val="1"/>
      <w:marLeft w:val="0"/>
      <w:marRight w:val="0"/>
      <w:marTop w:val="0"/>
      <w:marBottom w:val="0"/>
      <w:divBdr>
        <w:top w:val="none" w:sz="0" w:space="0" w:color="auto"/>
        <w:left w:val="none" w:sz="0" w:space="0" w:color="auto"/>
        <w:bottom w:val="none" w:sz="0" w:space="0" w:color="auto"/>
        <w:right w:val="none" w:sz="0" w:space="0" w:color="auto"/>
      </w:divBdr>
      <w:divsChild>
        <w:div w:id="273513488">
          <w:marLeft w:val="0"/>
          <w:marRight w:val="0"/>
          <w:marTop w:val="0"/>
          <w:marBottom w:val="0"/>
          <w:divBdr>
            <w:top w:val="none" w:sz="0" w:space="0" w:color="auto"/>
            <w:left w:val="none" w:sz="0" w:space="0" w:color="auto"/>
            <w:bottom w:val="none" w:sz="0" w:space="0" w:color="auto"/>
            <w:right w:val="none" w:sz="0" w:space="0" w:color="auto"/>
          </w:divBdr>
          <w:divsChild>
            <w:div w:id="464934209">
              <w:marLeft w:val="0"/>
              <w:marRight w:val="0"/>
              <w:marTop w:val="0"/>
              <w:marBottom w:val="0"/>
              <w:divBdr>
                <w:top w:val="none" w:sz="0" w:space="0" w:color="auto"/>
                <w:left w:val="none" w:sz="0" w:space="0" w:color="auto"/>
                <w:bottom w:val="none" w:sz="0" w:space="0" w:color="auto"/>
                <w:right w:val="none" w:sz="0" w:space="0" w:color="auto"/>
              </w:divBdr>
            </w:div>
            <w:div w:id="1362976547">
              <w:marLeft w:val="0"/>
              <w:marRight w:val="0"/>
              <w:marTop w:val="0"/>
              <w:marBottom w:val="0"/>
              <w:divBdr>
                <w:top w:val="none" w:sz="0" w:space="0" w:color="auto"/>
                <w:left w:val="none" w:sz="0" w:space="0" w:color="auto"/>
                <w:bottom w:val="none" w:sz="0" w:space="0" w:color="auto"/>
                <w:right w:val="none" w:sz="0" w:space="0" w:color="auto"/>
              </w:divBdr>
            </w:div>
            <w:div w:id="1771777982">
              <w:marLeft w:val="0"/>
              <w:marRight w:val="0"/>
              <w:marTop w:val="0"/>
              <w:marBottom w:val="0"/>
              <w:divBdr>
                <w:top w:val="none" w:sz="0" w:space="0" w:color="auto"/>
                <w:left w:val="none" w:sz="0" w:space="0" w:color="auto"/>
                <w:bottom w:val="none" w:sz="0" w:space="0" w:color="auto"/>
                <w:right w:val="none" w:sz="0" w:space="0" w:color="auto"/>
              </w:divBdr>
            </w:div>
            <w:div w:id="18394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1275">
      <w:bodyDiv w:val="1"/>
      <w:marLeft w:val="0"/>
      <w:marRight w:val="0"/>
      <w:marTop w:val="0"/>
      <w:marBottom w:val="0"/>
      <w:divBdr>
        <w:top w:val="none" w:sz="0" w:space="0" w:color="auto"/>
        <w:left w:val="none" w:sz="0" w:space="0" w:color="auto"/>
        <w:bottom w:val="none" w:sz="0" w:space="0" w:color="auto"/>
        <w:right w:val="none" w:sz="0" w:space="0" w:color="auto"/>
      </w:divBdr>
      <w:divsChild>
        <w:div w:id="926813365">
          <w:marLeft w:val="0"/>
          <w:marRight w:val="0"/>
          <w:marTop w:val="0"/>
          <w:marBottom w:val="0"/>
          <w:divBdr>
            <w:top w:val="none" w:sz="0" w:space="0" w:color="auto"/>
            <w:left w:val="none" w:sz="0" w:space="0" w:color="auto"/>
            <w:bottom w:val="none" w:sz="0" w:space="0" w:color="auto"/>
            <w:right w:val="none" w:sz="0" w:space="0" w:color="auto"/>
          </w:divBdr>
          <w:divsChild>
            <w:div w:id="1794638045">
              <w:marLeft w:val="0"/>
              <w:marRight w:val="0"/>
              <w:marTop w:val="0"/>
              <w:marBottom w:val="0"/>
              <w:divBdr>
                <w:top w:val="none" w:sz="0" w:space="0" w:color="auto"/>
                <w:left w:val="none" w:sz="0" w:space="0" w:color="auto"/>
                <w:bottom w:val="none" w:sz="0" w:space="0" w:color="auto"/>
                <w:right w:val="none" w:sz="0" w:space="0" w:color="auto"/>
              </w:divBdr>
              <w:divsChild>
                <w:div w:id="1178425006">
                  <w:marLeft w:val="0"/>
                  <w:marRight w:val="0"/>
                  <w:marTop w:val="0"/>
                  <w:marBottom w:val="0"/>
                  <w:divBdr>
                    <w:top w:val="none" w:sz="0" w:space="0" w:color="auto"/>
                    <w:left w:val="none" w:sz="0" w:space="0" w:color="auto"/>
                    <w:bottom w:val="none" w:sz="0" w:space="0" w:color="auto"/>
                    <w:right w:val="none" w:sz="0" w:space="0" w:color="auto"/>
                  </w:divBdr>
                  <w:divsChild>
                    <w:div w:id="1382755383">
                      <w:marLeft w:val="0"/>
                      <w:marRight w:val="0"/>
                      <w:marTop w:val="0"/>
                      <w:marBottom w:val="0"/>
                      <w:divBdr>
                        <w:top w:val="none" w:sz="0" w:space="0" w:color="auto"/>
                        <w:left w:val="none" w:sz="0" w:space="0" w:color="auto"/>
                        <w:bottom w:val="none" w:sz="0" w:space="0" w:color="auto"/>
                        <w:right w:val="none" w:sz="0" w:space="0" w:color="auto"/>
                      </w:divBdr>
                      <w:divsChild>
                        <w:div w:id="32200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001707">
      <w:bodyDiv w:val="1"/>
      <w:marLeft w:val="0"/>
      <w:marRight w:val="0"/>
      <w:marTop w:val="0"/>
      <w:marBottom w:val="0"/>
      <w:divBdr>
        <w:top w:val="none" w:sz="0" w:space="0" w:color="auto"/>
        <w:left w:val="none" w:sz="0" w:space="0" w:color="auto"/>
        <w:bottom w:val="none" w:sz="0" w:space="0" w:color="auto"/>
        <w:right w:val="none" w:sz="0" w:space="0" w:color="auto"/>
      </w:divBdr>
      <w:divsChild>
        <w:div w:id="1708599700">
          <w:marLeft w:val="0"/>
          <w:marRight w:val="0"/>
          <w:marTop w:val="0"/>
          <w:marBottom w:val="0"/>
          <w:divBdr>
            <w:top w:val="none" w:sz="0" w:space="0" w:color="auto"/>
            <w:left w:val="none" w:sz="0" w:space="0" w:color="auto"/>
            <w:bottom w:val="none" w:sz="0" w:space="0" w:color="auto"/>
            <w:right w:val="none" w:sz="0" w:space="0" w:color="auto"/>
          </w:divBdr>
          <w:divsChild>
            <w:div w:id="5204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7694">
      <w:bodyDiv w:val="1"/>
      <w:marLeft w:val="0"/>
      <w:marRight w:val="0"/>
      <w:marTop w:val="0"/>
      <w:marBottom w:val="0"/>
      <w:divBdr>
        <w:top w:val="none" w:sz="0" w:space="0" w:color="auto"/>
        <w:left w:val="none" w:sz="0" w:space="0" w:color="auto"/>
        <w:bottom w:val="none" w:sz="0" w:space="0" w:color="auto"/>
        <w:right w:val="none" w:sz="0" w:space="0" w:color="auto"/>
      </w:divBdr>
    </w:div>
    <w:div w:id="562104918">
      <w:bodyDiv w:val="1"/>
      <w:marLeft w:val="0"/>
      <w:marRight w:val="0"/>
      <w:marTop w:val="0"/>
      <w:marBottom w:val="0"/>
      <w:divBdr>
        <w:top w:val="none" w:sz="0" w:space="0" w:color="auto"/>
        <w:left w:val="none" w:sz="0" w:space="0" w:color="auto"/>
        <w:bottom w:val="none" w:sz="0" w:space="0" w:color="auto"/>
        <w:right w:val="none" w:sz="0" w:space="0" w:color="auto"/>
      </w:divBdr>
    </w:div>
    <w:div w:id="603539710">
      <w:bodyDiv w:val="1"/>
      <w:marLeft w:val="0"/>
      <w:marRight w:val="0"/>
      <w:marTop w:val="0"/>
      <w:marBottom w:val="0"/>
      <w:divBdr>
        <w:top w:val="none" w:sz="0" w:space="0" w:color="auto"/>
        <w:left w:val="none" w:sz="0" w:space="0" w:color="auto"/>
        <w:bottom w:val="none" w:sz="0" w:space="0" w:color="auto"/>
        <w:right w:val="none" w:sz="0" w:space="0" w:color="auto"/>
      </w:divBdr>
    </w:div>
    <w:div w:id="626202398">
      <w:bodyDiv w:val="1"/>
      <w:marLeft w:val="0"/>
      <w:marRight w:val="0"/>
      <w:marTop w:val="0"/>
      <w:marBottom w:val="0"/>
      <w:divBdr>
        <w:top w:val="none" w:sz="0" w:space="0" w:color="auto"/>
        <w:left w:val="none" w:sz="0" w:space="0" w:color="auto"/>
        <w:bottom w:val="none" w:sz="0" w:space="0" w:color="auto"/>
        <w:right w:val="none" w:sz="0" w:space="0" w:color="auto"/>
      </w:divBdr>
    </w:div>
    <w:div w:id="632488413">
      <w:bodyDiv w:val="1"/>
      <w:marLeft w:val="0"/>
      <w:marRight w:val="0"/>
      <w:marTop w:val="0"/>
      <w:marBottom w:val="0"/>
      <w:divBdr>
        <w:top w:val="none" w:sz="0" w:space="0" w:color="auto"/>
        <w:left w:val="none" w:sz="0" w:space="0" w:color="auto"/>
        <w:bottom w:val="none" w:sz="0" w:space="0" w:color="auto"/>
        <w:right w:val="none" w:sz="0" w:space="0" w:color="auto"/>
      </w:divBdr>
      <w:divsChild>
        <w:div w:id="195393326">
          <w:marLeft w:val="2850"/>
          <w:marRight w:val="2775"/>
          <w:marTop w:val="150"/>
          <w:marBottom w:val="0"/>
          <w:divBdr>
            <w:top w:val="none" w:sz="0" w:space="0" w:color="auto"/>
            <w:left w:val="none" w:sz="0" w:space="0" w:color="auto"/>
            <w:bottom w:val="none" w:sz="0" w:space="0" w:color="auto"/>
            <w:right w:val="none" w:sz="0" w:space="0" w:color="auto"/>
          </w:divBdr>
          <w:divsChild>
            <w:div w:id="1863320069">
              <w:marLeft w:val="0"/>
              <w:marRight w:val="0"/>
              <w:marTop w:val="0"/>
              <w:marBottom w:val="0"/>
              <w:divBdr>
                <w:top w:val="none" w:sz="0" w:space="0" w:color="auto"/>
                <w:left w:val="none" w:sz="0" w:space="0" w:color="auto"/>
                <w:bottom w:val="none" w:sz="0" w:space="0" w:color="auto"/>
                <w:right w:val="none" w:sz="0" w:space="0" w:color="auto"/>
              </w:divBdr>
            </w:div>
          </w:divsChild>
        </w:div>
        <w:div w:id="375200757">
          <w:marLeft w:val="0"/>
          <w:marRight w:val="0"/>
          <w:marTop w:val="150"/>
          <w:marBottom w:val="0"/>
          <w:divBdr>
            <w:top w:val="none" w:sz="0" w:space="0" w:color="auto"/>
            <w:left w:val="none" w:sz="0" w:space="0" w:color="auto"/>
            <w:bottom w:val="none" w:sz="0" w:space="0" w:color="auto"/>
            <w:right w:val="none" w:sz="0" w:space="0" w:color="auto"/>
          </w:divBdr>
          <w:divsChild>
            <w:div w:id="1535844008">
              <w:marLeft w:val="2685"/>
              <w:marRight w:val="2625"/>
              <w:marTop w:val="0"/>
              <w:marBottom w:val="0"/>
              <w:divBdr>
                <w:top w:val="none" w:sz="0" w:space="0" w:color="auto"/>
                <w:left w:val="none" w:sz="0" w:space="0" w:color="auto"/>
                <w:bottom w:val="none" w:sz="0" w:space="0" w:color="auto"/>
                <w:right w:val="none" w:sz="0" w:space="0" w:color="auto"/>
              </w:divBdr>
            </w:div>
          </w:divsChild>
        </w:div>
        <w:div w:id="1566453773">
          <w:marLeft w:val="2685"/>
          <w:marRight w:val="2625"/>
          <w:marTop w:val="150"/>
          <w:marBottom w:val="150"/>
          <w:divBdr>
            <w:top w:val="none" w:sz="0" w:space="0" w:color="auto"/>
            <w:left w:val="none" w:sz="0" w:space="0" w:color="auto"/>
            <w:bottom w:val="none" w:sz="0" w:space="0" w:color="auto"/>
            <w:right w:val="none" w:sz="0" w:space="0" w:color="auto"/>
          </w:divBdr>
        </w:div>
      </w:divsChild>
    </w:div>
    <w:div w:id="662011309">
      <w:bodyDiv w:val="1"/>
      <w:marLeft w:val="0"/>
      <w:marRight w:val="0"/>
      <w:marTop w:val="0"/>
      <w:marBottom w:val="0"/>
      <w:divBdr>
        <w:top w:val="none" w:sz="0" w:space="0" w:color="auto"/>
        <w:left w:val="none" w:sz="0" w:space="0" w:color="auto"/>
        <w:bottom w:val="none" w:sz="0" w:space="0" w:color="auto"/>
        <w:right w:val="none" w:sz="0" w:space="0" w:color="auto"/>
      </w:divBdr>
    </w:div>
    <w:div w:id="692001863">
      <w:bodyDiv w:val="1"/>
      <w:marLeft w:val="0"/>
      <w:marRight w:val="0"/>
      <w:marTop w:val="0"/>
      <w:marBottom w:val="0"/>
      <w:divBdr>
        <w:top w:val="none" w:sz="0" w:space="0" w:color="auto"/>
        <w:left w:val="none" w:sz="0" w:space="0" w:color="auto"/>
        <w:bottom w:val="none" w:sz="0" w:space="0" w:color="auto"/>
        <w:right w:val="none" w:sz="0" w:space="0" w:color="auto"/>
      </w:divBdr>
      <w:divsChild>
        <w:div w:id="412043560">
          <w:marLeft w:val="0"/>
          <w:marRight w:val="0"/>
          <w:marTop w:val="0"/>
          <w:marBottom w:val="0"/>
          <w:divBdr>
            <w:top w:val="none" w:sz="0" w:space="0" w:color="auto"/>
            <w:left w:val="none" w:sz="0" w:space="0" w:color="auto"/>
            <w:bottom w:val="none" w:sz="0" w:space="0" w:color="auto"/>
            <w:right w:val="none" w:sz="0" w:space="0" w:color="auto"/>
          </w:divBdr>
          <w:divsChild>
            <w:div w:id="101537692">
              <w:marLeft w:val="0"/>
              <w:marRight w:val="0"/>
              <w:marTop w:val="0"/>
              <w:marBottom w:val="0"/>
              <w:divBdr>
                <w:top w:val="none" w:sz="0" w:space="0" w:color="auto"/>
                <w:left w:val="none" w:sz="0" w:space="0" w:color="auto"/>
                <w:bottom w:val="none" w:sz="0" w:space="0" w:color="auto"/>
                <w:right w:val="none" w:sz="0" w:space="0" w:color="auto"/>
              </w:divBdr>
              <w:divsChild>
                <w:div w:id="1980106626">
                  <w:marLeft w:val="0"/>
                  <w:marRight w:val="0"/>
                  <w:marTop w:val="0"/>
                  <w:marBottom w:val="0"/>
                  <w:divBdr>
                    <w:top w:val="none" w:sz="0" w:space="0" w:color="auto"/>
                    <w:left w:val="none" w:sz="0" w:space="0" w:color="auto"/>
                    <w:bottom w:val="none" w:sz="0" w:space="0" w:color="auto"/>
                    <w:right w:val="none" w:sz="0" w:space="0" w:color="auto"/>
                  </w:divBdr>
                  <w:divsChild>
                    <w:div w:id="1199320891">
                      <w:marLeft w:val="0"/>
                      <w:marRight w:val="0"/>
                      <w:marTop w:val="0"/>
                      <w:marBottom w:val="0"/>
                      <w:divBdr>
                        <w:top w:val="none" w:sz="0" w:space="0" w:color="auto"/>
                        <w:left w:val="none" w:sz="0" w:space="0" w:color="auto"/>
                        <w:bottom w:val="none" w:sz="0" w:space="0" w:color="auto"/>
                        <w:right w:val="none" w:sz="0" w:space="0" w:color="auto"/>
                      </w:divBdr>
                      <w:divsChild>
                        <w:div w:id="1975911349">
                          <w:marLeft w:val="0"/>
                          <w:marRight w:val="0"/>
                          <w:marTop w:val="0"/>
                          <w:marBottom w:val="0"/>
                          <w:divBdr>
                            <w:top w:val="none" w:sz="0" w:space="0" w:color="auto"/>
                            <w:left w:val="none" w:sz="0" w:space="0" w:color="auto"/>
                            <w:bottom w:val="none" w:sz="0" w:space="0" w:color="auto"/>
                            <w:right w:val="none" w:sz="0" w:space="0" w:color="auto"/>
                          </w:divBdr>
                          <w:divsChild>
                            <w:div w:id="113985902">
                              <w:blockQuote w:val="1"/>
                              <w:marLeft w:val="720"/>
                              <w:marRight w:val="720"/>
                              <w:marTop w:val="100"/>
                              <w:marBottom w:val="100"/>
                              <w:divBdr>
                                <w:top w:val="none" w:sz="0" w:space="0" w:color="auto"/>
                                <w:left w:val="none" w:sz="0" w:space="0" w:color="auto"/>
                                <w:bottom w:val="none" w:sz="0" w:space="0" w:color="auto"/>
                                <w:right w:val="none" w:sz="0" w:space="0" w:color="auto"/>
                              </w:divBdr>
                            </w:div>
                            <w:div w:id="348914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296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527353">
      <w:bodyDiv w:val="1"/>
      <w:marLeft w:val="0"/>
      <w:marRight w:val="0"/>
      <w:marTop w:val="0"/>
      <w:marBottom w:val="0"/>
      <w:divBdr>
        <w:top w:val="none" w:sz="0" w:space="0" w:color="auto"/>
        <w:left w:val="none" w:sz="0" w:space="0" w:color="auto"/>
        <w:bottom w:val="none" w:sz="0" w:space="0" w:color="auto"/>
        <w:right w:val="none" w:sz="0" w:space="0" w:color="auto"/>
      </w:divBdr>
    </w:div>
    <w:div w:id="767654261">
      <w:bodyDiv w:val="1"/>
      <w:marLeft w:val="0"/>
      <w:marRight w:val="0"/>
      <w:marTop w:val="0"/>
      <w:marBottom w:val="0"/>
      <w:divBdr>
        <w:top w:val="none" w:sz="0" w:space="0" w:color="auto"/>
        <w:left w:val="none" w:sz="0" w:space="0" w:color="auto"/>
        <w:bottom w:val="none" w:sz="0" w:space="0" w:color="auto"/>
        <w:right w:val="none" w:sz="0" w:space="0" w:color="auto"/>
      </w:divBdr>
      <w:divsChild>
        <w:div w:id="1471705307">
          <w:marLeft w:val="0"/>
          <w:marRight w:val="0"/>
          <w:marTop w:val="0"/>
          <w:marBottom w:val="0"/>
          <w:divBdr>
            <w:top w:val="none" w:sz="0" w:space="0" w:color="auto"/>
            <w:left w:val="none" w:sz="0" w:space="0" w:color="auto"/>
            <w:bottom w:val="none" w:sz="0" w:space="0" w:color="auto"/>
            <w:right w:val="none" w:sz="0" w:space="0" w:color="auto"/>
          </w:divBdr>
          <w:divsChild>
            <w:div w:id="1369332017">
              <w:marLeft w:val="0"/>
              <w:marRight w:val="0"/>
              <w:marTop w:val="0"/>
              <w:marBottom w:val="0"/>
              <w:divBdr>
                <w:top w:val="none" w:sz="0" w:space="0" w:color="auto"/>
                <w:left w:val="none" w:sz="0" w:space="0" w:color="auto"/>
                <w:bottom w:val="none" w:sz="0" w:space="0" w:color="auto"/>
                <w:right w:val="none" w:sz="0" w:space="0" w:color="auto"/>
              </w:divBdr>
              <w:divsChild>
                <w:div w:id="701439263">
                  <w:marLeft w:val="0"/>
                  <w:marRight w:val="0"/>
                  <w:marTop w:val="0"/>
                  <w:marBottom w:val="0"/>
                  <w:divBdr>
                    <w:top w:val="none" w:sz="0" w:space="0" w:color="auto"/>
                    <w:left w:val="none" w:sz="0" w:space="0" w:color="auto"/>
                    <w:bottom w:val="none" w:sz="0" w:space="0" w:color="auto"/>
                    <w:right w:val="none" w:sz="0" w:space="0" w:color="auto"/>
                  </w:divBdr>
                  <w:divsChild>
                    <w:div w:id="726993615">
                      <w:marLeft w:val="0"/>
                      <w:marRight w:val="0"/>
                      <w:marTop w:val="0"/>
                      <w:marBottom w:val="0"/>
                      <w:divBdr>
                        <w:top w:val="none" w:sz="0" w:space="0" w:color="auto"/>
                        <w:left w:val="none" w:sz="0" w:space="0" w:color="auto"/>
                        <w:bottom w:val="none" w:sz="0" w:space="0" w:color="auto"/>
                        <w:right w:val="none" w:sz="0" w:space="0" w:color="auto"/>
                      </w:divBdr>
                      <w:divsChild>
                        <w:div w:id="12218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06318">
      <w:bodyDiv w:val="1"/>
      <w:marLeft w:val="0"/>
      <w:marRight w:val="0"/>
      <w:marTop w:val="0"/>
      <w:marBottom w:val="0"/>
      <w:divBdr>
        <w:top w:val="none" w:sz="0" w:space="0" w:color="auto"/>
        <w:left w:val="none" w:sz="0" w:space="0" w:color="auto"/>
        <w:bottom w:val="none" w:sz="0" w:space="0" w:color="auto"/>
        <w:right w:val="none" w:sz="0" w:space="0" w:color="auto"/>
      </w:divBdr>
    </w:div>
    <w:div w:id="838812703">
      <w:bodyDiv w:val="1"/>
      <w:marLeft w:val="0"/>
      <w:marRight w:val="0"/>
      <w:marTop w:val="0"/>
      <w:marBottom w:val="0"/>
      <w:divBdr>
        <w:top w:val="none" w:sz="0" w:space="0" w:color="auto"/>
        <w:left w:val="none" w:sz="0" w:space="0" w:color="auto"/>
        <w:bottom w:val="none" w:sz="0" w:space="0" w:color="auto"/>
        <w:right w:val="none" w:sz="0" w:space="0" w:color="auto"/>
      </w:divBdr>
      <w:divsChild>
        <w:div w:id="170068757">
          <w:marLeft w:val="0"/>
          <w:marRight w:val="0"/>
          <w:marTop w:val="0"/>
          <w:marBottom w:val="0"/>
          <w:divBdr>
            <w:top w:val="none" w:sz="0" w:space="0" w:color="auto"/>
            <w:left w:val="none" w:sz="0" w:space="0" w:color="auto"/>
            <w:bottom w:val="none" w:sz="0" w:space="0" w:color="auto"/>
            <w:right w:val="none" w:sz="0" w:space="0" w:color="auto"/>
          </w:divBdr>
          <w:divsChild>
            <w:div w:id="10016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2282">
      <w:bodyDiv w:val="1"/>
      <w:marLeft w:val="0"/>
      <w:marRight w:val="0"/>
      <w:marTop w:val="0"/>
      <w:marBottom w:val="0"/>
      <w:divBdr>
        <w:top w:val="none" w:sz="0" w:space="0" w:color="auto"/>
        <w:left w:val="none" w:sz="0" w:space="0" w:color="auto"/>
        <w:bottom w:val="none" w:sz="0" w:space="0" w:color="auto"/>
        <w:right w:val="none" w:sz="0" w:space="0" w:color="auto"/>
      </w:divBdr>
      <w:divsChild>
        <w:div w:id="1583374437">
          <w:marLeft w:val="0"/>
          <w:marRight w:val="0"/>
          <w:marTop w:val="0"/>
          <w:marBottom w:val="0"/>
          <w:divBdr>
            <w:top w:val="none" w:sz="0" w:space="0" w:color="auto"/>
            <w:left w:val="none" w:sz="0" w:space="0" w:color="auto"/>
            <w:bottom w:val="none" w:sz="0" w:space="0" w:color="auto"/>
            <w:right w:val="none" w:sz="0" w:space="0" w:color="auto"/>
          </w:divBdr>
          <w:divsChild>
            <w:div w:id="337774471">
              <w:marLeft w:val="0"/>
              <w:marRight w:val="0"/>
              <w:marTop w:val="0"/>
              <w:marBottom w:val="0"/>
              <w:divBdr>
                <w:top w:val="none" w:sz="0" w:space="0" w:color="auto"/>
                <w:left w:val="none" w:sz="0" w:space="0" w:color="auto"/>
                <w:bottom w:val="none" w:sz="0" w:space="0" w:color="auto"/>
                <w:right w:val="none" w:sz="0" w:space="0" w:color="auto"/>
              </w:divBdr>
            </w:div>
            <w:div w:id="136197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3214">
      <w:bodyDiv w:val="1"/>
      <w:marLeft w:val="0"/>
      <w:marRight w:val="0"/>
      <w:marTop w:val="0"/>
      <w:marBottom w:val="0"/>
      <w:divBdr>
        <w:top w:val="none" w:sz="0" w:space="0" w:color="auto"/>
        <w:left w:val="none" w:sz="0" w:space="0" w:color="auto"/>
        <w:bottom w:val="none" w:sz="0" w:space="0" w:color="auto"/>
        <w:right w:val="none" w:sz="0" w:space="0" w:color="auto"/>
      </w:divBdr>
      <w:divsChild>
        <w:div w:id="487088265">
          <w:marLeft w:val="1166"/>
          <w:marRight w:val="0"/>
          <w:marTop w:val="96"/>
          <w:marBottom w:val="0"/>
          <w:divBdr>
            <w:top w:val="none" w:sz="0" w:space="0" w:color="auto"/>
            <w:left w:val="none" w:sz="0" w:space="0" w:color="auto"/>
            <w:bottom w:val="none" w:sz="0" w:space="0" w:color="auto"/>
            <w:right w:val="none" w:sz="0" w:space="0" w:color="auto"/>
          </w:divBdr>
        </w:div>
        <w:div w:id="800802302">
          <w:marLeft w:val="1166"/>
          <w:marRight w:val="0"/>
          <w:marTop w:val="96"/>
          <w:marBottom w:val="0"/>
          <w:divBdr>
            <w:top w:val="none" w:sz="0" w:space="0" w:color="auto"/>
            <w:left w:val="none" w:sz="0" w:space="0" w:color="auto"/>
            <w:bottom w:val="none" w:sz="0" w:space="0" w:color="auto"/>
            <w:right w:val="none" w:sz="0" w:space="0" w:color="auto"/>
          </w:divBdr>
        </w:div>
        <w:div w:id="954869287">
          <w:marLeft w:val="1166"/>
          <w:marRight w:val="0"/>
          <w:marTop w:val="96"/>
          <w:marBottom w:val="0"/>
          <w:divBdr>
            <w:top w:val="none" w:sz="0" w:space="0" w:color="auto"/>
            <w:left w:val="none" w:sz="0" w:space="0" w:color="auto"/>
            <w:bottom w:val="none" w:sz="0" w:space="0" w:color="auto"/>
            <w:right w:val="none" w:sz="0" w:space="0" w:color="auto"/>
          </w:divBdr>
        </w:div>
        <w:div w:id="964308486">
          <w:marLeft w:val="1166"/>
          <w:marRight w:val="0"/>
          <w:marTop w:val="96"/>
          <w:marBottom w:val="0"/>
          <w:divBdr>
            <w:top w:val="none" w:sz="0" w:space="0" w:color="auto"/>
            <w:left w:val="none" w:sz="0" w:space="0" w:color="auto"/>
            <w:bottom w:val="none" w:sz="0" w:space="0" w:color="auto"/>
            <w:right w:val="none" w:sz="0" w:space="0" w:color="auto"/>
          </w:divBdr>
        </w:div>
      </w:divsChild>
    </w:div>
    <w:div w:id="904797442">
      <w:bodyDiv w:val="1"/>
      <w:marLeft w:val="0"/>
      <w:marRight w:val="0"/>
      <w:marTop w:val="0"/>
      <w:marBottom w:val="0"/>
      <w:divBdr>
        <w:top w:val="none" w:sz="0" w:space="0" w:color="auto"/>
        <w:left w:val="none" w:sz="0" w:space="0" w:color="auto"/>
        <w:bottom w:val="none" w:sz="0" w:space="0" w:color="auto"/>
        <w:right w:val="none" w:sz="0" w:space="0" w:color="auto"/>
      </w:divBdr>
    </w:div>
    <w:div w:id="948779086">
      <w:bodyDiv w:val="1"/>
      <w:marLeft w:val="0"/>
      <w:marRight w:val="0"/>
      <w:marTop w:val="0"/>
      <w:marBottom w:val="0"/>
      <w:divBdr>
        <w:top w:val="none" w:sz="0" w:space="0" w:color="auto"/>
        <w:left w:val="none" w:sz="0" w:space="0" w:color="auto"/>
        <w:bottom w:val="none" w:sz="0" w:space="0" w:color="auto"/>
        <w:right w:val="none" w:sz="0" w:space="0" w:color="auto"/>
      </w:divBdr>
    </w:div>
    <w:div w:id="948976531">
      <w:bodyDiv w:val="1"/>
      <w:marLeft w:val="0"/>
      <w:marRight w:val="0"/>
      <w:marTop w:val="0"/>
      <w:marBottom w:val="0"/>
      <w:divBdr>
        <w:top w:val="none" w:sz="0" w:space="0" w:color="auto"/>
        <w:left w:val="none" w:sz="0" w:space="0" w:color="auto"/>
        <w:bottom w:val="none" w:sz="0" w:space="0" w:color="auto"/>
        <w:right w:val="none" w:sz="0" w:space="0" w:color="auto"/>
      </w:divBdr>
      <w:divsChild>
        <w:div w:id="1002778702">
          <w:marLeft w:val="0"/>
          <w:marRight w:val="0"/>
          <w:marTop w:val="0"/>
          <w:marBottom w:val="0"/>
          <w:divBdr>
            <w:top w:val="none" w:sz="0" w:space="0" w:color="auto"/>
            <w:left w:val="none" w:sz="0" w:space="0" w:color="auto"/>
            <w:bottom w:val="none" w:sz="0" w:space="0" w:color="auto"/>
            <w:right w:val="none" w:sz="0" w:space="0" w:color="auto"/>
          </w:divBdr>
          <w:divsChild>
            <w:div w:id="533807060">
              <w:marLeft w:val="0"/>
              <w:marRight w:val="0"/>
              <w:marTop w:val="0"/>
              <w:marBottom w:val="0"/>
              <w:divBdr>
                <w:top w:val="none" w:sz="0" w:space="0" w:color="auto"/>
                <w:left w:val="none" w:sz="0" w:space="0" w:color="auto"/>
                <w:bottom w:val="none" w:sz="0" w:space="0" w:color="auto"/>
                <w:right w:val="none" w:sz="0" w:space="0" w:color="auto"/>
              </w:divBdr>
              <w:divsChild>
                <w:div w:id="1590196457">
                  <w:marLeft w:val="0"/>
                  <w:marRight w:val="0"/>
                  <w:marTop w:val="0"/>
                  <w:marBottom w:val="0"/>
                  <w:divBdr>
                    <w:top w:val="none" w:sz="0" w:space="0" w:color="auto"/>
                    <w:left w:val="none" w:sz="0" w:space="0" w:color="auto"/>
                    <w:bottom w:val="none" w:sz="0" w:space="0" w:color="auto"/>
                    <w:right w:val="none" w:sz="0" w:space="0" w:color="auto"/>
                  </w:divBdr>
                  <w:divsChild>
                    <w:div w:id="1167016433">
                      <w:marLeft w:val="0"/>
                      <w:marRight w:val="0"/>
                      <w:marTop w:val="0"/>
                      <w:marBottom w:val="0"/>
                      <w:divBdr>
                        <w:top w:val="none" w:sz="0" w:space="0" w:color="auto"/>
                        <w:left w:val="none" w:sz="0" w:space="0" w:color="auto"/>
                        <w:bottom w:val="none" w:sz="0" w:space="0" w:color="auto"/>
                        <w:right w:val="none" w:sz="0" w:space="0" w:color="auto"/>
                      </w:divBdr>
                      <w:divsChild>
                        <w:div w:id="17671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88083">
      <w:bodyDiv w:val="1"/>
      <w:marLeft w:val="0"/>
      <w:marRight w:val="0"/>
      <w:marTop w:val="0"/>
      <w:marBottom w:val="0"/>
      <w:divBdr>
        <w:top w:val="none" w:sz="0" w:space="0" w:color="auto"/>
        <w:left w:val="none" w:sz="0" w:space="0" w:color="auto"/>
        <w:bottom w:val="none" w:sz="0" w:space="0" w:color="auto"/>
        <w:right w:val="none" w:sz="0" w:space="0" w:color="auto"/>
      </w:divBdr>
    </w:div>
    <w:div w:id="1041631530">
      <w:bodyDiv w:val="1"/>
      <w:marLeft w:val="0"/>
      <w:marRight w:val="0"/>
      <w:marTop w:val="0"/>
      <w:marBottom w:val="0"/>
      <w:divBdr>
        <w:top w:val="none" w:sz="0" w:space="0" w:color="auto"/>
        <w:left w:val="none" w:sz="0" w:space="0" w:color="auto"/>
        <w:bottom w:val="none" w:sz="0" w:space="0" w:color="auto"/>
        <w:right w:val="none" w:sz="0" w:space="0" w:color="auto"/>
      </w:divBdr>
      <w:divsChild>
        <w:div w:id="971594873">
          <w:marLeft w:val="547"/>
          <w:marRight w:val="0"/>
          <w:marTop w:val="62"/>
          <w:marBottom w:val="0"/>
          <w:divBdr>
            <w:top w:val="none" w:sz="0" w:space="0" w:color="auto"/>
            <w:left w:val="none" w:sz="0" w:space="0" w:color="auto"/>
            <w:bottom w:val="none" w:sz="0" w:space="0" w:color="auto"/>
            <w:right w:val="none" w:sz="0" w:space="0" w:color="auto"/>
          </w:divBdr>
        </w:div>
      </w:divsChild>
    </w:div>
    <w:div w:id="1064573187">
      <w:bodyDiv w:val="1"/>
      <w:marLeft w:val="0"/>
      <w:marRight w:val="0"/>
      <w:marTop w:val="0"/>
      <w:marBottom w:val="0"/>
      <w:divBdr>
        <w:top w:val="none" w:sz="0" w:space="0" w:color="auto"/>
        <w:left w:val="none" w:sz="0" w:space="0" w:color="auto"/>
        <w:bottom w:val="none" w:sz="0" w:space="0" w:color="auto"/>
        <w:right w:val="none" w:sz="0" w:space="0" w:color="auto"/>
      </w:divBdr>
      <w:divsChild>
        <w:div w:id="278340922">
          <w:marLeft w:val="0"/>
          <w:marRight w:val="0"/>
          <w:marTop w:val="0"/>
          <w:marBottom w:val="0"/>
          <w:divBdr>
            <w:top w:val="none" w:sz="0" w:space="0" w:color="auto"/>
            <w:left w:val="none" w:sz="0" w:space="0" w:color="auto"/>
            <w:bottom w:val="none" w:sz="0" w:space="0" w:color="auto"/>
            <w:right w:val="none" w:sz="0" w:space="0" w:color="auto"/>
          </w:divBdr>
          <w:divsChild>
            <w:div w:id="1924679051">
              <w:marLeft w:val="-30"/>
              <w:marRight w:val="120"/>
              <w:marTop w:val="0"/>
              <w:marBottom w:val="300"/>
              <w:divBdr>
                <w:top w:val="single" w:sz="6" w:space="8" w:color="E5E5E5"/>
                <w:left w:val="single" w:sz="6" w:space="8" w:color="E5E5E5"/>
                <w:bottom w:val="none" w:sz="0" w:space="0" w:color="auto"/>
                <w:right w:val="none" w:sz="0" w:space="0" w:color="auto"/>
              </w:divBdr>
            </w:div>
          </w:divsChild>
        </w:div>
      </w:divsChild>
    </w:div>
    <w:div w:id="1077241308">
      <w:bodyDiv w:val="1"/>
      <w:marLeft w:val="0"/>
      <w:marRight w:val="0"/>
      <w:marTop w:val="0"/>
      <w:marBottom w:val="0"/>
      <w:divBdr>
        <w:top w:val="none" w:sz="0" w:space="0" w:color="auto"/>
        <w:left w:val="none" w:sz="0" w:space="0" w:color="auto"/>
        <w:bottom w:val="none" w:sz="0" w:space="0" w:color="auto"/>
        <w:right w:val="none" w:sz="0" w:space="0" w:color="auto"/>
      </w:divBdr>
      <w:divsChild>
        <w:div w:id="719204665">
          <w:marLeft w:val="1166"/>
          <w:marRight w:val="0"/>
          <w:marTop w:val="96"/>
          <w:marBottom w:val="0"/>
          <w:divBdr>
            <w:top w:val="none" w:sz="0" w:space="0" w:color="auto"/>
            <w:left w:val="none" w:sz="0" w:space="0" w:color="auto"/>
            <w:bottom w:val="none" w:sz="0" w:space="0" w:color="auto"/>
            <w:right w:val="none" w:sz="0" w:space="0" w:color="auto"/>
          </w:divBdr>
        </w:div>
        <w:div w:id="1224826835">
          <w:marLeft w:val="1166"/>
          <w:marRight w:val="0"/>
          <w:marTop w:val="96"/>
          <w:marBottom w:val="0"/>
          <w:divBdr>
            <w:top w:val="none" w:sz="0" w:space="0" w:color="auto"/>
            <w:left w:val="none" w:sz="0" w:space="0" w:color="auto"/>
            <w:bottom w:val="none" w:sz="0" w:space="0" w:color="auto"/>
            <w:right w:val="none" w:sz="0" w:space="0" w:color="auto"/>
          </w:divBdr>
        </w:div>
        <w:div w:id="483157850">
          <w:marLeft w:val="1166"/>
          <w:marRight w:val="0"/>
          <w:marTop w:val="96"/>
          <w:marBottom w:val="0"/>
          <w:divBdr>
            <w:top w:val="none" w:sz="0" w:space="0" w:color="auto"/>
            <w:left w:val="none" w:sz="0" w:space="0" w:color="auto"/>
            <w:bottom w:val="none" w:sz="0" w:space="0" w:color="auto"/>
            <w:right w:val="none" w:sz="0" w:space="0" w:color="auto"/>
          </w:divBdr>
        </w:div>
        <w:div w:id="1746414797">
          <w:marLeft w:val="1267"/>
          <w:marRight w:val="0"/>
          <w:marTop w:val="96"/>
          <w:marBottom w:val="0"/>
          <w:divBdr>
            <w:top w:val="none" w:sz="0" w:space="0" w:color="auto"/>
            <w:left w:val="none" w:sz="0" w:space="0" w:color="auto"/>
            <w:bottom w:val="none" w:sz="0" w:space="0" w:color="auto"/>
            <w:right w:val="none" w:sz="0" w:space="0" w:color="auto"/>
          </w:divBdr>
        </w:div>
        <w:div w:id="1379822327">
          <w:marLeft w:val="1267"/>
          <w:marRight w:val="0"/>
          <w:marTop w:val="96"/>
          <w:marBottom w:val="0"/>
          <w:divBdr>
            <w:top w:val="none" w:sz="0" w:space="0" w:color="auto"/>
            <w:left w:val="none" w:sz="0" w:space="0" w:color="auto"/>
            <w:bottom w:val="none" w:sz="0" w:space="0" w:color="auto"/>
            <w:right w:val="none" w:sz="0" w:space="0" w:color="auto"/>
          </w:divBdr>
        </w:div>
      </w:divsChild>
    </w:div>
    <w:div w:id="1210844389">
      <w:bodyDiv w:val="1"/>
      <w:marLeft w:val="0"/>
      <w:marRight w:val="0"/>
      <w:marTop w:val="0"/>
      <w:marBottom w:val="0"/>
      <w:divBdr>
        <w:top w:val="none" w:sz="0" w:space="0" w:color="auto"/>
        <w:left w:val="none" w:sz="0" w:space="0" w:color="auto"/>
        <w:bottom w:val="none" w:sz="0" w:space="0" w:color="auto"/>
        <w:right w:val="none" w:sz="0" w:space="0" w:color="auto"/>
      </w:divBdr>
      <w:divsChild>
        <w:div w:id="1194881494">
          <w:marLeft w:val="547"/>
          <w:marRight w:val="0"/>
          <w:marTop w:val="86"/>
          <w:marBottom w:val="0"/>
          <w:divBdr>
            <w:top w:val="none" w:sz="0" w:space="0" w:color="auto"/>
            <w:left w:val="none" w:sz="0" w:space="0" w:color="auto"/>
            <w:bottom w:val="none" w:sz="0" w:space="0" w:color="auto"/>
            <w:right w:val="none" w:sz="0" w:space="0" w:color="auto"/>
          </w:divBdr>
        </w:div>
        <w:div w:id="1921406671">
          <w:marLeft w:val="547"/>
          <w:marRight w:val="0"/>
          <w:marTop w:val="86"/>
          <w:marBottom w:val="0"/>
          <w:divBdr>
            <w:top w:val="none" w:sz="0" w:space="0" w:color="auto"/>
            <w:left w:val="none" w:sz="0" w:space="0" w:color="auto"/>
            <w:bottom w:val="none" w:sz="0" w:space="0" w:color="auto"/>
            <w:right w:val="none" w:sz="0" w:space="0" w:color="auto"/>
          </w:divBdr>
        </w:div>
      </w:divsChild>
    </w:div>
    <w:div w:id="1257446326">
      <w:bodyDiv w:val="1"/>
      <w:marLeft w:val="0"/>
      <w:marRight w:val="0"/>
      <w:marTop w:val="0"/>
      <w:marBottom w:val="0"/>
      <w:divBdr>
        <w:top w:val="none" w:sz="0" w:space="0" w:color="auto"/>
        <w:left w:val="none" w:sz="0" w:space="0" w:color="auto"/>
        <w:bottom w:val="none" w:sz="0" w:space="0" w:color="auto"/>
        <w:right w:val="none" w:sz="0" w:space="0" w:color="auto"/>
      </w:divBdr>
      <w:divsChild>
        <w:div w:id="653266073">
          <w:marLeft w:val="0"/>
          <w:marRight w:val="0"/>
          <w:marTop w:val="0"/>
          <w:marBottom w:val="0"/>
          <w:divBdr>
            <w:top w:val="none" w:sz="0" w:space="0" w:color="auto"/>
            <w:left w:val="none" w:sz="0" w:space="0" w:color="auto"/>
            <w:bottom w:val="none" w:sz="0" w:space="0" w:color="auto"/>
            <w:right w:val="none" w:sz="0" w:space="0" w:color="auto"/>
          </w:divBdr>
          <w:divsChild>
            <w:div w:id="1453015559">
              <w:marLeft w:val="0"/>
              <w:marRight w:val="0"/>
              <w:marTop w:val="0"/>
              <w:marBottom w:val="0"/>
              <w:divBdr>
                <w:top w:val="none" w:sz="0" w:space="0" w:color="auto"/>
                <w:left w:val="none" w:sz="0" w:space="0" w:color="auto"/>
                <w:bottom w:val="none" w:sz="0" w:space="0" w:color="auto"/>
                <w:right w:val="none" w:sz="0" w:space="0" w:color="auto"/>
              </w:divBdr>
              <w:divsChild>
                <w:div w:id="238174962">
                  <w:marLeft w:val="0"/>
                  <w:marRight w:val="0"/>
                  <w:marTop w:val="0"/>
                  <w:marBottom w:val="0"/>
                  <w:divBdr>
                    <w:top w:val="none" w:sz="0" w:space="0" w:color="auto"/>
                    <w:left w:val="none" w:sz="0" w:space="0" w:color="auto"/>
                    <w:bottom w:val="none" w:sz="0" w:space="0" w:color="auto"/>
                    <w:right w:val="none" w:sz="0" w:space="0" w:color="auto"/>
                  </w:divBdr>
                  <w:divsChild>
                    <w:div w:id="1547914089">
                      <w:marLeft w:val="0"/>
                      <w:marRight w:val="0"/>
                      <w:marTop w:val="0"/>
                      <w:marBottom w:val="0"/>
                      <w:divBdr>
                        <w:top w:val="none" w:sz="0" w:space="0" w:color="auto"/>
                        <w:left w:val="none" w:sz="0" w:space="0" w:color="auto"/>
                        <w:bottom w:val="none" w:sz="0" w:space="0" w:color="auto"/>
                        <w:right w:val="none" w:sz="0" w:space="0" w:color="auto"/>
                      </w:divBdr>
                      <w:divsChild>
                        <w:div w:id="1879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20365">
      <w:bodyDiv w:val="1"/>
      <w:marLeft w:val="0"/>
      <w:marRight w:val="0"/>
      <w:marTop w:val="0"/>
      <w:marBottom w:val="0"/>
      <w:divBdr>
        <w:top w:val="none" w:sz="0" w:space="0" w:color="auto"/>
        <w:left w:val="none" w:sz="0" w:space="0" w:color="auto"/>
        <w:bottom w:val="none" w:sz="0" w:space="0" w:color="auto"/>
        <w:right w:val="none" w:sz="0" w:space="0" w:color="auto"/>
      </w:divBdr>
      <w:divsChild>
        <w:div w:id="337006823">
          <w:marLeft w:val="0"/>
          <w:marRight w:val="0"/>
          <w:marTop w:val="0"/>
          <w:marBottom w:val="0"/>
          <w:divBdr>
            <w:top w:val="none" w:sz="0" w:space="0" w:color="auto"/>
            <w:left w:val="none" w:sz="0" w:space="0" w:color="auto"/>
            <w:bottom w:val="none" w:sz="0" w:space="0" w:color="auto"/>
            <w:right w:val="none" w:sz="0" w:space="0" w:color="auto"/>
          </w:divBdr>
        </w:div>
      </w:divsChild>
    </w:div>
    <w:div w:id="1291402258">
      <w:bodyDiv w:val="1"/>
      <w:marLeft w:val="0"/>
      <w:marRight w:val="0"/>
      <w:marTop w:val="0"/>
      <w:marBottom w:val="0"/>
      <w:divBdr>
        <w:top w:val="none" w:sz="0" w:space="0" w:color="auto"/>
        <w:left w:val="none" w:sz="0" w:space="0" w:color="auto"/>
        <w:bottom w:val="none" w:sz="0" w:space="0" w:color="auto"/>
        <w:right w:val="none" w:sz="0" w:space="0" w:color="auto"/>
      </w:divBdr>
      <w:divsChild>
        <w:div w:id="1335185802">
          <w:marLeft w:val="547"/>
          <w:marRight w:val="0"/>
          <w:marTop w:val="86"/>
          <w:marBottom w:val="0"/>
          <w:divBdr>
            <w:top w:val="none" w:sz="0" w:space="0" w:color="auto"/>
            <w:left w:val="none" w:sz="0" w:space="0" w:color="auto"/>
            <w:bottom w:val="none" w:sz="0" w:space="0" w:color="auto"/>
            <w:right w:val="none" w:sz="0" w:space="0" w:color="auto"/>
          </w:divBdr>
        </w:div>
      </w:divsChild>
    </w:div>
    <w:div w:id="1341203864">
      <w:bodyDiv w:val="1"/>
      <w:marLeft w:val="0"/>
      <w:marRight w:val="0"/>
      <w:marTop w:val="0"/>
      <w:marBottom w:val="0"/>
      <w:divBdr>
        <w:top w:val="none" w:sz="0" w:space="0" w:color="auto"/>
        <w:left w:val="none" w:sz="0" w:space="0" w:color="auto"/>
        <w:bottom w:val="none" w:sz="0" w:space="0" w:color="auto"/>
        <w:right w:val="none" w:sz="0" w:space="0" w:color="auto"/>
      </w:divBdr>
      <w:divsChild>
        <w:div w:id="5596556">
          <w:marLeft w:val="0"/>
          <w:marRight w:val="0"/>
          <w:marTop w:val="0"/>
          <w:marBottom w:val="0"/>
          <w:divBdr>
            <w:top w:val="none" w:sz="0" w:space="0" w:color="auto"/>
            <w:left w:val="none" w:sz="0" w:space="0" w:color="auto"/>
            <w:bottom w:val="none" w:sz="0" w:space="0" w:color="auto"/>
            <w:right w:val="none" w:sz="0" w:space="0" w:color="auto"/>
          </w:divBdr>
          <w:divsChild>
            <w:div w:id="242373514">
              <w:marLeft w:val="0"/>
              <w:marRight w:val="0"/>
              <w:marTop w:val="0"/>
              <w:marBottom w:val="0"/>
              <w:divBdr>
                <w:top w:val="none" w:sz="0" w:space="0" w:color="auto"/>
                <w:left w:val="none" w:sz="0" w:space="0" w:color="auto"/>
                <w:bottom w:val="none" w:sz="0" w:space="0" w:color="auto"/>
                <w:right w:val="none" w:sz="0" w:space="0" w:color="auto"/>
              </w:divBdr>
            </w:div>
            <w:div w:id="14053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744">
      <w:bodyDiv w:val="1"/>
      <w:marLeft w:val="0"/>
      <w:marRight w:val="0"/>
      <w:marTop w:val="0"/>
      <w:marBottom w:val="0"/>
      <w:divBdr>
        <w:top w:val="none" w:sz="0" w:space="0" w:color="auto"/>
        <w:left w:val="none" w:sz="0" w:space="0" w:color="auto"/>
        <w:bottom w:val="none" w:sz="0" w:space="0" w:color="auto"/>
        <w:right w:val="none" w:sz="0" w:space="0" w:color="auto"/>
      </w:divBdr>
      <w:divsChild>
        <w:div w:id="571157846">
          <w:marLeft w:val="0"/>
          <w:marRight w:val="0"/>
          <w:marTop w:val="0"/>
          <w:marBottom w:val="0"/>
          <w:divBdr>
            <w:top w:val="single" w:sz="36" w:space="0" w:color="075290"/>
            <w:left w:val="none" w:sz="0" w:space="0" w:color="auto"/>
            <w:bottom w:val="none" w:sz="0" w:space="0" w:color="auto"/>
            <w:right w:val="none" w:sz="0" w:space="0" w:color="auto"/>
          </w:divBdr>
          <w:divsChild>
            <w:div w:id="1078676076">
              <w:marLeft w:val="0"/>
              <w:marRight w:val="0"/>
              <w:marTop w:val="0"/>
              <w:marBottom w:val="0"/>
              <w:divBdr>
                <w:top w:val="none" w:sz="0" w:space="0" w:color="auto"/>
                <w:left w:val="none" w:sz="0" w:space="0" w:color="auto"/>
                <w:bottom w:val="none" w:sz="0" w:space="0" w:color="auto"/>
                <w:right w:val="none" w:sz="0" w:space="0" w:color="auto"/>
              </w:divBdr>
              <w:divsChild>
                <w:div w:id="861865255">
                  <w:marLeft w:val="0"/>
                  <w:marRight w:val="0"/>
                  <w:marTop w:val="150"/>
                  <w:marBottom w:val="0"/>
                  <w:divBdr>
                    <w:top w:val="none" w:sz="0" w:space="0" w:color="auto"/>
                    <w:left w:val="none" w:sz="0" w:space="0" w:color="auto"/>
                    <w:bottom w:val="none" w:sz="0" w:space="0" w:color="auto"/>
                    <w:right w:val="none" w:sz="0" w:space="0" w:color="auto"/>
                  </w:divBdr>
                  <w:divsChild>
                    <w:div w:id="635453999">
                      <w:marLeft w:val="-150"/>
                      <w:marRight w:val="0"/>
                      <w:marTop w:val="0"/>
                      <w:marBottom w:val="0"/>
                      <w:divBdr>
                        <w:top w:val="none" w:sz="0" w:space="0" w:color="auto"/>
                        <w:left w:val="none" w:sz="0" w:space="0" w:color="auto"/>
                        <w:bottom w:val="none" w:sz="0" w:space="0" w:color="auto"/>
                        <w:right w:val="none" w:sz="0" w:space="0" w:color="auto"/>
                      </w:divBdr>
                      <w:divsChild>
                        <w:div w:id="133760441">
                          <w:marLeft w:val="0"/>
                          <w:marRight w:val="0"/>
                          <w:marTop w:val="0"/>
                          <w:marBottom w:val="0"/>
                          <w:divBdr>
                            <w:top w:val="none" w:sz="0" w:space="0" w:color="auto"/>
                            <w:left w:val="none" w:sz="0" w:space="0" w:color="auto"/>
                            <w:bottom w:val="none" w:sz="0" w:space="0" w:color="auto"/>
                            <w:right w:val="none" w:sz="0" w:space="0" w:color="auto"/>
                          </w:divBdr>
                          <w:divsChild>
                            <w:div w:id="1820878505">
                              <w:marLeft w:val="0"/>
                              <w:marRight w:val="0"/>
                              <w:marTop w:val="0"/>
                              <w:marBottom w:val="0"/>
                              <w:divBdr>
                                <w:top w:val="none" w:sz="0" w:space="0" w:color="auto"/>
                                <w:left w:val="none" w:sz="0" w:space="0" w:color="auto"/>
                                <w:bottom w:val="none" w:sz="0" w:space="0" w:color="auto"/>
                                <w:right w:val="none" w:sz="0" w:space="0" w:color="auto"/>
                              </w:divBdr>
                              <w:divsChild>
                                <w:div w:id="1229997217">
                                  <w:marLeft w:val="0"/>
                                  <w:marRight w:val="0"/>
                                  <w:marTop w:val="0"/>
                                  <w:marBottom w:val="0"/>
                                  <w:divBdr>
                                    <w:top w:val="none" w:sz="0" w:space="0" w:color="auto"/>
                                    <w:left w:val="none" w:sz="0" w:space="0" w:color="auto"/>
                                    <w:bottom w:val="none" w:sz="0" w:space="0" w:color="auto"/>
                                    <w:right w:val="none" w:sz="0" w:space="0" w:color="auto"/>
                                  </w:divBdr>
                                  <w:divsChild>
                                    <w:div w:id="3999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523314">
      <w:bodyDiv w:val="1"/>
      <w:marLeft w:val="0"/>
      <w:marRight w:val="0"/>
      <w:marTop w:val="0"/>
      <w:marBottom w:val="0"/>
      <w:divBdr>
        <w:top w:val="none" w:sz="0" w:space="0" w:color="auto"/>
        <w:left w:val="none" w:sz="0" w:space="0" w:color="auto"/>
        <w:bottom w:val="none" w:sz="0" w:space="0" w:color="auto"/>
        <w:right w:val="none" w:sz="0" w:space="0" w:color="auto"/>
      </w:divBdr>
    </w:div>
    <w:div w:id="1436703973">
      <w:bodyDiv w:val="1"/>
      <w:marLeft w:val="0"/>
      <w:marRight w:val="0"/>
      <w:marTop w:val="0"/>
      <w:marBottom w:val="0"/>
      <w:divBdr>
        <w:top w:val="none" w:sz="0" w:space="0" w:color="auto"/>
        <w:left w:val="none" w:sz="0" w:space="0" w:color="auto"/>
        <w:bottom w:val="none" w:sz="0" w:space="0" w:color="auto"/>
        <w:right w:val="none" w:sz="0" w:space="0" w:color="auto"/>
      </w:divBdr>
      <w:divsChild>
        <w:div w:id="1942450860">
          <w:marLeft w:val="0"/>
          <w:marRight w:val="0"/>
          <w:marTop w:val="0"/>
          <w:marBottom w:val="0"/>
          <w:divBdr>
            <w:top w:val="none" w:sz="0" w:space="0" w:color="auto"/>
            <w:left w:val="none" w:sz="0" w:space="0" w:color="auto"/>
            <w:bottom w:val="none" w:sz="0" w:space="0" w:color="auto"/>
            <w:right w:val="none" w:sz="0" w:space="0" w:color="auto"/>
          </w:divBdr>
          <w:divsChild>
            <w:div w:id="549849117">
              <w:marLeft w:val="0"/>
              <w:marRight w:val="0"/>
              <w:marTop w:val="0"/>
              <w:marBottom w:val="0"/>
              <w:divBdr>
                <w:top w:val="none" w:sz="0" w:space="0" w:color="auto"/>
                <w:left w:val="none" w:sz="0" w:space="0" w:color="auto"/>
                <w:bottom w:val="none" w:sz="0" w:space="0" w:color="auto"/>
                <w:right w:val="none" w:sz="0" w:space="0" w:color="auto"/>
              </w:divBdr>
            </w:div>
            <w:div w:id="1265068356">
              <w:marLeft w:val="0"/>
              <w:marRight w:val="0"/>
              <w:marTop w:val="0"/>
              <w:marBottom w:val="0"/>
              <w:divBdr>
                <w:top w:val="none" w:sz="0" w:space="0" w:color="auto"/>
                <w:left w:val="none" w:sz="0" w:space="0" w:color="auto"/>
                <w:bottom w:val="none" w:sz="0" w:space="0" w:color="auto"/>
                <w:right w:val="none" w:sz="0" w:space="0" w:color="auto"/>
              </w:divBdr>
            </w:div>
            <w:div w:id="1416248853">
              <w:marLeft w:val="0"/>
              <w:marRight w:val="0"/>
              <w:marTop w:val="0"/>
              <w:marBottom w:val="0"/>
              <w:divBdr>
                <w:top w:val="none" w:sz="0" w:space="0" w:color="auto"/>
                <w:left w:val="none" w:sz="0" w:space="0" w:color="auto"/>
                <w:bottom w:val="none" w:sz="0" w:space="0" w:color="auto"/>
                <w:right w:val="none" w:sz="0" w:space="0" w:color="auto"/>
              </w:divBdr>
            </w:div>
            <w:div w:id="1431198662">
              <w:marLeft w:val="0"/>
              <w:marRight w:val="0"/>
              <w:marTop w:val="0"/>
              <w:marBottom w:val="0"/>
              <w:divBdr>
                <w:top w:val="none" w:sz="0" w:space="0" w:color="auto"/>
                <w:left w:val="none" w:sz="0" w:space="0" w:color="auto"/>
                <w:bottom w:val="none" w:sz="0" w:space="0" w:color="auto"/>
                <w:right w:val="none" w:sz="0" w:space="0" w:color="auto"/>
              </w:divBdr>
            </w:div>
            <w:div w:id="1533957401">
              <w:marLeft w:val="0"/>
              <w:marRight w:val="0"/>
              <w:marTop w:val="0"/>
              <w:marBottom w:val="0"/>
              <w:divBdr>
                <w:top w:val="none" w:sz="0" w:space="0" w:color="auto"/>
                <w:left w:val="none" w:sz="0" w:space="0" w:color="auto"/>
                <w:bottom w:val="none" w:sz="0" w:space="0" w:color="auto"/>
                <w:right w:val="none" w:sz="0" w:space="0" w:color="auto"/>
              </w:divBdr>
            </w:div>
            <w:div w:id="17120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57285">
      <w:bodyDiv w:val="1"/>
      <w:marLeft w:val="0"/>
      <w:marRight w:val="0"/>
      <w:marTop w:val="0"/>
      <w:marBottom w:val="0"/>
      <w:divBdr>
        <w:top w:val="none" w:sz="0" w:space="0" w:color="auto"/>
        <w:left w:val="none" w:sz="0" w:space="0" w:color="auto"/>
        <w:bottom w:val="none" w:sz="0" w:space="0" w:color="auto"/>
        <w:right w:val="none" w:sz="0" w:space="0" w:color="auto"/>
      </w:divBdr>
      <w:divsChild>
        <w:div w:id="296574555">
          <w:marLeft w:val="0"/>
          <w:marRight w:val="0"/>
          <w:marTop w:val="0"/>
          <w:marBottom w:val="0"/>
          <w:divBdr>
            <w:top w:val="none" w:sz="0" w:space="0" w:color="auto"/>
            <w:left w:val="none" w:sz="0" w:space="0" w:color="auto"/>
            <w:bottom w:val="none" w:sz="0" w:space="0" w:color="auto"/>
            <w:right w:val="none" w:sz="0" w:space="0" w:color="auto"/>
          </w:divBdr>
          <w:divsChild>
            <w:div w:id="1801457535">
              <w:marLeft w:val="-30"/>
              <w:marRight w:val="120"/>
              <w:marTop w:val="0"/>
              <w:marBottom w:val="300"/>
              <w:divBdr>
                <w:top w:val="single" w:sz="6" w:space="8" w:color="E5E5E5"/>
                <w:left w:val="single" w:sz="6" w:space="8" w:color="E5E5E5"/>
                <w:bottom w:val="none" w:sz="0" w:space="0" w:color="auto"/>
                <w:right w:val="none" w:sz="0" w:space="0" w:color="auto"/>
              </w:divBdr>
            </w:div>
          </w:divsChild>
        </w:div>
      </w:divsChild>
    </w:div>
    <w:div w:id="1569074523">
      <w:bodyDiv w:val="1"/>
      <w:marLeft w:val="0"/>
      <w:marRight w:val="0"/>
      <w:marTop w:val="0"/>
      <w:marBottom w:val="0"/>
      <w:divBdr>
        <w:top w:val="none" w:sz="0" w:space="0" w:color="auto"/>
        <w:left w:val="none" w:sz="0" w:space="0" w:color="auto"/>
        <w:bottom w:val="none" w:sz="0" w:space="0" w:color="auto"/>
        <w:right w:val="none" w:sz="0" w:space="0" w:color="auto"/>
      </w:divBdr>
    </w:div>
    <w:div w:id="1578632364">
      <w:bodyDiv w:val="1"/>
      <w:marLeft w:val="0"/>
      <w:marRight w:val="0"/>
      <w:marTop w:val="0"/>
      <w:marBottom w:val="0"/>
      <w:divBdr>
        <w:top w:val="none" w:sz="0" w:space="0" w:color="auto"/>
        <w:left w:val="none" w:sz="0" w:space="0" w:color="auto"/>
        <w:bottom w:val="none" w:sz="0" w:space="0" w:color="auto"/>
        <w:right w:val="none" w:sz="0" w:space="0" w:color="auto"/>
      </w:divBdr>
      <w:divsChild>
        <w:div w:id="1943608935">
          <w:marLeft w:val="0"/>
          <w:marRight w:val="0"/>
          <w:marTop w:val="0"/>
          <w:marBottom w:val="0"/>
          <w:divBdr>
            <w:top w:val="single" w:sz="36" w:space="0" w:color="075290"/>
            <w:left w:val="none" w:sz="0" w:space="0" w:color="auto"/>
            <w:bottom w:val="none" w:sz="0" w:space="0" w:color="auto"/>
            <w:right w:val="none" w:sz="0" w:space="0" w:color="auto"/>
          </w:divBdr>
          <w:divsChild>
            <w:div w:id="1499272680">
              <w:marLeft w:val="0"/>
              <w:marRight w:val="0"/>
              <w:marTop w:val="0"/>
              <w:marBottom w:val="0"/>
              <w:divBdr>
                <w:top w:val="none" w:sz="0" w:space="0" w:color="auto"/>
                <w:left w:val="none" w:sz="0" w:space="0" w:color="auto"/>
                <w:bottom w:val="none" w:sz="0" w:space="0" w:color="auto"/>
                <w:right w:val="none" w:sz="0" w:space="0" w:color="auto"/>
              </w:divBdr>
              <w:divsChild>
                <w:div w:id="1677919681">
                  <w:marLeft w:val="0"/>
                  <w:marRight w:val="0"/>
                  <w:marTop w:val="150"/>
                  <w:marBottom w:val="0"/>
                  <w:divBdr>
                    <w:top w:val="none" w:sz="0" w:space="0" w:color="auto"/>
                    <w:left w:val="none" w:sz="0" w:space="0" w:color="auto"/>
                    <w:bottom w:val="none" w:sz="0" w:space="0" w:color="auto"/>
                    <w:right w:val="none" w:sz="0" w:space="0" w:color="auto"/>
                  </w:divBdr>
                  <w:divsChild>
                    <w:div w:id="646519045">
                      <w:marLeft w:val="-150"/>
                      <w:marRight w:val="0"/>
                      <w:marTop w:val="0"/>
                      <w:marBottom w:val="0"/>
                      <w:divBdr>
                        <w:top w:val="none" w:sz="0" w:space="0" w:color="auto"/>
                        <w:left w:val="none" w:sz="0" w:space="0" w:color="auto"/>
                        <w:bottom w:val="none" w:sz="0" w:space="0" w:color="auto"/>
                        <w:right w:val="none" w:sz="0" w:space="0" w:color="auto"/>
                      </w:divBdr>
                      <w:divsChild>
                        <w:div w:id="1211922828">
                          <w:marLeft w:val="0"/>
                          <w:marRight w:val="0"/>
                          <w:marTop w:val="0"/>
                          <w:marBottom w:val="0"/>
                          <w:divBdr>
                            <w:top w:val="none" w:sz="0" w:space="0" w:color="auto"/>
                            <w:left w:val="none" w:sz="0" w:space="0" w:color="auto"/>
                            <w:bottom w:val="none" w:sz="0" w:space="0" w:color="auto"/>
                            <w:right w:val="none" w:sz="0" w:space="0" w:color="auto"/>
                          </w:divBdr>
                          <w:divsChild>
                            <w:div w:id="1853452881">
                              <w:marLeft w:val="0"/>
                              <w:marRight w:val="0"/>
                              <w:marTop w:val="0"/>
                              <w:marBottom w:val="0"/>
                              <w:divBdr>
                                <w:top w:val="none" w:sz="0" w:space="0" w:color="auto"/>
                                <w:left w:val="none" w:sz="0" w:space="0" w:color="auto"/>
                                <w:bottom w:val="none" w:sz="0" w:space="0" w:color="auto"/>
                                <w:right w:val="none" w:sz="0" w:space="0" w:color="auto"/>
                              </w:divBdr>
                              <w:divsChild>
                                <w:div w:id="1073890582">
                                  <w:marLeft w:val="0"/>
                                  <w:marRight w:val="0"/>
                                  <w:marTop w:val="0"/>
                                  <w:marBottom w:val="0"/>
                                  <w:divBdr>
                                    <w:top w:val="none" w:sz="0" w:space="0" w:color="auto"/>
                                    <w:left w:val="none" w:sz="0" w:space="0" w:color="auto"/>
                                    <w:bottom w:val="none" w:sz="0" w:space="0" w:color="auto"/>
                                    <w:right w:val="none" w:sz="0" w:space="0" w:color="auto"/>
                                  </w:divBdr>
                                  <w:divsChild>
                                    <w:div w:id="152574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973952">
      <w:bodyDiv w:val="1"/>
      <w:marLeft w:val="0"/>
      <w:marRight w:val="0"/>
      <w:marTop w:val="0"/>
      <w:marBottom w:val="0"/>
      <w:divBdr>
        <w:top w:val="none" w:sz="0" w:space="0" w:color="auto"/>
        <w:left w:val="none" w:sz="0" w:space="0" w:color="auto"/>
        <w:bottom w:val="none" w:sz="0" w:space="0" w:color="auto"/>
        <w:right w:val="none" w:sz="0" w:space="0" w:color="auto"/>
      </w:divBdr>
    </w:div>
    <w:div w:id="1672179711">
      <w:bodyDiv w:val="1"/>
      <w:marLeft w:val="0"/>
      <w:marRight w:val="0"/>
      <w:marTop w:val="0"/>
      <w:marBottom w:val="0"/>
      <w:divBdr>
        <w:top w:val="none" w:sz="0" w:space="0" w:color="auto"/>
        <w:left w:val="none" w:sz="0" w:space="0" w:color="auto"/>
        <w:bottom w:val="none" w:sz="0" w:space="0" w:color="auto"/>
        <w:right w:val="none" w:sz="0" w:space="0" w:color="auto"/>
      </w:divBdr>
      <w:divsChild>
        <w:div w:id="1590772106">
          <w:marLeft w:val="547"/>
          <w:marRight w:val="0"/>
          <w:marTop w:val="120"/>
          <w:marBottom w:val="0"/>
          <w:divBdr>
            <w:top w:val="none" w:sz="0" w:space="0" w:color="auto"/>
            <w:left w:val="none" w:sz="0" w:space="0" w:color="auto"/>
            <w:bottom w:val="none" w:sz="0" w:space="0" w:color="auto"/>
            <w:right w:val="none" w:sz="0" w:space="0" w:color="auto"/>
          </w:divBdr>
        </w:div>
      </w:divsChild>
    </w:div>
    <w:div w:id="1729913215">
      <w:bodyDiv w:val="1"/>
      <w:marLeft w:val="0"/>
      <w:marRight w:val="0"/>
      <w:marTop w:val="0"/>
      <w:marBottom w:val="0"/>
      <w:divBdr>
        <w:top w:val="none" w:sz="0" w:space="0" w:color="auto"/>
        <w:left w:val="none" w:sz="0" w:space="0" w:color="auto"/>
        <w:bottom w:val="none" w:sz="0" w:space="0" w:color="auto"/>
        <w:right w:val="none" w:sz="0" w:space="0" w:color="auto"/>
      </w:divBdr>
    </w:div>
    <w:div w:id="1742480317">
      <w:bodyDiv w:val="1"/>
      <w:marLeft w:val="0"/>
      <w:marRight w:val="0"/>
      <w:marTop w:val="0"/>
      <w:marBottom w:val="0"/>
      <w:divBdr>
        <w:top w:val="none" w:sz="0" w:space="0" w:color="auto"/>
        <w:left w:val="none" w:sz="0" w:space="0" w:color="auto"/>
        <w:bottom w:val="none" w:sz="0" w:space="0" w:color="auto"/>
        <w:right w:val="none" w:sz="0" w:space="0" w:color="auto"/>
      </w:divBdr>
      <w:divsChild>
        <w:div w:id="1689022648">
          <w:marLeft w:val="0"/>
          <w:marRight w:val="0"/>
          <w:marTop w:val="0"/>
          <w:marBottom w:val="0"/>
          <w:divBdr>
            <w:top w:val="single" w:sz="36" w:space="0" w:color="075290"/>
            <w:left w:val="none" w:sz="0" w:space="0" w:color="auto"/>
            <w:bottom w:val="none" w:sz="0" w:space="0" w:color="auto"/>
            <w:right w:val="none" w:sz="0" w:space="0" w:color="auto"/>
          </w:divBdr>
          <w:divsChild>
            <w:div w:id="625354580">
              <w:marLeft w:val="0"/>
              <w:marRight w:val="0"/>
              <w:marTop w:val="0"/>
              <w:marBottom w:val="0"/>
              <w:divBdr>
                <w:top w:val="none" w:sz="0" w:space="0" w:color="auto"/>
                <w:left w:val="none" w:sz="0" w:space="0" w:color="auto"/>
                <w:bottom w:val="none" w:sz="0" w:space="0" w:color="auto"/>
                <w:right w:val="none" w:sz="0" w:space="0" w:color="auto"/>
              </w:divBdr>
              <w:divsChild>
                <w:div w:id="1548832034">
                  <w:marLeft w:val="0"/>
                  <w:marRight w:val="0"/>
                  <w:marTop w:val="150"/>
                  <w:marBottom w:val="0"/>
                  <w:divBdr>
                    <w:top w:val="none" w:sz="0" w:space="0" w:color="auto"/>
                    <w:left w:val="none" w:sz="0" w:space="0" w:color="auto"/>
                    <w:bottom w:val="none" w:sz="0" w:space="0" w:color="auto"/>
                    <w:right w:val="none" w:sz="0" w:space="0" w:color="auto"/>
                  </w:divBdr>
                  <w:divsChild>
                    <w:div w:id="646132285">
                      <w:marLeft w:val="-150"/>
                      <w:marRight w:val="0"/>
                      <w:marTop w:val="0"/>
                      <w:marBottom w:val="0"/>
                      <w:divBdr>
                        <w:top w:val="none" w:sz="0" w:space="0" w:color="auto"/>
                        <w:left w:val="none" w:sz="0" w:space="0" w:color="auto"/>
                        <w:bottom w:val="none" w:sz="0" w:space="0" w:color="auto"/>
                        <w:right w:val="none" w:sz="0" w:space="0" w:color="auto"/>
                      </w:divBdr>
                      <w:divsChild>
                        <w:div w:id="803547236">
                          <w:marLeft w:val="0"/>
                          <w:marRight w:val="0"/>
                          <w:marTop w:val="0"/>
                          <w:marBottom w:val="0"/>
                          <w:divBdr>
                            <w:top w:val="none" w:sz="0" w:space="0" w:color="auto"/>
                            <w:left w:val="none" w:sz="0" w:space="0" w:color="auto"/>
                            <w:bottom w:val="none" w:sz="0" w:space="0" w:color="auto"/>
                            <w:right w:val="none" w:sz="0" w:space="0" w:color="auto"/>
                          </w:divBdr>
                          <w:divsChild>
                            <w:div w:id="1782335581">
                              <w:marLeft w:val="0"/>
                              <w:marRight w:val="0"/>
                              <w:marTop w:val="0"/>
                              <w:marBottom w:val="0"/>
                              <w:divBdr>
                                <w:top w:val="none" w:sz="0" w:space="0" w:color="auto"/>
                                <w:left w:val="none" w:sz="0" w:space="0" w:color="auto"/>
                                <w:bottom w:val="none" w:sz="0" w:space="0" w:color="auto"/>
                                <w:right w:val="none" w:sz="0" w:space="0" w:color="auto"/>
                              </w:divBdr>
                              <w:divsChild>
                                <w:div w:id="1793210555">
                                  <w:marLeft w:val="0"/>
                                  <w:marRight w:val="0"/>
                                  <w:marTop w:val="0"/>
                                  <w:marBottom w:val="0"/>
                                  <w:divBdr>
                                    <w:top w:val="none" w:sz="0" w:space="0" w:color="auto"/>
                                    <w:left w:val="none" w:sz="0" w:space="0" w:color="auto"/>
                                    <w:bottom w:val="none" w:sz="0" w:space="0" w:color="auto"/>
                                    <w:right w:val="none" w:sz="0" w:space="0" w:color="auto"/>
                                  </w:divBdr>
                                  <w:divsChild>
                                    <w:div w:id="8616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508229">
      <w:bodyDiv w:val="1"/>
      <w:marLeft w:val="0"/>
      <w:marRight w:val="0"/>
      <w:marTop w:val="0"/>
      <w:marBottom w:val="0"/>
      <w:divBdr>
        <w:top w:val="none" w:sz="0" w:space="0" w:color="auto"/>
        <w:left w:val="none" w:sz="0" w:space="0" w:color="auto"/>
        <w:bottom w:val="none" w:sz="0" w:space="0" w:color="auto"/>
        <w:right w:val="none" w:sz="0" w:space="0" w:color="auto"/>
      </w:divBdr>
      <w:divsChild>
        <w:div w:id="60911343">
          <w:marLeft w:val="547"/>
          <w:marRight w:val="0"/>
          <w:marTop w:val="62"/>
          <w:marBottom w:val="0"/>
          <w:divBdr>
            <w:top w:val="none" w:sz="0" w:space="0" w:color="auto"/>
            <w:left w:val="none" w:sz="0" w:space="0" w:color="auto"/>
            <w:bottom w:val="none" w:sz="0" w:space="0" w:color="auto"/>
            <w:right w:val="none" w:sz="0" w:space="0" w:color="auto"/>
          </w:divBdr>
        </w:div>
        <w:div w:id="302855147">
          <w:marLeft w:val="547"/>
          <w:marRight w:val="0"/>
          <w:marTop w:val="62"/>
          <w:marBottom w:val="0"/>
          <w:divBdr>
            <w:top w:val="none" w:sz="0" w:space="0" w:color="auto"/>
            <w:left w:val="none" w:sz="0" w:space="0" w:color="auto"/>
            <w:bottom w:val="none" w:sz="0" w:space="0" w:color="auto"/>
            <w:right w:val="none" w:sz="0" w:space="0" w:color="auto"/>
          </w:divBdr>
        </w:div>
        <w:div w:id="503976421">
          <w:marLeft w:val="547"/>
          <w:marRight w:val="0"/>
          <w:marTop w:val="62"/>
          <w:marBottom w:val="0"/>
          <w:divBdr>
            <w:top w:val="none" w:sz="0" w:space="0" w:color="auto"/>
            <w:left w:val="none" w:sz="0" w:space="0" w:color="auto"/>
            <w:bottom w:val="none" w:sz="0" w:space="0" w:color="auto"/>
            <w:right w:val="none" w:sz="0" w:space="0" w:color="auto"/>
          </w:divBdr>
        </w:div>
        <w:div w:id="605579526">
          <w:marLeft w:val="547"/>
          <w:marRight w:val="0"/>
          <w:marTop w:val="62"/>
          <w:marBottom w:val="0"/>
          <w:divBdr>
            <w:top w:val="none" w:sz="0" w:space="0" w:color="auto"/>
            <w:left w:val="none" w:sz="0" w:space="0" w:color="auto"/>
            <w:bottom w:val="none" w:sz="0" w:space="0" w:color="auto"/>
            <w:right w:val="none" w:sz="0" w:space="0" w:color="auto"/>
          </w:divBdr>
        </w:div>
        <w:div w:id="700665830">
          <w:marLeft w:val="547"/>
          <w:marRight w:val="0"/>
          <w:marTop w:val="62"/>
          <w:marBottom w:val="0"/>
          <w:divBdr>
            <w:top w:val="none" w:sz="0" w:space="0" w:color="auto"/>
            <w:left w:val="none" w:sz="0" w:space="0" w:color="auto"/>
            <w:bottom w:val="none" w:sz="0" w:space="0" w:color="auto"/>
            <w:right w:val="none" w:sz="0" w:space="0" w:color="auto"/>
          </w:divBdr>
        </w:div>
        <w:div w:id="1413893890">
          <w:marLeft w:val="547"/>
          <w:marRight w:val="0"/>
          <w:marTop w:val="62"/>
          <w:marBottom w:val="0"/>
          <w:divBdr>
            <w:top w:val="none" w:sz="0" w:space="0" w:color="auto"/>
            <w:left w:val="none" w:sz="0" w:space="0" w:color="auto"/>
            <w:bottom w:val="none" w:sz="0" w:space="0" w:color="auto"/>
            <w:right w:val="none" w:sz="0" w:space="0" w:color="auto"/>
          </w:divBdr>
        </w:div>
        <w:div w:id="1805536119">
          <w:marLeft w:val="547"/>
          <w:marRight w:val="0"/>
          <w:marTop w:val="62"/>
          <w:marBottom w:val="0"/>
          <w:divBdr>
            <w:top w:val="none" w:sz="0" w:space="0" w:color="auto"/>
            <w:left w:val="none" w:sz="0" w:space="0" w:color="auto"/>
            <w:bottom w:val="none" w:sz="0" w:space="0" w:color="auto"/>
            <w:right w:val="none" w:sz="0" w:space="0" w:color="auto"/>
          </w:divBdr>
        </w:div>
        <w:div w:id="1946228385">
          <w:marLeft w:val="547"/>
          <w:marRight w:val="0"/>
          <w:marTop w:val="62"/>
          <w:marBottom w:val="0"/>
          <w:divBdr>
            <w:top w:val="none" w:sz="0" w:space="0" w:color="auto"/>
            <w:left w:val="none" w:sz="0" w:space="0" w:color="auto"/>
            <w:bottom w:val="none" w:sz="0" w:space="0" w:color="auto"/>
            <w:right w:val="none" w:sz="0" w:space="0" w:color="auto"/>
          </w:divBdr>
        </w:div>
      </w:divsChild>
    </w:div>
    <w:div w:id="1810898266">
      <w:bodyDiv w:val="1"/>
      <w:marLeft w:val="0"/>
      <w:marRight w:val="0"/>
      <w:marTop w:val="0"/>
      <w:marBottom w:val="0"/>
      <w:divBdr>
        <w:top w:val="none" w:sz="0" w:space="0" w:color="auto"/>
        <w:left w:val="none" w:sz="0" w:space="0" w:color="auto"/>
        <w:bottom w:val="none" w:sz="0" w:space="0" w:color="auto"/>
        <w:right w:val="none" w:sz="0" w:space="0" w:color="auto"/>
      </w:divBdr>
    </w:div>
    <w:div w:id="1828083594">
      <w:bodyDiv w:val="1"/>
      <w:marLeft w:val="0"/>
      <w:marRight w:val="0"/>
      <w:marTop w:val="0"/>
      <w:marBottom w:val="0"/>
      <w:divBdr>
        <w:top w:val="none" w:sz="0" w:space="0" w:color="auto"/>
        <w:left w:val="none" w:sz="0" w:space="0" w:color="auto"/>
        <w:bottom w:val="none" w:sz="0" w:space="0" w:color="auto"/>
        <w:right w:val="none" w:sz="0" w:space="0" w:color="auto"/>
      </w:divBdr>
      <w:divsChild>
        <w:div w:id="800342133">
          <w:marLeft w:val="0"/>
          <w:marRight w:val="0"/>
          <w:marTop w:val="0"/>
          <w:marBottom w:val="0"/>
          <w:divBdr>
            <w:top w:val="none" w:sz="0" w:space="0" w:color="auto"/>
            <w:left w:val="none" w:sz="0" w:space="0" w:color="auto"/>
            <w:bottom w:val="none" w:sz="0" w:space="0" w:color="auto"/>
            <w:right w:val="none" w:sz="0" w:space="0" w:color="auto"/>
          </w:divBdr>
          <w:divsChild>
            <w:div w:id="552890013">
              <w:marLeft w:val="0"/>
              <w:marRight w:val="0"/>
              <w:marTop w:val="0"/>
              <w:marBottom w:val="0"/>
              <w:divBdr>
                <w:top w:val="none" w:sz="0" w:space="0" w:color="auto"/>
                <w:left w:val="none" w:sz="0" w:space="0" w:color="auto"/>
                <w:bottom w:val="none" w:sz="0" w:space="0" w:color="auto"/>
                <w:right w:val="none" w:sz="0" w:space="0" w:color="auto"/>
              </w:divBdr>
              <w:divsChild>
                <w:div w:id="1600288437">
                  <w:marLeft w:val="0"/>
                  <w:marRight w:val="0"/>
                  <w:marTop w:val="0"/>
                  <w:marBottom w:val="0"/>
                  <w:divBdr>
                    <w:top w:val="none" w:sz="0" w:space="0" w:color="auto"/>
                    <w:left w:val="none" w:sz="0" w:space="0" w:color="auto"/>
                    <w:bottom w:val="none" w:sz="0" w:space="0" w:color="auto"/>
                    <w:right w:val="none" w:sz="0" w:space="0" w:color="auto"/>
                  </w:divBdr>
                  <w:divsChild>
                    <w:div w:id="1277713610">
                      <w:marLeft w:val="0"/>
                      <w:marRight w:val="0"/>
                      <w:marTop w:val="0"/>
                      <w:marBottom w:val="0"/>
                      <w:divBdr>
                        <w:top w:val="none" w:sz="0" w:space="0" w:color="auto"/>
                        <w:left w:val="none" w:sz="0" w:space="0" w:color="auto"/>
                        <w:bottom w:val="none" w:sz="0" w:space="0" w:color="auto"/>
                        <w:right w:val="none" w:sz="0" w:space="0" w:color="auto"/>
                      </w:divBdr>
                      <w:divsChild>
                        <w:div w:id="6363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919808">
      <w:bodyDiv w:val="1"/>
      <w:marLeft w:val="0"/>
      <w:marRight w:val="0"/>
      <w:marTop w:val="0"/>
      <w:marBottom w:val="0"/>
      <w:divBdr>
        <w:top w:val="none" w:sz="0" w:space="0" w:color="auto"/>
        <w:left w:val="none" w:sz="0" w:space="0" w:color="auto"/>
        <w:bottom w:val="none" w:sz="0" w:space="0" w:color="auto"/>
        <w:right w:val="none" w:sz="0" w:space="0" w:color="auto"/>
      </w:divBdr>
    </w:div>
    <w:div w:id="1895659036">
      <w:bodyDiv w:val="1"/>
      <w:marLeft w:val="0"/>
      <w:marRight w:val="0"/>
      <w:marTop w:val="0"/>
      <w:marBottom w:val="0"/>
      <w:divBdr>
        <w:top w:val="none" w:sz="0" w:space="0" w:color="auto"/>
        <w:left w:val="none" w:sz="0" w:space="0" w:color="auto"/>
        <w:bottom w:val="none" w:sz="0" w:space="0" w:color="auto"/>
        <w:right w:val="none" w:sz="0" w:space="0" w:color="auto"/>
      </w:divBdr>
      <w:divsChild>
        <w:div w:id="944465767">
          <w:marLeft w:val="0"/>
          <w:marRight w:val="0"/>
          <w:marTop w:val="0"/>
          <w:marBottom w:val="0"/>
          <w:divBdr>
            <w:top w:val="none" w:sz="0" w:space="0" w:color="auto"/>
            <w:left w:val="none" w:sz="0" w:space="0" w:color="auto"/>
            <w:bottom w:val="none" w:sz="0" w:space="0" w:color="auto"/>
            <w:right w:val="none" w:sz="0" w:space="0" w:color="auto"/>
          </w:divBdr>
        </w:div>
      </w:divsChild>
    </w:div>
    <w:div w:id="1945651925">
      <w:bodyDiv w:val="1"/>
      <w:marLeft w:val="0"/>
      <w:marRight w:val="0"/>
      <w:marTop w:val="0"/>
      <w:marBottom w:val="0"/>
      <w:divBdr>
        <w:top w:val="none" w:sz="0" w:space="0" w:color="auto"/>
        <w:left w:val="none" w:sz="0" w:space="0" w:color="auto"/>
        <w:bottom w:val="none" w:sz="0" w:space="0" w:color="auto"/>
        <w:right w:val="none" w:sz="0" w:space="0" w:color="auto"/>
      </w:divBdr>
      <w:divsChild>
        <w:div w:id="680814095">
          <w:marLeft w:val="0"/>
          <w:marRight w:val="0"/>
          <w:marTop w:val="0"/>
          <w:marBottom w:val="0"/>
          <w:divBdr>
            <w:top w:val="none" w:sz="0" w:space="0" w:color="auto"/>
            <w:left w:val="none" w:sz="0" w:space="0" w:color="auto"/>
            <w:bottom w:val="none" w:sz="0" w:space="0" w:color="auto"/>
            <w:right w:val="none" w:sz="0" w:space="0" w:color="auto"/>
          </w:divBdr>
          <w:divsChild>
            <w:div w:id="311451249">
              <w:marLeft w:val="0"/>
              <w:marRight w:val="0"/>
              <w:marTop w:val="0"/>
              <w:marBottom w:val="0"/>
              <w:divBdr>
                <w:top w:val="none" w:sz="0" w:space="0" w:color="auto"/>
                <w:left w:val="none" w:sz="0" w:space="0" w:color="auto"/>
                <w:bottom w:val="none" w:sz="0" w:space="0" w:color="auto"/>
                <w:right w:val="none" w:sz="0" w:space="0" w:color="auto"/>
              </w:divBdr>
            </w:div>
            <w:div w:id="1507473271">
              <w:marLeft w:val="0"/>
              <w:marRight w:val="0"/>
              <w:marTop w:val="0"/>
              <w:marBottom w:val="0"/>
              <w:divBdr>
                <w:top w:val="none" w:sz="0" w:space="0" w:color="auto"/>
                <w:left w:val="none" w:sz="0" w:space="0" w:color="auto"/>
                <w:bottom w:val="none" w:sz="0" w:space="0" w:color="auto"/>
                <w:right w:val="none" w:sz="0" w:space="0" w:color="auto"/>
              </w:divBdr>
            </w:div>
            <w:div w:id="1585721430">
              <w:marLeft w:val="0"/>
              <w:marRight w:val="0"/>
              <w:marTop w:val="0"/>
              <w:marBottom w:val="0"/>
              <w:divBdr>
                <w:top w:val="none" w:sz="0" w:space="0" w:color="auto"/>
                <w:left w:val="none" w:sz="0" w:space="0" w:color="auto"/>
                <w:bottom w:val="none" w:sz="0" w:space="0" w:color="auto"/>
                <w:right w:val="none" w:sz="0" w:space="0" w:color="auto"/>
              </w:divBdr>
            </w:div>
            <w:div w:id="20262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10353">
      <w:bodyDiv w:val="1"/>
      <w:marLeft w:val="0"/>
      <w:marRight w:val="0"/>
      <w:marTop w:val="0"/>
      <w:marBottom w:val="0"/>
      <w:divBdr>
        <w:top w:val="none" w:sz="0" w:space="0" w:color="auto"/>
        <w:left w:val="none" w:sz="0" w:space="0" w:color="auto"/>
        <w:bottom w:val="none" w:sz="0" w:space="0" w:color="auto"/>
        <w:right w:val="none" w:sz="0" w:space="0" w:color="auto"/>
      </w:divBdr>
      <w:divsChild>
        <w:div w:id="51119888">
          <w:marLeft w:val="0"/>
          <w:marRight w:val="0"/>
          <w:marTop w:val="0"/>
          <w:marBottom w:val="0"/>
          <w:divBdr>
            <w:top w:val="none" w:sz="0" w:space="0" w:color="auto"/>
            <w:left w:val="none" w:sz="0" w:space="0" w:color="auto"/>
            <w:bottom w:val="none" w:sz="0" w:space="0" w:color="auto"/>
            <w:right w:val="none" w:sz="0" w:space="0" w:color="auto"/>
          </w:divBdr>
          <w:divsChild>
            <w:div w:id="152183576">
              <w:marLeft w:val="0"/>
              <w:marRight w:val="0"/>
              <w:marTop w:val="0"/>
              <w:marBottom w:val="0"/>
              <w:divBdr>
                <w:top w:val="none" w:sz="0" w:space="0" w:color="auto"/>
                <w:left w:val="none" w:sz="0" w:space="0" w:color="auto"/>
                <w:bottom w:val="none" w:sz="0" w:space="0" w:color="auto"/>
                <w:right w:val="none" w:sz="0" w:space="0" w:color="auto"/>
              </w:divBdr>
            </w:div>
            <w:div w:id="669063670">
              <w:marLeft w:val="0"/>
              <w:marRight w:val="0"/>
              <w:marTop w:val="0"/>
              <w:marBottom w:val="0"/>
              <w:divBdr>
                <w:top w:val="none" w:sz="0" w:space="0" w:color="auto"/>
                <w:left w:val="none" w:sz="0" w:space="0" w:color="auto"/>
                <w:bottom w:val="none" w:sz="0" w:space="0" w:color="auto"/>
                <w:right w:val="none" w:sz="0" w:space="0" w:color="auto"/>
              </w:divBdr>
            </w:div>
            <w:div w:id="787890721">
              <w:marLeft w:val="0"/>
              <w:marRight w:val="0"/>
              <w:marTop w:val="0"/>
              <w:marBottom w:val="0"/>
              <w:divBdr>
                <w:top w:val="none" w:sz="0" w:space="0" w:color="auto"/>
                <w:left w:val="none" w:sz="0" w:space="0" w:color="auto"/>
                <w:bottom w:val="none" w:sz="0" w:space="0" w:color="auto"/>
                <w:right w:val="none" w:sz="0" w:space="0" w:color="auto"/>
              </w:divBdr>
            </w:div>
            <w:div w:id="858199287">
              <w:marLeft w:val="0"/>
              <w:marRight w:val="0"/>
              <w:marTop w:val="0"/>
              <w:marBottom w:val="0"/>
              <w:divBdr>
                <w:top w:val="none" w:sz="0" w:space="0" w:color="auto"/>
                <w:left w:val="none" w:sz="0" w:space="0" w:color="auto"/>
                <w:bottom w:val="none" w:sz="0" w:space="0" w:color="auto"/>
                <w:right w:val="none" w:sz="0" w:space="0" w:color="auto"/>
              </w:divBdr>
            </w:div>
            <w:div w:id="886526980">
              <w:marLeft w:val="0"/>
              <w:marRight w:val="0"/>
              <w:marTop w:val="0"/>
              <w:marBottom w:val="0"/>
              <w:divBdr>
                <w:top w:val="none" w:sz="0" w:space="0" w:color="auto"/>
                <w:left w:val="none" w:sz="0" w:space="0" w:color="auto"/>
                <w:bottom w:val="none" w:sz="0" w:space="0" w:color="auto"/>
                <w:right w:val="none" w:sz="0" w:space="0" w:color="auto"/>
              </w:divBdr>
            </w:div>
            <w:div w:id="1240362897">
              <w:marLeft w:val="0"/>
              <w:marRight w:val="0"/>
              <w:marTop w:val="0"/>
              <w:marBottom w:val="0"/>
              <w:divBdr>
                <w:top w:val="none" w:sz="0" w:space="0" w:color="auto"/>
                <w:left w:val="none" w:sz="0" w:space="0" w:color="auto"/>
                <w:bottom w:val="none" w:sz="0" w:space="0" w:color="auto"/>
                <w:right w:val="none" w:sz="0" w:space="0" w:color="auto"/>
              </w:divBdr>
            </w:div>
            <w:div w:id="1809322357">
              <w:marLeft w:val="0"/>
              <w:marRight w:val="0"/>
              <w:marTop w:val="0"/>
              <w:marBottom w:val="0"/>
              <w:divBdr>
                <w:top w:val="none" w:sz="0" w:space="0" w:color="auto"/>
                <w:left w:val="none" w:sz="0" w:space="0" w:color="auto"/>
                <w:bottom w:val="none" w:sz="0" w:space="0" w:color="auto"/>
                <w:right w:val="none" w:sz="0" w:space="0" w:color="auto"/>
              </w:divBdr>
            </w:div>
            <w:div w:id="19968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22772">
      <w:bodyDiv w:val="1"/>
      <w:marLeft w:val="0"/>
      <w:marRight w:val="0"/>
      <w:marTop w:val="0"/>
      <w:marBottom w:val="0"/>
      <w:divBdr>
        <w:top w:val="none" w:sz="0" w:space="0" w:color="auto"/>
        <w:left w:val="none" w:sz="0" w:space="0" w:color="auto"/>
        <w:bottom w:val="none" w:sz="0" w:space="0" w:color="auto"/>
        <w:right w:val="none" w:sz="0" w:space="0" w:color="auto"/>
      </w:divBdr>
    </w:div>
    <w:div w:id="2029987684">
      <w:bodyDiv w:val="1"/>
      <w:marLeft w:val="0"/>
      <w:marRight w:val="0"/>
      <w:marTop w:val="0"/>
      <w:marBottom w:val="0"/>
      <w:divBdr>
        <w:top w:val="none" w:sz="0" w:space="0" w:color="auto"/>
        <w:left w:val="none" w:sz="0" w:space="0" w:color="auto"/>
        <w:bottom w:val="none" w:sz="0" w:space="0" w:color="auto"/>
        <w:right w:val="none" w:sz="0" w:space="0" w:color="auto"/>
      </w:divBdr>
    </w:div>
    <w:div w:id="2054957881">
      <w:bodyDiv w:val="1"/>
      <w:marLeft w:val="0"/>
      <w:marRight w:val="0"/>
      <w:marTop w:val="0"/>
      <w:marBottom w:val="0"/>
      <w:divBdr>
        <w:top w:val="none" w:sz="0" w:space="0" w:color="auto"/>
        <w:left w:val="none" w:sz="0" w:space="0" w:color="auto"/>
        <w:bottom w:val="none" w:sz="0" w:space="0" w:color="auto"/>
        <w:right w:val="none" w:sz="0" w:space="0" w:color="auto"/>
      </w:divBdr>
    </w:div>
    <w:div w:id="2056077989">
      <w:bodyDiv w:val="1"/>
      <w:marLeft w:val="0"/>
      <w:marRight w:val="0"/>
      <w:marTop w:val="0"/>
      <w:marBottom w:val="0"/>
      <w:divBdr>
        <w:top w:val="none" w:sz="0" w:space="0" w:color="auto"/>
        <w:left w:val="none" w:sz="0" w:space="0" w:color="auto"/>
        <w:bottom w:val="none" w:sz="0" w:space="0" w:color="auto"/>
        <w:right w:val="none" w:sz="0" w:space="0" w:color="auto"/>
      </w:divBdr>
      <w:divsChild>
        <w:div w:id="726685981">
          <w:marLeft w:val="2685"/>
          <w:marRight w:val="2625"/>
          <w:marTop w:val="150"/>
          <w:marBottom w:val="150"/>
          <w:divBdr>
            <w:top w:val="none" w:sz="0" w:space="0" w:color="auto"/>
            <w:left w:val="none" w:sz="0" w:space="0" w:color="auto"/>
            <w:bottom w:val="none" w:sz="0" w:space="0" w:color="auto"/>
            <w:right w:val="none" w:sz="0" w:space="0" w:color="auto"/>
          </w:divBdr>
        </w:div>
        <w:div w:id="1361466671">
          <w:marLeft w:val="0"/>
          <w:marRight w:val="0"/>
          <w:marTop w:val="150"/>
          <w:marBottom w:val="0"/>
          <w:divBdr>
            <w:top w:val="none" w:sz="0" w:space="0" w:color="auto"/>
            <w:left w:val="none" w:sz="0" w:space="0" w:color="auto"/>
            <w:bottom w:val="none" w:sz="0" w:space="0" w:color="auto"/>
            <w:right w:val="none" w:sz="0" w:space="0" w:color="auto"/>
          </w:divBdr>
          <w:divsChild>
            <w:div w:id="155731628">
              <w:marLeft w:val="2685"/>
              <w:marRight w:val="2625"/>
              <w:marTop w:val="0"/>
              <w:marBottom w:val="0"/>
              <w:divBdr>
                <w:top w:val="none" w:sz="0" w:space="0" w:color="auto"/>
                <w:left w:val="none" w:sz="0" w:space="0" w:color="auto"/>
                <w:bottom w:val="none" w:sz="0" w:space="0" w:color="auto"/>
                <w:right w:val="none" w:sz="0" w:space="0" w:color="auto"/>
              </w:divBdr>
            </w:div>
          </w:divsChild>
        </w:div>
        <w:div w:id="1926069867">
          <w:marLeft w:val="2850"/>
          <w:marRight w:val="2775"/>
          <w:marTop w:val="150"/>
          <w:marBottom w:val="0"/>
          <w:divBdr>
            <w:top w:val="none" w:sz="0" w:space="0" w:color="auto"/>
            <w:left w:val="none" w:sz="0" w:space="0" w:color="auto"/>
            <w:bottom w:val="none" w:sz="0" w:space="0" w:color="auto"/>
            <w:right w:val="none" w:sz="0" w:space="0" w:color="auto"/>
          </w:divBdr>
          <w:divsChild>
            <w:div w:id="13581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79876">
      <w:bodyDiv w:val="1"/>
      <w:marLeft w:val="0"/>
      <w:marRight w:val="0"/>
      <w:marTop w:val="0"/>
      <w:marBottom w:val="0"/>
      <w:divBdr>
        <w:top w:val="none" w:sz="0" w:space="0" w:color="auto"/>
        <w:left w:val="none" w:sz="0" w:space="0" w:color="auto"/>
        <w:bottom w:val="none" w:sz="0" w:space="0" w:color="auto"/>
        <w:right w:val="none" w:sz="0" w:space="0" w:color="auto"/>
      </w:divBdr>
    </w:div>
    <w:div w:id="2080054310">
      <w:bodyDiv w:val="1"/>
      <w:marLeft w:val="0"/>
      <w:marRight w:val="0"/>
      <w:marTop w:val="0"/>
      <w:marBottom w:val="0"/>
      <w:divBdr>
        <w:top w:val="none" w:sz="0" w:space="0" w:color="auto"/>
        <w:left w:val="none" w:sz="0" w:space="0" w:color="auto"/>
        <w:bottom w:val="none" w:sz="0" w:space="0" w:color="auto"/>
        <w:right w:val="none" w:sz="0" w:space="0" w:color="auto"/>
      </w:divBdr>
    </w:div>
    <w:div w:id="2092844609">
      <w:bodyDiv w:val="1"/>
      <w:marLeft w:val="0"/>
      <w:marRight w:val="0"/>
      <w:marTop w:val="0"/>
      <w:marBottom w:val="0"/>
      <w:divBdr>
        <w:top w:val="none" w:sz="0" w:space="0" w:color="auto"/>
        <w:left w:val="none" w:sz="0" w:space="0" w:color="auto"/>
        <w:bottom w:val="none" w:sz="0" w:space="0" w:color="auto"/>
        <w:right w:val="none" w:sz="0" w:space="0" w:color="auto"/>
      </w:divBdr>
      <w:divsChild>
        <w:div w:id="1959676639">
          <w:marLeft w:val="0"/>
          <w:marRight w:val="0"/>
          <w:marTop w:val="0"/>
          <w:marBottom w:val="0"/>
          <w:divBdr>
            <w:top w:val="none" w:sz="0" w:space="0" w:color="auto"/>
            <w:left w:val="none" w:sz="0" w:space="0" w:color="auto"/>
            <w:bottom w:val="none" w:sz="0" w:space="0" w:color="auto"/>
            <w:right w:val="none" w:sz="0" w:space="0" w:color="auto"/>
          </w:divBdr>
        </w:div>
      </w:divsChild>
    </w:div>
    <w:div w:id="2124617859">
      <w:bodyDiv w:val="1"/>
      <w:marLeft w:val="0"/>
      <w:marRight w:val="0"/>
      <w:marTop w:val="0"/>
      <w:marBottom w:val="0"/>
      <w:divBdr>
        <w:top w:val="none" w:sz="0" w:space="0" w:color="auto"/>
        <w:left w:val="none" w:sz="0" w:space="0" w:color="auto"/>
        <w:bottom w:val="none" w:sz="0" w:space="0" w:color="auto"/>
        <w:right w:val="none" w:sz="0" w:space="0" w:color="auto"/>
      </w:divBdr>
      <w:divsChild>
        <w:div w:id="1267887278">
          <w:marLeft w:val="0"/>
          <w:marRight w:val="0"/>
          <w:marTop w:val="0"/>
          <w:marBottom w:val="0"/>
          <w:divBdr>
            <w:top w:val="none" w:sz="0" w:space="0" w:color="auto"/>
            <w:left w:val="none" w:sz="0" w:space="0" w:color="auto"/>
            <w:bottom w:val="none" w:sz="0" w:space="0" w:color="auto"/>
            <w:right w:val="none" w:sz="0" w:space="0" w:color="auto"/>
          </w:divBdr>
          <w:divsChild>
            <w:div w:id="1359815447">
              <w:marLeft w:val="0"/>
              <w:marRight w:val="0"/>
              <w:marTop w:val="0"/>
              <w:marBottom w:val="0"/>
              <w:divBdr>
                <w:top w:val="none" w:sz="0" w:space="0" w:color="auto"/>
                <w:left w:val="none" w:sz="0" w:space="0" w:color="auto"/>
                <w:bottom w:val="none" w:sz="0" w:space="0" w:color="auto"/>
                <w:right w:val="none" w:sz="0" w:space="0" w:color="auto"/>
              </w:divBdr>
            </w:div>
            <w:div w:id="186092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ho.int/ihr/publications/9789241580496/en/" TargetMode="External"/><Relationship Id="rId21" Type="http://schemas.openxmlformats.org/officeDocument/2006/relationships/hyperlink" Target="http://www.oie.int/fileadmin/Home/eng/Health_standards/tahm/2.03.04_AI.pdf" TargetMode="External"/><Relationship Id="rId42" Type="http://schemas.openxmlformats.org/officeDocument/2006/relationships/hyperlink" Target="http://www.oie.int/en/animal-health-in-the-world/web-portal-on-avian-influenza/early-detection-warning-diagnostic-confirmation/" TargetMode="External"/><Relationship Id="rId47" Type="http://schemas.openxmlformats.org/officeDocument/2006/relationships/hyperlink" Target="http://www.who.int/influenza/human_animal_interface/influenza_h7n9/InterimRecLaboratoryBioriskManagementH7N9_10May13.pdf" TargetMode="External"/><Relationship Id="rId63" Type="http://schemas.openxmlformats.org/officeDocument/2006/relationships/image" Target="media/image14.png"/><Relationship Id="rId6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apps.who.int/iris/bitstream/10665/254788/1/WHO-WHE-CPI-2017.8-eng.pdf?ua=1" TargetMode="External"/><Relationship Id="rId29" Type="http://schemas.openxmlformats.org/officeDocument/2006/relationships/hyperlink" Target="http://www.wpro.who.int/emerging_diseases/documents/docs/eventbasedsurv.pdf" TargetMode="External"/><Relationship Id="rId11" Type="http://schemas.openxmlformats.org/officeDocument/2006/relationships/hyperlink" Target="http://www.who.int/influenza/human_animal_interface/influenza_h7n9/13_January_2013_PEP_recs.pdf?ua=1" TargetMode="External"/><Relationship Id="rId24" Type="http://schemas.openxmlformats.org/officeDocument/2006/relationships/hyperlink" Target="http://www.wpro.who.int/emerging_diseases/documents/docs/AI_Inf_Control_Guide_10May2007.pdf" TargetMode="External"/><Relationship Id="rId32" Type="http://schemas.openxmlformats.org/officeDocument/2006/relationships/hyperlink" Target="http://www.oie.int/en/animal-health-in-the-world/web-portal-on-avian-influenza/early-detection-warning-diagnostic-confirmation/" TargetMode="External"/><Relationship Id="rId37" Type="http://schemas.openxmlformats.org/officeDocument/2006/relationships/header" Target="header1.xml"/><Relationship Id="rId40" Type="http://schemas.openxmlformats.org/officeDocument/2006/relationships/hyperlink" Target="http://www.fao.org/docrep/019/i3608e/i3608e.pdf" TargetMode="External"/><Relationship Id="rId45" Type="http://schemas.openxmlformats.org/officeDocument/2006/relationships/hyperlink" Target="http://www.wpro.who.int/emerging_diseases/documents/docs/eventbasedsurv.pdf" TargetMode="External"/><Relationship Id="rId53" Type="http://schemas.openxmlformats.org/officeDocument/2006/relationships/hyperlink" Target="https://www.cdc.gov/flu/pdf/freeresources/healthcare/flu-specimen-collection-guide.pdf" TargetMode="External"/><Relationship Id="rId58" Type="http://schemas.openxmlformats.org/officeDocument/2006/relationships/image" Target="media/image10.png"/><Relationship Id="rId66" Type="http://schemas.openxmlformats.org/officeDocument/2006/relationships/image" Target="media/image17.png"/><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www.oie.int/downld/AVIAN%20INFLUENZA/Guidelines%20on%20AI%20vaccination.pdf" TargetMode="External"/><Relationship Id="rId19" Type="http://schemas.openxmlformats.org/officeDocument/2006/relationships/hyperlink" Target="http://www.oie.int/en/international-standard-setting/terrestrial-code/access-online/?htmfile=chapitre_avian_influenza_viruses.htm" TargetMode="External"/><Relationship Id="rId14" Type="http://schemas.openxmlformats.org/officeDocument/2006/relationships/hyperlink" Target="https://www.cdc.gov/flu/pdf/freeresources/healthcare/flu-specimen-collection-guide.pdf" TargetMode="External"/><Relationship Id="rId22" Type="http://schemas.openxmlformats.org/officeDocument/2006/relationships/hyperlink" Target="http://www.oie.int/fileadmin/Home/eng/Health_standards/tahm/2.03.04_AI.pdf" TargetMode="External"/><Relationship Id="rId27" Type="http://schemas.openxmlformats.org/officeDocument/2006/relationships/hyperlink" Target="http://www.who.int/csr/resources/publications/HSE_GAR_ARO_2012_1/en/" TargetMode="External"/><Relationship Id="rId30" Type="http://schemas.openxmlformats.org/officeDocument/2006/relationships/hyperlink" Target="https://www.aphis.usda.gov/animal_health/emergency_management/downloads/hpai/responsegoals.pdf" TargetMode="External"/><Relationship Id="rId35" Type="http://schemas.openxmlformats.org/officeDocument/2006/relationships/image" Target="media/image2.png"/><Relationship Id="rId43" Type="http://schemas.openxmlformats.org/officeDocument/2006/relationships/hyperlink" Target="http://www.wpro.who.int/emerging_diseases/documents/docs/eventbasedsurv.pdf" TargetMode="External"/><Relationship Id="rId48" Type="http://schemas.openxmlformats.org/officeDocument/2006/relationships/hyperlink" Target="http://www.who.int/influenza/human_animal_interface/influenza_h7n9/InterimSurveillanceRecH7N9_10May13.pdf?ua=1" TargetMode="External"/><Relationship Id="rId56" Type="http://schemas.openxmlformats.org/officeDocument/2006/relationships/image" Target="media/image9.emf"/><Relationship Id="rId64" Type="http://schemas.openxmlformats.org/officeDocument/2006/relationships/image" Target="media/image15.png"/><Relationship Id="rId69" Type="http://schemas.openxmlformats.org/officeDocument/2006/relationships/image" Target="media/image20.png"/><Relationship Id="rId8" Type="http://schemas.openxmlformats.org/officeDocument/2006/relationships/hyperlink" Target="http://www.cdc.gov" TargetMode="External"/><Relationship Id="rId51" Type="http://schemas.openxmlformats.org/officeDocument/2006/relationships/hyperlink" Target="http://www.who.int/influenza/human_animal_interface/influenza_h7n9/13_January_2013_PEP_recs.pdf?ua=1" TargetMode="External"/><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www.who.int/csr/resources/publications/influenza/WHO_CDS_EPR_GIP_2006_4r1.pdf" TargetMode="External"/><Relationship Id="rId17" Type="http://schemas.openxmlformats.org/officeDocument/2006/relationships/hyperlink" Target="http://www.fao.org/3/a-i4205e.pdf" TargetMode="External"/><Relationship Id="rId25" Type="http://schemas.openxmlformats.org/officeDocument/2006/relationships/hyperlink" Target="https://www.aphis.usda.gov/aphis/ourfocus/animalhealth/animal-disease-information/avian-influenza-disease" TargetMode="External"/><Relationship Id="rId33" Type="http://schemas.openxmlformats.org/officeDocument/2006/relationships/hyperlink" Target="http://www.oie.int/en/animal-health-in-the-world/web-portal-on-avian-influenza/" TargetMode="External"/><Relationship Id="rId38" Type="http://schemas.openxmlformats.org/officeDocument/2006/relationships/footer" Target="footer1.xml"/><Relationship Id="rId46" Type="http://schemas.openxmlformats.org/officeDocument/2006/relationships/image" Target="media/image4.png"/><Relationship Id="rId59" Type="http://schemas.openxmlformats.org/officeDocument/2006/relationships/image" Target="media/image11.png"/><Relationship Id="rId67" Type="http://schemas.openxmlformats.org/officeDocument/2006/relationships/image" Target="media/image18.png"/><Relationship Id="rId20" Type="http://schemas.openxmlformats.org/officeDocument/2006/relationships/hyperlink" Target="http://www.oie.int/en/international-standard-setting/terrestrial-code/access-online/?htmfile=chapitre_avian_influenza_viruses.htm" TargetMode="External"/><Relationship Id="rId41" Type="http://schemas.openxmlformats.org/officeDocument/2006/relationships/hyperlink" Target="http://www.fao.org/docrep/019/i3601e/i3601e.pdf" TargetMode="External"/><Relationship Id="rId54" Type="http://schemas.openxmlformats.org/officeDocument/2006/relationships/image" Target="media/image7.png"/><Relationship Id="rId62" Type="http://schemas.openxmlformats.org/officeDocument/2006/relationships/image" Target="media/image13.png"/><Relationship Id="rId70" Type="http://schemas.openxmlformats.org/officeDocument/2006/relationships/fontTable" Target="fontTable.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ho.int/ihr/publications/CDS_EPR_ARO_2006_1.pdf?ua=1" TargetMode="External"/><Relationship Id="rId23" Type="http://schemas.openxmlformats.org/officeDocument/2006/relationships/hyperlink" Target="http://www.oie.int/downld/AVIAN%20INFLUENZA/Guidelines%20on%20AI%20vaccination.pdf" TargetMode="External"/><Relationship Id="rId28" Type="http://schemas.openxmlformats.org/officeDocument/2006/relationships/hyperlink" Target="http://apps.who.int/iris/bitstream/10665/250130/1/WHO-OHE-PED-GIP-2016.2-eng.pdf?ua=1" TargetMode="External"/><Relationship Id="rId36" Type="http://schemas.openxmlformats.org/officeDocument/2006/relationships/image" Target="media/image3.png"/><Relationship Id="rId49" Type="http://schemas.openxmlformats.org/officeDocument/2006/relationships/image" Target="media/image5.png"/><Relationship Id="rId57" Type="http://schemas.openxmlformats.org/officeDocument/2006/relationships/hyperlink" Target="http://apps.who.int/iris/bitstream/10665/254788/1/WHO-WHE-CPI-2017.8-eng.pdf?ua=1" TargetMode="External"/><Relationship Id="rId10" Type="http://schemas.openxmlformats.org/officeDocument/2006/relationships/hyperlink" Target="http://www.who.int/influenza/human_animal_interface/influenza_h7n9/InterimSurveillanceRecH7N9_10May13.pdf?ua=1" TargetMode="External"/><Relationship Id="rId31" Type="http://schemas.openxmlformats.org/officeDocument/2006/relationships/hyperlink" Target="http://www.offlu.net/fileadmin/home/en/publications/pdf/OFFLUsurveillance.pdf" TargetMode="External"/><Relationship Id="rId44" Type="http://schemas.openxmlformats.org/officeDocument/2006/relationships/hyperlink" Target="http://www.who.int/influenza/resources/documents/WHO" TargetMode="External"/><Relationship Id="rId52" Type="http://schemas.openxmlformats.org/officeDocument/2006/relationships/hyperlink" Target="http://www.who.int/influenza/human_animal_interface/influenza_h7n9/InterimSurveillanceRecH7N9_10May13.pdf?ua=1" TargetMode="External"/><Relationship Id="rId60" Type="http://schemas.openxmlformats.org/officeDocument/2006/relationships/image" Target="media/image12.png"/><Relationship Id="rId65"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who.int/influenza/resources/documents/WHO_Epidemiological_Influenza_Surveillance_Standards_2014.pdf?ua" TargetMode="External"/><Relationship Id="rId13" Type="http://schemas.openxmlformats.org/officeDocument/2006/relationships/hyperlink" Target="http://www.who.int/influenza/human_animal_interface/influenza_h7n9/InterimRecLaboratoryBioriskManagementH7N9_10May13.pdf" TargetMode="External"/><Relationship Id="rId18" Type="http://schemas.openxmlformats.org/officeDocument/2006/relationships/hyperlink" Target="http://www.fao.org/docrep/019/i3601e/i3601e.pdf" TargetMode="External"/><Relationship Id="rId39" Type="http://schemas.openxmlformats.org/officeDocument/2006/relationships/footer" Target="footer2.xml"/><Relationship Id="rId34" Type="http://schemas.openxmlformats.org/officeDocument/2006/relationships/image" Target="media/image1.jpg"/><Relationship Id="rId50" Type="http://schemas.openxmlformats.org/officeDocument/2006/relationships/image" Target="media/image6.png"/><Relationship Id="rId55"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Type xmlns="3799590d-c3a7-4d9f-9fd3-14518cc8349c"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10820C2B321D4E8763D7A7E1D29559" ma:contentTypeVersion="1" ma:contentTypeDescription="Create a new document." ma:contentTypeScope="" ma:versionID="5797d8799613f1ecf3704615f2bb2008">
  <xsd:schema xmlns:xsd="http://www.w3.org/2001/XMLSchema" xmlns:xs="http://www.w3.org/2001/XMLSchema" xmlns:p="http://schemas.microsoft.com/office/2006/metadata/properties" xmlns:ns2="5af08be3-da31-4ed0-bd15-c2f68cc29029" targetNamespace="http://schemas.microsoft.com/office/2006/metadata/properties" ma:root="true" ma:fieldsID="01afd40105b7c9b5a72189ac5a361998" ns2:_="">
    <xsd:import namespace="5af08be3-da31-4ed0-bd15-c2f68cc29029"/>
    <xsd:element name="properties">
      <xsd:complexType>
        <xsd:sequence>
          <xsd:element name="documentManagement">
            <xsd:complexType>
              <xsd:all>
                <xsd:element ref="ns2:Description"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08be3-da31-4ed0-bd15-c2f68cc29029" elementFormDefault="qualified">
    <xsd:import namespace="http://schemas.microsoft.com/office/2006/documentManagement/types"/>
    <xsd:import namespace="http://schemas.microsoft.com/office/infopath/2007/PartnerControls"/>
    <xsd:element name="Description" ma:index="4" nillable="true" ma:displayName="Description" ma:internalName="Description">
      <xsd:simpleType>
        <xsd:restriction base="dms:Note">
          <xsd:maxLength value="255"/>
        </xsd:restriction>
      </xsd:simpleType>
    </xsd:element>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390AD7E96537B94AB4EC30E09548A917" ma:contentTypeVersion="5" ma:contentTypeDescription="Create a new document." ma:contentTypeScope="" ma:versionID="ce60b4cfb1a7110a98cea5ecebabfc2e">
  <xsd:schema xmlns:xsd="http://www.w3.org/2001/XMLSchema" xmlns:xs="http://www.w3.org/2001/XMLSchema" xmlns:p="http://schemas.microsoft.com/office/2006/metadata/properties" xmlns:ns1="http://schemas.microsoft.com/sharepoint/v3" xmlns:ns2="3799590d-c3a7-4d9f-9fd3-14518cc8349c" targetNamespace="http://schemas.microsoft.com/office/2006/metadata/properties" ma:root="true" ma:fieldsID="5fe5df2a2e45b182e18d734ef2c73c14" ns1:_="" ns2:_="">
    <xsd:import namespace="http://schemas.microsoft.com/sharepoint/v3"/>
    <xsd:import namespace="3799590d-c3a7-4d9f-9fd3-14518cc8349c"/>
    <xsd:element name="properties">
      <xsd:complexType>
        <xsd:sequence>
          <xsd:element name="documentManagement">
            <xsd:complexType>
              <xsd:all>
                <xsd:element ref="ns1:PublishingStartDate" minOccurs="0"/>
                <xsd:element ref="ns1:PublishingExpirationDate"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99590d-c3a7-4d9f-9fd3-14518cc8349c" elementFormDefault="qualified">
    <xsd:import namespace="http://schemas.microsoft.com/office/2006/documentManagement/types"/>
    <xsd:import namespace="http://schemas.microsoft.com/office/infopath/2007/PartnerControls"/>
    <xsd:element name="DocType" ma:index="10" nillable="true" ma:displayName="DocType" ma:format="Dropdown" ma:internalName="DocType">
      <xsd:simpleType>
        <xsd:restriction base="dms:Choice">
          <xsd:enumeration value="Toolkit"/>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519115-6152-4E08-AE13-9EB0B69E5466}"/>
</file>

<file path=customXml/itemProps2.xml><?xml version="1.0" encoding="utf-8"?>
<ds:datastoreItem xmlns:ds="http://schemas.openxmlformats.org/officeDocument/2006/customXml" ds:itemID="{D23F27E9-C465-4DEC-B520-1318A7E5FECB}"/>
</file>

<file path=customXml/itemProps3.xml><?xml version="1.0" encoding="utf-8"?>
<ds:datastoreItem xmlns:ds="http://schemas.openxmlformats.org/officeDocument/2006/customXml" ds:itemID="{66E744AB-8EA2-4906-8553-364983C7D41A}"/>
</file>

<file path=customXml/itemProps4.xml><?xml version="1.0" encoding="utf-8"?>
<ds:datastoreItem xmlns:ds="http://schemas.openxmlformats.org/officeDocument/2006/customXml" ds:itemID="{D27CC7C3-F89A-4C3C-9F46-F13F9A4E88F6}"/>
</file>

<file path=customXml/itemProps5.xml><?xml version="1.0" encoding="utf-8"?>
<ds:datastoreItem xmlns:ds="http://schemas.openxmlformats.org/officeDocument/2006/customXml" ds:itemID="{3AA9727A-2963-4BE8-B3B0-664CB51E4E0D}"/>
</file>

<file path=docProps/app.xml><?xml version="1.0" encoding="utf-8"?>
<Properties xmlns="http://schemas.openxmlformats.org/officeDocument/2006/extended-properties" xmlns:vt="http://schemas.openxmlformats.org/officeDocument/2006/docPropsVTypes">
  <Template>Normal</Template>
  <TotalTime>1</TotalTime>
  <Pages>52</Pages>
  <Words>20863</Words>
  <Characters>118921</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Case Study: Who Charley!</vt:lpstr>
    </vt:vector>
  </TitlesOfParts>
  <Company>CDC</Company>
  <LinksUpToDate>false</LinksUpToDate>
  <CharactersWithSpaces>139505</CharactersWithSpaces>
  <SharedDoc>false</SharedDoc>
  <HLinks>
    <vt:vector size="132" baseType="variant">
      <vt:variant>
        <vt:i4>983147</vt:i4>
      </vt:variant>
      <vt:variant>
        <vt:i4>70</vt:i4>
      </vt:variant>
      <vt:variant>
        <vt:i4>0</vt:i4>
      </vt:variant>
      <vt:variant>
        <vt:i4>5</vt:i4>
      </vt:variant>
      <vt:variant>
        <vt:lpwstr>http://www.who.int/csr/disease/avian_influenza/guidelines/pharmamanagement/en/index.html</vt:lpwstr>
      </vt:variant>
      <vt:variant>
        <vt:lpwstr/>
      </vt:variant>
      <vt:variant>
        <vt:i4>917570</vt:i4>
      </vt:variant>
      <vt:variant>
        <vt:i4>67</vt:i4>
      </vt:variant>
      <vt:variant>
        <vt:i4>0</vt:i4>
      </vt:variant>
      <vt:variant>
        <vt:i4>5</vt:i4>
      </vt:variant>
      <vt:variant>
        <vt:lpwstr>http://www.cdc.gov/flu/avian/professional/infect-control.htm</vt:lpwstr>
      </vt:variant>
      <vt:variant>
        <vt:lpwstr/>
      </vt:variant>
      <vt:variant>
        <vt:i4>2949235</vt:i4>
      </vt:variant>
      <vt:variant>
        <vt:i4>64</vt:i4>
      </vt:variant>
      <vt:variant>
        <vt:i4>0</vt:i4>
      </vt:variant>
      <vt:variant>
        <vt:i4>5</vt:i4>
      </vt:variant>
      <vt:variant>
        <vt:lpwstr>http://www.wpro.who.int/NR/rdonlyres/EA6D9DF3-688D-4316-91DF-5553E7B1DBCD/0/AI_Inf_Control_Guide_10May2007.pdf</vt:lpwstr>
      </vt:variant>
      <vt:variant>
        <vt:lpwstr/>
      </vt:variant>
      <vt:variant>
        <vt:i4>5374051</vt:i4>
      </vt:variant>
      <vt:variant>
        <vt:i4>61</vt:i4>
      </vt:variant>
      <vt:variant>
        <vt:i4>0</vt:i4>
      </vt:variant>
      <vt:variant>
        <vt:i4>5</vt:i4>
      </vt:variant>
      <vt:variant>
        <vt:lpwstr>http://www.who.int/csr/disease/avian_influenza/guidelines/globalsurveillance/en/</vt:lpwstr>
      </vt:variant>
      <vt:variant>
        <vt:lpwstr/>
      </vt:variant>
      <vt:variant>
        <vt:i4>5374051</vt:i4>
      </vt:variant>
      <vt:variant>
        <vt:i4>58</vt:i4>
      </vt:variant>
      <vt:variant>
        <vt:i4>0</vt:i4>
      </vt:variant>
      <vt:variant>
        <vt:i4>5</vt:i4>
      </vt:variant>
      <vt:variant>
        <vt:lpwstr>http://www.who.int/csr/disease/avian_influenza/guidelines/globalsurveillance/en/</vt:lpwstr>
      </vt:variant>
      <vt:variant>
        <vt:lpwstr/>
      </vt:variant>
      <vt:variant>
        <vt:i4>5767207</vt:i4>
      </vt:variant>
      <vt:variant>
        <vt:i4>55</vt:i4>
      </vt:variant>
      <vt:variant>
        <vt:i4>0</vt:i4>
      </vt:variant>
      <vt:variant>
        <vt:i4>5</vt:i4>
      </vt:variant>
      <vt:variant>
        <vt:lpwstr>http://www.who.int/csr/disease/avian_influenza/guidelines/transport/en/index.html</vt:lpwstr>
      </vt:variant>
      <vt:variant>
        <vt:lpwstr/>
      </vt:variant>
      <vt:variant>
        <vt:i4>2818174</vt:i4>
      </vt:variant>
      <vt:variant>
        <vt:i4>52</vt:i4>
      </vt:variant>
      <vt:variant>
        <vt:i4>0</vt:i4>
      </vt:variant>
      <vt:variant>
        <vt:i4>5</vt:i4>
      </vt:variant>
      <vt:variant>
        <vt:lpwstr>http://www/</vt:lpwstr>
      </vt:variant>
      <vt:variant>
        <vt:lpwstr/>
      </vt:variant>
      <vt:variant>
        <vt:i4>2621471</vt:i4>
      </vt:variant>
      <vt:variant>
        <vt:i4>43</vt:i4>
      </vt:variant>
      <vt:variant>
        <vt:i4>0</vt:i4>
      </vt:variant>
      <vt:variant>
        <vt:i4>5</vt:i4>
      </vt:variant>
      <vt:variant>
        <vt:lpwstr>http://www.who.int/csr/disease/avian_influenza/guidelines/labtests/en/</vt:lpwstr>
      </vt:variant>
      <vt:variant>
        <vt:lpwstr/>
      </vt:variant>
      <vt:variant>
        <vt:i4>5701698</vt:i4>
      </vt:variant>
      <vt:variant>
        <vt:i4>40</vt:i4>
      </vt:variant>
      <vt:variant>
        <vt:i4>0</vt:i4>
      </vt:variant>
      <vt:variant>
        <vt:i4>5</vt:i4>
      </vt:variant>
      <vt:variant>
        <vt:lpwstr>http://www.who.int/ihr/publications/CDS_EPR_ARO_2006_1.pdf?ua=1</vt:lpwstr>
      </vt:variant>
      <vt:variant>
        <vt:lpwstr/>
      </vt:variant>
      <vt:variant>
        <vt:i4>4128792</vt:i4>
      </vt:variant>
      <vt:variant>
        <vt:i4>37</vt:i4>
      </vt:variant>
      <vt:variant>
        <vt:i4>0</vt:i4>
      </vt:variant>
      <vt:variant>
        <vt:i4>5</vt:i4>
      </vt:variant>
      <vt:variant>
        <vt:lpwstr>https://www.cdc.gov/hicpac/2007IP/2007ip_part3.html</vt:lpwstr>
      </vt:variant>
      <vt:variant>
        <vt:lpwstr/>
      </vt:variant>
      <vt:variant>
        <vt:i4>983147</vt:i4>
      </vt:variant>
      <vt:variant>
        <vt:i4>34</vt:i4>
      </vt:variant>
      <vt:variant>
        <vt:i4>0</vt:i4>
      </vt:variant>
      <vt:variant>
        <vt:i4>5</vt:i4>
      </vt:variant>
      <vt:variant>
        <vt:lpwstr>http://www.who.int/csr/disease/avian_influenza/guidelines/pharmamanagement/en/index.html</vt:lpwstr>
      </vt:variant>
      <vt:variant>
        <vt:lpwstr/>
      </vt:variant>
      <vt:variant>
        <vt:i4>4849730</vt:i4>
      </vt:variant>
      <vt:variant>
        <vt:i4>31</vt:i4>
      </vt:variant>
      <vt:variant>
        <vt:i4>0</vt:i4>
      </vt:variant>
      <vt:variant>
        <vt:i4>5</vt:i4>
      </vt:variant>
      <vt:variant>
        <vt:lpwstr>https://www.cdc.gov/flu/avianflu/novel-av-chemoprophylaxis-guidance.htm</vt:lpwstr>
      </vt:variant>
      <vt:variant>
        <vt:lpwstr>14</vt:lpwstr>
      </vt:variant>
      <vt:variant>
        <vt:i4>5046338</vt:i4>
      </vt:variant>
      <vt:variant>
        <vt:i4>28</vt:i4>
      </vt:variant>
      <vt:variant>
        <vt:i4>0</vt:i4>
      </vt:variant>
      <vt:variant>
        <vt:i4>5</vt:i4>
      </vt:variant>
      <vt:variant>
        <vt:lpwstr>https://www.cdc.gov/flu/avianflu/novel-av-chemoprophylaxis-guidance.htm</vt:lpwstr>
      </vt:variant>
      <vt:variant>
        <vt:lpwstr>13</vt:lpwstr>
      </vt:variant>
      <vt:variant>
        <vt:i4>852040</vt:i4>
      </vt:variant>
      <vt:variant>
        <vt:i4>25</vt:i4>
      </vt:variant>
      <vt:variant>
        <vt:i4>0</vt:i4>
      </vt:variant>
      <vt:variant>
        <vt:i4>5</vt:i4>
      </vt:variant>
      <vt:variant>
        <vt:lpwstr>https://www.cdc.gov/flu/professionals/antivirals/summary-clinicians.htm</vt:lpwstr>
      </vt:variant>
      <vt:variant>
        <vt:lpwstr>dosage</vt:lpwstr>
      </vt:variant>
      <vt:variant>
        <vt:i4>6684728</vt:i4>
      </vt:variant>
      <vt:variant>
        <vt:i4>22</vt:i4>
      </vt:variant>
      <vt:variant>
        <vt:i4>0</vt:i4>
      </vt:variant>
      <vt:variant>
        <vt:i4>5</vt:i4>
      </vt:variant>
      <vt:variant>
        <vt:lpwstr>https://www.cdc.gov/flu/professionals/antivirals/summary-clinicians.htm</vt:lpwstr>
      </vt:variant>
      <vt:variant>
        <vt:lpwstr/>
      </vt:variant>
      <vt:variant>
        <vt:i4>720954</vt:i4>
      </vt:variant>
      <vt:variant>
        <vt:i4>19</vt:i4>
      </vt:variant>
      <vt:variant>
        <vt:i4>0</vt:i4>
      </vt:variant>
      <vt:variant>
        <vt:i4>5</vt:i4>
      </vt:variant>
      <vt:variant>
        <vt:lpwstr>http://www.who.int/csr/resources/publications/influenza/WHO_CDS_EPR_GIP_2006_4/en/index.html</vt:lpwstr>
      </vt:variant>
      <vt:variant>
        <vt:lpwstr/>
      </vt:variant>
      <vt:variant>
        <vt:i4>4587614</vt:i4>
      </vt:variant>
      <vt:variant>
        <vt:i4>16</vt:i4>
      </vt:variant>
      <vt:variant>
        <vt:i4>0</vt:i4>
      </vt:variant>
      <vt:variant>
        <vt:i4>5</vt:i4>
      </vt:variant>
      <vt:variant>
        <vt:lpwstr>http://www.who.int/ihr/9789241596664/en/</vt:lpwstr>
      </vt:variant>
      <vt:variant>
        <vt:lpwstr/>
      </vt:variant>
      <vt:variant>
        <vt:i4>5374051</vt:i4>
      </vt:variant>
      <vt:variant>
        <vt:i4>13</vt:i4>
      </vt:variant>
      <vt:variant>
        <vt:i4>0</vt:i4>
      </vt:variant>
      <vt:variant>
        <vt:i4>5</vt:i4>
      </vt:variant>
      <vt:variant>
        <vt:lpwstr>http://www.who.int/csr/disease/avian_influenza/guidelines/globalsurveillance/en/</vt:lpwstr>
      </vt:variant>
      <vt:variant>
        <vt:lpwstr/>
      </vt:variant>
      <vt:variant>
        <vt:i4>2162753</vt:i4>
      </vt:variant>
      <vt:variant>
        <vt:i4>10</vt:i4>
      </vt:variant>
      <vt:variant>
        <vt:i4>0</vt:i4>
      </vt:variant>
      <vt:variant>
        <vt:i4>5</vt:i4>
      </vt:variant>
      <vt:variant>
        <vt:lpwstr>http://www.who.int/csr/disease/avian_influenza/guidelines/labcriteria/en/index.html</vt:lpwstr>
      </vt:variant>
      <vt:variant>
        <vt:lpwstr/>
      </vt:variant>
      <vt:variant>
        <vt:i4>4063359</vt:i4>
      </vt:variant>
      <vt:variant>
        <vt:i4>3685</vt:i4>
      </vt:variant>
      <vt:variant>
        <vt:i4>1026</vt:i4>
      </vt:variant>
      <vt:variant>
        <vt:i4>1</vt:i4>
      </vt:variant>
      <vt:variant>
        <vt:lpwstr>http://www.worldstatesmen.org/pegu.gif</vt:lpwstr>
      </vt:variant>
      <vt:variant>
        <vt:lpwstr/>
      </vt:variant>
      <vt:variant>
        <vt:i4>3539007</vt:i4>
      </vt:variant>
      <vt:variant>
        <vt:i4>7967</vt:i4>
      </vt:variant>
      <vt:variant>
        <vt:i4>1027</vt:i4>
      </vt:variant>
      <vt:variant>
        <vt:i4>1</vt:i4>
      </vt:variant>
      <vt:variant>
        <vt:lpwstr>http://europa.eu.int/comm/echo/images/photos/myanmar/myanmar01.jpg</vt:lpwstr>
      </vt:variant>
      <vt:variant>
        <vt:lpwstr/>
      </vt:variant>
      <vt:variant>
        <vt:i4>1769557</vt:i4>
      </vt:variant>
      <vt:variant>
        <vt:i4>-1</vt:i4>
      </vt:variant>
      <vt:variant>
        <vt:i4>1026</vt:i4>
      </vt:variant>
      <vt:variant>
        <vt:i4>1</vt:i4>
      </vt:variant>
      <vt:variant>
        <vt:lpwstr>http://www.nlm.nih.gov/medlineplus/ency/images/ency/fullsize/9950.jpg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Who Charley!</dc:title>
  <dc:subject/>
  <dc:creator>Dicker, Richard</dc:creator>
  <cp:keywords/>
  <dc:description/>
  <cp:lastModifiedBy>Joshua Mott</cp:lastModifiedBy>
  <cp:revision>4</cp:revision>
  <cp:lastPrinted>2017-03-08T04:45:00Z</cp:lastPrinted>
  <dcterms:created xsi:type="dcterms:W3CDTF">2018-06-29T20:06:00Z</dcterms:created>
  <dcterms:modified xsi:type="dcterms:W3CDTF">2018-06-29T21:36:00Z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0x010100390AD7E96537B94AB4EC30E09548A917</vt:lpwstr>
  </property>
  <property fmtid="{D5CDD505-2E9C-101B-9397-08002B2CF9AE}" pid="3" name="_dlc_DocIdItemGuid">
    <vt:lpwstr>b1cc7719-0802-4f1f-87ab-baa5ad359cf9</vt:lpwstr>
  </property>
</Properties>
</file>